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C9" w:rsidRPr="004C7508" w:rsidRDefault="004C7508" w:rsidP="00A93868">
      <w:pPr>
        <w:keepNext/>
        <w:ind w:right="56"/>
        <w:jc w:val="center"/>
        <w:rPr>
          <w:b/>
          <w:i/>
          <w:color w:val="000000"/>
          <w:sz w:val="28"/>
          <w:u w:val="single"/>
        </w:rPr>
      </w:pPr>
      <w:r>
        <w:rPr>
          <w:b/>
          <w:i/>
          <w:color w:val="000000"/>
          <w:sz w:val="28"/>
          <w:u w:val="single"/>
        </w:rPr>
        <w:t xml:space="preserve"> </w:t>
      </w:r>
    </w:p>
    <w:p w:rsidR="00A93868" w:rsidRPr="001C5B8A" w:rsidRDefault="00D807FE" w:rsidP="00B93C53">
      <w:pPr>
        <w:keepNext/>
        <w:ind w:right="720"/>
        <w:jc w:val="center"/>
        <w:rPr>
          <w:b/>
          <w:i/>
          <w:color w:val="000000"/>
          <w:sz w:val="28"/>
          <w:u w:val="single"/>
        </w:rPr>
      </w:pPr>
      <w:r>
        <w:rPr>
          <w:b/>
          <w:i/>
          <w:color w:val="000000"/>
          <w:sz w:val="28"/>
          <w:u w:val="single"/>
        </w:rPr>
        <w:t>Общество с ограниченной ответственностью «Страховая компания</w:t>
      </w:r>
      <w:r w:rsidR="00A93868" w:rsidRPr="001C5B8A">
        <w:rPr>
          <w:b/>
          <w:i/>
          <w:color w:val="000000"/>
          <w:sz w:val="28"/>
          <w:u w:val="single"/>
        </w:rPr>
        <w:t xml:space="preserve"> «</w:t>
      </w:r>
      <w:r w:rsidR="00A93868">
        <w:rPr>
          <w:b/>
          <w:i/>
          <w:color w:val="000000"/>
          <w:sz w:val="28"/>
          <w:u w:val="single"/>
        </w:rPr>
        <w:t>РЕСО-</w:t>
      </w:r>
      <w:r>
        <w:rPr>
          <w:b/>
          <w:i/>
          <w:color w:val="000000"/>
          <w:sz w:val="28"/>
          <w:u w:val="single"/>
        </w:rPr>
        <w:t>Шанс</w:t>
      </w:r>
      <w:r w:rsidR="00A93868" w:rsidRPr="001C5B8A">
        <w:rPr>
          <w:b/>
          <w:i/>
          <w:color w:val="000000"/>
          <w:sz w:val="28"/>
          <w:u w:val="single"/>
        </w:rPr>
        <w:t>»</w:t>
      </w:r>
    </w:p>
    <w:p w:rsidR="00A93868" w:rsidRPr="001C5B8A" w:rsidRDefault="00A93868" w:rsidP="00B93C53">
      <w:pPr>
        <w:keepNext/>
        <w:ind w:right="720"/>
        <w:jc w:val="both"/>
        <w:rPr>
          <w:i/>
          <w:color w:val="000000"/>
        </w:rPr>
      </w:pPr>
    </w:p>
    <w:p w:rsidR="00A93868" w:rsidRPr="00852B2A" w:rsidRDefault="00A93868" w:rsidP="00B93C53">
      <w:pPr>
        <w:keepNext/>
        <w:ind w:right="720"/>
        <w:jc w:val="both"/>
        <w:rPr>
          <w:color w:val="000000"/>
        </w:rPr>
      </w:pPr>
    </w:p>
    <w:p w:rsidR="00A93868" w:rsidRDefault="00A93868" w:rsidP="00B93C53">
      <w:pPr>
        <w:keepNext/>
        <w:ind w:left="4860" w:right="720"/>
        <w:jc w:val="right"/>
        <w:rPr>
          <w:b/>
          <w:bCs/>
          <w:color w:val="000000"/>
          <w:sz w:val="28"/>
          <w:szCs w:val="28"/>
        </w:rPr>
      </w:pPr>
    </w:p>
    <w:p w:rsidR="00A93868" w:rsidRPr="00834D3E" w:rsidRDefault="00A93868" w:rsidP="00B93C53">
      <w:pPr>
        <w:keepNext/>
        <w:ind w:left="4860" w:right="720"/>
        <w:jc w:val="right"/>
        <w:rPr>
          <w:bCs/>
          <w:color w:val="000000"/>
          <w:sz w:val="28"/>
          <w:szCs w:val="28"/>
        </w:rPr>
      </w:pPr>
      <w:r w:rsidRPr="00834D3E">
        <w:rPr>
          <w:bCs/>
          <w:color w:val="000000"/>
          <w:sz w:val="28"/>
          <w:szCs w:val="28"/>
        </w:rPr>
        <w:t>УТВЕРЖДАЮ</w:t>
      </w:r>
    </w:p>
    <w:p w:rsidR="00A93868" w:rsidRDefault="00A93868" w:rsidP="00B93C53">
      <w:pPr>
        <w:pStyle w:val="1"/>
        <w:numPr>
          <w:ilvl w:val="0"/>
          <w:numId w:val="0"/>
        </w:numPr>
        <w:ind w:right="720"/>
        <w:jc w:val="right"/>
        <w:rPr>
          <w:b w:val="0"/>
          <w:color w:val="000000"/>
          <w:sz w:val="28"/>
          <w:szCs w:val="28"/>
          <w:lang w:val="ru-RU"/>
        </w:rPr>
      </w:pPr>
    </w:p>
    <w:p w:rsidR="00A93868" w:rsidRPr="006E244D" w:rsidRDefault="00A93868" w:rsidP="00B93C53">
      <w:pPr>
        <w:pStyle w:val="1"/>
        <w:numPr>
          <w:ilvl w:val="0"/>
          <w:numId w:val="0"/>
        </w:numPr>
        <w:ind w:right="720"/>
        <w:jc w:val="right"/>
        <w:rPr>
          <w:b w:val="0"/>
          <w:color w:val="000000"/>
          <w:szCs w:val="24"/>
          <w:lang w:val="ru-RU"/>
        </w:rPr>
      </w:pPr>
      <w:r w:rsidRPr="006E244D">
        <w:rPr>
          <w:b w:val="0"/>
          <w:color w:val="000000"/>
          <w:szCs w:val="24"/>
          <w:lang w:val="ru-RU"/>
        </w:rPr>
        <w:t>Генеральный директор</w:t>
      </w:r>
    </w:p>
    <w:p w:rsidR="00A93868" w:rsidRPr="006E244D" w:rsidRDefault="00D807FE" w:rsidP="00B93C53">
      <w:pPr>
        <w:keepNext/>
        <w:ind w:left="4860" w:right="720"/>
        <w:jc w:val="right"/>
        <w:rPr>
          <w:color w:val="000000"/>
        </w:rPr>
      </w:pPr>
      <w:r>
        <w:rPr>
          <w:color w:val="000000"/>
        </w:rPr>
        <w:t>ООО</w:t>
      </w:r>
      <w:r w:rsidR="00A93868" w:rsidRPr="006E244D">
        <w:rPr>
          <w:color w:val="000000"/>
        </w:rPr>
        <w:t xml:space="preserve"> </w:t>
      </w:r>
      <w:r>
        <w:rPr>
          <w:color w:val="000000"/>
        </w:rPr>
        <w:t xml:space="preserve">СК </w:t>
      </w:r>
      <w:r w:rsidR="00A93868" w:rsidRPr="006E244D">
        <w:rPr>
          <w:color w:val="000000"/>
        </w:rPr>
        <w:t>«</w:t>
      </w:r>
      <w:r w:rsidR="00A93868">
        <w:rPr>
          <w:color w:val="000000"/>
        </w:rPr>
        <w:t>РЕСО-</w:t>
      </w:r>
      <w:r w:rsidR="00925C06">
        <w:rPr>
          <w:color w:val="000000"/>
        </w:rPr>
        <w:t>Ша</w:t>
      </w:r>
      <w:r>
        <w:rPr>
          <w:color w:val="000000"/>
        </w:rPr>
        <w:t>нс</w:t>
      </w:r>
      <w:r w:rsidR="00A93868" w:rsidRPr="006E244D">
        <w:rPr>
          <w:color w:val="000000"/>
        </w:rPr>
        <w:t>»</w:t>
      </w:r>
    </w:p>
    <w:p w:rsidR="00A93868" w:rsidRDefault="00A93868" w:rsidP="00B93C53">
      <w:pPr>
        <w:keepNext/>
        <w:ind w:left="4860" w:right="720"/>
        <w:jc w:val="right"/>
        <w:rPr>
          <w:color w:val="000000"/>
        </w:rPr>
      </w:pPr>
    </w:p>
    <w:p w:rsidR="00A93868" w:rsidRPr="00852B2A" w:rsidRDefault="00A93868" w:rsidP="00B93C53">
      <w:pPr>
        <w:keepNext/>
        <w:ind w:left="4860" w:right="720"/>
        <w:jc w:val="right"/>
        <w:rPr>
          <w:color w:val="000000"/>
        </w:rPr>
      </w:pPr>
    </w:p>
    <w:p w:rsidR="00A93868" w:rsidRPr="00852B2A" w:rsidRDefault="00A93868" w:rsidP="00B93C53">
      <w:pPr>
        <w:keepNext/>
        <w:ind w:left="3780" w:right="720" w:firstLine="630"/>
        <w:jc w:val="right"/>
        <w:rPr>
          <w:color w:val="000000"/>
        </w:rPr>
      </w:pPr>
      <w:r w:rsidRPr="00852B2A">
        <w:rPr>
          <w:color w:val="000000"/>
        </w:rPr>
        <w:t>__</w:t>
      </w:r>
      <w:r>
        <w:rPr>
          <w:color w:val="000000"/>
        </w:rPr>
        <w:t>__</w:t>
      </w:r>
      <w:r w:rsidRPr="00852B2A">
        <w:rPr>
          <w:color w:val="000000"/>
        </w:rPr>
        <w:t>________</w:t>
      </w:r>
      <w:r w:rsidR="00D807FE">
        <w:rPr>
          <w:color w:val="000000"/>
        </w:rPr>
        <w:t xml:space="preserve"> Р</w:t>
      </w:r>
      <w:r w:rsidRPr="00852B2A">
        <w:rPr>
          <w:color w:val="000000"/>
        </w:rPr>
        <w:t>.</w:t>
      </w:r>
      <w:r>
        <w:rPr>
          <w:color w:val="000000"/>
        </w:rPr>
        <w:t xml:space="preserve"> </w:t>
      </w:r>
      <w:r w:rsidR="00D807FE">
        <w:rPr>
          <w:color w:val="000000"/>
        </w:rPr>
        <w:t>В</w:t>
      </w:r>
      <w:r w:rsidRPr="00852B2A">
        <w:rPr>
          <w:color w:val="000000"/>
        </w:rPr>
        <w:t>.</w:t>
      </w:r>
      <w:r>
        <w:rPr>
          <w:color w:val="000000"/>
        </w:rPr>
        <w:t xml:space="preserve"> </w:t>
      </w:r>
      <w:r w:rsidR="00D807FE">
        <w:rPr>
          <w:color w:val="000000"/>
        </w:rPr>
        <w:t>Карпов</w:t>
      </w:r>
    </w:p>
    <w:p w:rsidR="00A93868" w:rsidRPr="00852B2A" w:rsidRDefault="00A93868" w:rsidP="00B93C53">
      <w:pPr>
        <w:keepNext/>
        <w:tabs>
          <w:tab w:val="left" w:pos="6600"/>
        </w:tabs>
        <w:ind w:left="5245" w:right="720"/>
        <w:jc w:val="right"/>
        <w:rPr>
          <w:color w:val="000000"/>
        </w:rPr>
      </w:pPr>
      <w:r w:rsidRPr="00852B2A">
        <w:rPr>
          <w:color w:val="000000"/>
        </w:rPr>
        <w:tab/>
      </w:r>
    </w:p>
    <w:p w:rsidR="00A93868" w:rsidRPr="00DD66D9" w:rsidRDefault="00A93868" w:rsidP="00B93C53">
      <w:pPr>
        <w:keepNext/>
        <w:ind w:left="4050" w:right="720"/>
        <w:jc w:val="right"/>
      </w:pPr>
      <w:r w:rsidRPr="00DD66D9">
        <w:t>«</w:t>
      </w:r>
      <w:r w:rsidR="001F7E23">
        <w:t>30</w:t>
      </w:r>
      <w:r w:rsidRPr="00DD66D9">
        <w:t xml:space="preserve">» </w:t>
      </w:r>
      <w:r w:rsidR="001F7E23">
        <w:t xml:space="preserve">июня </w:t>
      </w:r>
      <w:r w:rsidRPr="00DD66D9">
        <w:t>20</w:t>
      </w:r>
      <w:r w:rsidR="003D3C87" w:rsidRPr="00DD66D9">
        <w:t>1</w:t>
      </w:r>
      <w:r w:rsidR="00D807FE">
        <w:t>7</w:t>
      </w:r>
    </w:p>
    <w:p w:rsidR="00DF1099" w:rsidRPr="00DD66D9" w:rsidRDefault="00DF1099" w:rsidP="00B93C53">
      <w:pPr>
        <w:ind w:right="720"/>
        <w:jc w:val="center"/>
        <w:rPr>
          <w:b/>
        </w:rPr>
      </w:pPr>
    </w:p>
    <w:p w:rsidR="00DF1099" w:rsidRPr="00BC575B" w:rsidRDefault="00DF1099" w:rsidP="00B93C53">
      <w:pPr>
        <w:ind w:right="720"/>
        <w:jc w:val="center"/>
        <w:rPr>
          <w:b/>
        </w:rPr>
      </w:pPr>
    </w:p>
    <w:p w:rsidR="00DF1099" w:rsidRPr="00852B2A" w:rsidRDefault="00BC575B" w:rsidP="00B93C53">
      <w:pPr>
        <w:spacing w:before="120"/>
        <w:ind w:right="720"/>
        <w:jc w:val="center"/>
        <w:rPr>
          <w:b/>
          <w:color w:val="000000"/>
          <w:sz w:val="22"/>
        </w:rPr>
      </w:pPr>
      <w:r w:rsidRPr="00BC575B">
        <w:rPr>
          <w:b/>
          <w:color w:val="000000"/>
          <w:sz w:val="22"/>
        </w:rPr>
        <w:tab/>
      </w:r>
    </w:p>
    <w:p w:rsidR="006855E3" w:rsidRDefault="00DF1099" w:rsidP="006855E3">
      <w:pPr>
        <w:pStyle w:val="a5"/>
      </w:pPr>
      <w:r w:rsidRPr="00DF1099">
        <w:rPr>
          <w:szCs w:val="28"/>
        </w:rPr>
        <w:t>ПРАВИЛА</w:t>
      </w:r>
      <w:r w:rsidR="006855E3">
        <w:rPr>
          <w:szCs w:val="28"/>
        </w:rPr>
        <w:t xml:space="preserve"> </w:t>
      </w:r>
      <w:r w:rsidR="006855E3">
        <w:t>К</w:t>
      </w:r>
      <w:r w:rsidR="00820ECC">
        <w:t>ОМБИНИРОВАННОГО</w:t>
      </w:r>
      <w:r w:rsidRPr="00DF1099">
        <w:t xml:space="preserve"> СТРАХОВАНИЯ</w:t>
      </w:r>
    </w:p>
    <w:p w:rsidR="00DF1099" w:rsidRPr="00DF1099" w:rsidRDefault="00DF1099" w:rsidP="00820ECC">
      <w:pPr>
        <w:pStyle w:val="a5"/>
        <w:rPr>
          <w:color w:val="000000"/>
          <w:sz w:val="22"/>
        </w:rPr>
      </w:pPr>
      <w:r w:rsidRPr="00DF1099">
        <w:t>МАЛОМЕРНЫХ СУДОВ, КАТЕРОВ</w:t>
      </w:r>
      <w:r w:rsidR="00820ECC">
        <w:t xml:space="preserve"> И</w:t>
      </w:r>
      <w:r w:rsidRPr="00DF1099">
        <w:t xml:space="preserve"> ЯХТ</w:t>
      </w:r>
      <w:r w:rsidR="006855E3">
        <w:t xml:space="preserve"> </w:t>
      </w:r>
    </w:p>
    <w:p w:rsidR="00A93868" w:rsidRPr="00BC575B" w:rsidRDefault="00A93868" w:rsidP="00B93C53">
      <w:pPr>
        <w:tabs>
          <w:tab w:val="left" w:pos="6165"/>
        </w:tabs>
        <w:spacing w:before="120"/>
        <w:ind w:left="180" w:right="360"/>
        <w:rPr>
          <w:b/>
          <w:color w:val="000000"/>
          <w:sz w:val="22"/>
        </w:rPr>
      </w:pPr>
    </w:p>
    <w:p w:rsidR="00A93868" w:rsidRPr="00052B5C" w:rsidRDefault="00A93868" w:rsidP="00B93C53">
      <w:pPr>
        <w:ind w:left="180" w:right="360"/>
        <w:rPr>
          <w:color w:val="000000"/>
          <w:u w:val="single"/>
        </w:rPr>
      </w:pPr>
    </w:p>
    <w:p w:rsidR="00A93868" w:rsidRPr="008E6A3B" w:rsidRDefault="00A93868" w:rsidP="00B93C53">
      <w:pPr>
        <w:shd w:val="clear" w:color="auto" w:fill="FFFFFF"/>
        <w:tabs>
          <w:tab w:val="left" w:pos="540"/>
        </w:tabs>
        <w:spacing w:before="100" w:beforeAutospacing="1" w:after="100" w:afterAutospacing="1" w:line="60" w:lineRule="atLeast"/>
        <w:ind w:left="720" w:right="360"/>
        <w:outlineLvl w:val="0"/>
        <w:rPr>
          <w:b/>
          <w:bCs/>
          <w:color w:val="000000"/>
          <w:spacing w:val="2"/>
          <w:sz w:val="22"/>
          <w:szCs w:val="22"/>
        </w:rPr>
      </w:pPr>
      <w:r w:rsidRPr="008E6A3B">
        <w:rPr>
          <w:b/>
          <w:color w:val="000000"/>
          <w:sz w:val="22"/>
          <w:szCs w:val="22"/>
        </w:rPr>
        <w:t>1.</w:t>
      </w:r>
      <w:r w:rsidRPr="008E6A3B">
        <w:rPr>
          <w:b/>
          <w:bCs/>
          <w:color w:val="000000"/>
          <w:spacing w:val="2"/>
          <w:sz w:val="22"/>
          <w:szCs w:val="22"/>
        </w:rPr>
        <w:t xml:space="preserve"> ОПРЕДЕЛЕНИЯ</w:t>
      </w:r>
    </w:p>
    <w:p w:rsidR="00DF3BDE" w:rsidRPr="008E6A3B" w:rsidRDefault="00DF3BDE" w:rsidP="00B93C53">
      <w:pPr>
        <w:tabs>
          <w:tab w:val="left" w:pos="540"/>
        </w:tabs>
        <w:ind w:left="720" w:right="360"/>
        <w:rPr>
          <w:b/>
          <w:sz w:val="22"/>
          <w:szCs w:val="22"/>
        </w:rPr>
      </w:pPr>
      <w:r w:rsidRPr="008E6A3B">
        <w:rPr>
          <w:b/>
          <w:sz w:val="22"/>
          <w:szCs w:val="22"/>
        </w:rPr>
        <w:t>2. ОБЩИЕ ПОЛОЖЕНИЯ. УЧАСТНИКИ СТРАХОВАНИЯ</w:t>
      </w:r>
    </w:p>
    <w:p w:rsidR="00A93868" w:rsidRPr="008E6A3B" w:rsidRDefault="00A93868" w:rsidP="00B93C53">
      <w:pPr>
        <w:tabs>
          <w:tab w:val="left" w:pos="540"/>
        </w:tabs>
        <w:spacing w:before="100" w:beforeAutospacing="1" w:after="100" w:afterAutospacing="1" w:line="60" w:lineRule="atLeast"/>
        <w:ind w:left="720" w:right="360"/>
        <w:rPr>
          <w:color w:val="000000"/>
          <w:sz w:val="22"/>
          <w:szCs w:val="22"/>
        </w:rPr>
      </w:pPr>
      <w:r w:rsidRPr="008E6A3B">
        <w:rPr>
          <w:b/>
          <w:bCs/>
          <w:noProof/>
          <w:sz w:val="22"/>
          <w:szCs w:val="22"/>
        </w:rPr>
        <w:t>3.</w:t>
      </w:r>
      <w:r w:rsidRPr="008E6A3B">
        <w:rPr>
          <w:b/>
          <w:bCs/>
          <w:sz w:val="22"/>
          <w:szCs w:val="22"/>
        </w:rPr>
        <w:t xml:space="preserve"> ОБЪЕКТ СТРАХОВАНИЯ</w:t>
      </w:r>
    </w:p>
    <w:p w:rsidR="00A93868" w:rsidRPr="008E6A3B" w:rsidRDefault="00A93868" w:rsidP="00B93C53">
      <w:pPr>
        <w:tabs>
          <w:tab w:val="left" w:pos="540"/>
        </w:tabs>
        <w:spacing w:before="100" w:beforeAutospacing="1" w:after="100" w:afterAutospacing="1" w:line="60" w:lineRule="atLeast"/>
        <w:ind w:left="720" w:right="360"/>
        <w:rPr>
          <w:b/>
          <w:bCs/>
          <w:sz w:val="22"/>
          <w:szCs w:val="22"/>
        </w:rPr>
      </w:pPr>
      <w:r w:rsidRPr="008E6A3B">
        <w:rPr>
          <w:b/>
          <w:caps/>
          <w:color w:val="000000"/>
          <w:sz w:val="22"/>
          <w:szCs w:val="22"/>
        </w:rPr>
        <w:t>4.</w:t>
      </w:r>
      <w:r w:rsidRPr="008E6A3B">
        <w:rPr>
          <w:b/>
          <w:bCs/>
          <w:color w:val="000000"/>
          <w:sz w:val="22"/>
          <w:szCs w:val="22"/>
        </w:rPr>
        <w:t xml:space="preserve"> </w:t>
      </w:r>
      <w:r w:rsidRPr="008E6A3B">
        <w:rPr>
          <w:b/>
          <w:bCs/>
          <w:sz w:val="22"/>
          <w:szCs w:val="22"/>
        </w:rPr>
        <w:t>СТРАХОВЫЕ СЛУЧАИ И СТРАХОВЫЕ РИСКИ</w:t>
      </w:r>
    </w:p>
    <w:p w:rsidR="00A93868" w:rsidRPr="008E6A3B" w:rsidRDefault="00A93868" w:rsidP="00B93C53">
      <w:pPr>
        <w:tabs>
          <w:tab w:val="left" w:pos="540"/>
        </w:tabs>
        <w:spacing w:before="100" w:beforeAutospacing="1" w:after="100" w:afterAutospacing="1" w:line="60" w:lineRule="atLeast"/>
        <w:ind w:left="720" w:right="360"/>
        <w:rPr>
          <w:b/>
          <w:caps/>
          <w:color w:val="000000"/>
          <w:sz w:val="22"/>
          <w:szCs w:val="22"/>
        </w:rPr>
      </w:pPr>
      <w:r w:rsidRPr="008E6A3B">
        <w:rPr>
          <w:b/>
          <w:caps/>
          <w:color w:val="000000"/>
          <w:sz w:val="22"/>
          <w:szCs w:val="22"/>
        </w:rPr>
        <w:t>5.  Исключения из страхового покрытия</w:t>
      </w:r>
    </w:p>
    <w:p w:rsidR="00A93868" w:rsidRPr="008E6A3B" w:rsidRDefault="00A93868" w:rsidP="00B93C53">
      <w:pPr>
        <w:pStyle w:val="20"/>
        <w:tabs>
          <w:tab w:val="left" w:pos="540"/>
        </w:tabs>
        <w:spacing w:before="100" w:beforeAutospacing="1" w:after="100" w:afterAutospacing="1" w:line="60" w:lineRule="atLeast"/>
        <w:ind w:left="720" w:right="360" w:firstLine="0"/>
        <w:jc w:val="left"/>
        <w:rPr>
          <w:b/>
          <w:bCs/>
          <w:color w:val="000000"/>
          <w:sz w:val="22"/>
          <w:szCs w:val="22"/>
        </w:rPr>
      </w:pPr>
      <w:r w:rsidRPr="008E6A3B">
        <w:rPr>
          <w:b/>
          <w:bCs/>
          <w:color w:val="000000"/>
          <w:sz w:val="22"/>
          <w:szCs w:val="22"/>
        </w:rPr>
        <w:t>6. ЗАКЛЮЧЕНИЕ, ДЕЙСТВИЕ И ПРЕКРАЩЕНИЕ ДОГОВОРА СТРАХОВАНИЯ</w:t>
      </w:r>
    </w:p>
    <w:p w:rsidR="00A93868" w:rsidRPr="008E6A3B" w:rsidRDefault="00A93868" w:rsidP="00B93C53">
      <w:pPr>
        <w:tabs>
          <w:tab w:val="left" w:pos="540"/>
        </w:tabs>
        <w:spacing w:before="100" w:beforeAutospacing="1" w:after="100" w:afterAutospacing="1" w:line="60" w:lineRule="atLeast"/>
        <w:ind w:left="720" w:right="360"/>
        <w:rPr>
          <w:b/>
          <w:bCs/>
          <w:sz w:val="22"/>
          <w:szCs w:val="22"/>
        </w:rPr>
      </w:pPr>
      <w:r w:rsidRPr="008E6A3B">
        <w:rPr>
          <w:b/>
          <w:bCs/>
          <w:noProof/>
          <w:sz w:val="22"/>
          <w:szCs w:val="22"/>
        </w:rPr>
        <w:t xml:space="preserve">7. </w:t>
      </w:r>
      <w:r w:rsidRPr="008E6A3B">
        <w:rPr>
          <w:b/>
          <w:bCs/>
          <w:sz w:val="22"/>
          <w:szCs w:val="22"/>
        </w:rPr>
        <w:t>ПРАВА И ОБЯЗАННОСТИ СТОРОН ДОГОВОРА СТРАХОВАНИЯ</w:t>
      </w:r>
    </w:p>
    <w:p w:rsidR="008E6A3B" w:rsidRPr="008E6A3B" w:rsidRDefault="008E6A3B" w:rsidP="00B93C53">
      <w:pPr>
        <w:pStyle w:val="Iauiue"/>
        <w:widowControl w:val="0"/>
        <w:tabs>
          <w:tab w:val="left" w:pos="540"/>
        </w:tabs>
        <w:ind w:left="720" w:right="360"/>
        <w:rPr>
          <w:rFonts w:ascii="Times New Roman" w:hAnsi="Times New Roman" w:cs="Times New Roman"/>
          <w:b/>
          <w:bCs/>
          <w:sz w:val="22"/>
          <w:szCs w:val="22"/>
        </w:rPr>
      </w:pPr>
      <w:r w:rsidRPr="008E6A3B">
        <w:rPr>
          <w:rFonts w:ascii="Times New Roman" w:hAnsi="Times New Roman" w:cs="Times New Roman"/>
          <w:b/>
          <w:bCs/>
          <w:sz w:val="22"/>
          <w:szCs w:val="22"/>
        </w:rPr>
        <w:t>8</w:t>
      </w:r>
      <w:r w:rsidRPr="007D1734">
        <w:rPr>
          <w:rFonts w:ascii="Times New Roman" w:hAnsi="Times New Roman" w:cs="Times New Roman"/>
          <w:b/>
          <w:bCs/>
          <w:sz w:val="22"/>
          <w:szCs w:val="22"/>
        </w:rPr>
        <w:t xml:space="preserve">. </w:t>
      </w:r>
      <w:r w:rsidRPr="008E6A3B">
        <w:rPr>
          <w:rFonts w:ascii="Times New Roman" w:hAnsi="Times New Roman" w:cs="Times New Roman"/>
          <w:b/>
          <w:bCs/>
          <w:sz w:val="22"/>
          <w:szCs w:val="22"/>
        </w:rPr>
        <w:t>ПОРЯДОК ОПРЕДЕЛЕНИЯ РАЗМЕРА УЩЕРБА И ВЫПЛАТЫ СТРАХОВОГО ВОЗМЕЩЕНИЯ</w:t>
      </w:r>
    </w:p>
    <w:p w:rsidR="00851E2B" w:rsidRPr="008E6A3B" w:rsidRDefault="00A93868" w:rsidP="00B93C53">
      <w:pPr>
        <w:tabs>
          <w:tab w:val="left" w:pos="540"/>
        </w:tabs>
        <w:spacing w:before="100" w:beforeAutospacing="1" w:after="100" w:afterAutospacing="1" w:line="60" w:lineRule="atLeast"/>
        <w:ind w:left="720" w:right="360"/>
        <w:rPr>
          <w:b/>
          <w:sz w:val="22"/>
          <w:szCs w:val="22"/>
        </w:rPr>
      </w:pPr>
      <w:r w:rsidRPr="008E6A3B">
        <w:rPr>
          <w:b/>
          <w:noProof/>
          <w:sz w:val="22"/>
          <w:szCs w:val="22"/>
        </w:rPr>
        <w:t>9.</w:t>
      </w:r>
      <w:r w:rsidRPr="008E6A3B">
        <w:rPr>
          <w:b/>
          <w:sz w:val="22"/>
          <w:szCs w:val="22"/>
        </w:rPr>
        <w:t xml:space="preserve"> ПОРЯДОК РАЗРЕШЕНИЯ СПОРОВ</w:t>
      </w:r>
    </w:p>
    <w:p w:rsidR="00851E2B" w:rsidRDefault="00851E2B" w:rsidP="00B93C53">
      <w:pPr>
        <w:shd w:val="clear" w:color="auto" w:fill="FFFFFF"/>
        <w:tabs>
          <w:tab w:val="left" w:pos="540"/>
        </w:tabs>
        <w:spacing w:line="180" w:lineRule="atLeast"/>
        <w:ind w:left="720" w:right="360"/>
        <w:outlineLvl w:val="0"/>
        <w:rPr>
          <w:color w:val="000000"/>
        </w:rPr>
      </w:pPr>
    </w:p>
    <w:p w:rsidR="00851E2B" w:rsidRDefault="00851E2B" w:rsidP="00B93C53">
      <w:pPr>
        <w:shd w:val="clear" w:color="auto" w:fill="FFFFFF"/>
        <w:tabs>
          <w:tab w:val="left" w:pos="540"/>
        </w:tabs>
        <w:spacing w:line="180" w:lineRule="atLeast"/>
        <w:ind w:left="720" w:right="360"/>
        <w:outlineLvl w:val="0"/>
        <w:rPr>
          <w:color w:val="000000"/>
        </w:rPr>
      </w:pPr>
    </w:p>
    <w:p w:rsidR="008E6A3B" w:rsidRDefault="008E6A3B" w:rsidP="00B93C53">
      <w:pPr>
        <w:shd w:val="clear" w:color="auto" w:fill="FFFFFF"/>
        <w:spacing w:line="180" w:lineRule="atLeast"/>
        <w:ind w:left="180" w:right="360"/>
        <w:outlineLvl w:val="0"/>
        <w:rPr>
          <w:color w:val="000000"/>
        </w:rPr>
      </w:pPr>
    </w:p>
    <w:p w:rsidR="008E6A3B" w:rsidRDefault="008E6A3B" w:rsidP="00B93C53">
      <w:pPr>
        <w:shd w:val="clear" w:color="auto" w:fill="FFFFFF"/>
        <w:spacing w:line="180" w:lineRule="atLeast"/>
        <w:ind w:left="180" w:right="360"/>
        <w:outlineLvl w:val="0"/>
        <w:rPr>
          <w:color w:val="000000"/>
        </w:rPr>
      </w:pPr>
    </w:p>
    <w:p w:rsidR="008E6A3B" w:rsidRDefault="008E6A3B" w:rsidP="00B93C53">
      <w:pPr>
        <w:shd w:val="clear" w:color="auto" w:fill="FFFFFF"/>
        <w:spacing w:line="180" w:lineRule="atLeast"/>
        <w:ind w:left="180" w:right="360"/>
        <w:outlineLvl w:val="0"/>
        <w:rPr>
          <w:color w:val="000000"/>
        </w:rPr>
      </w:pPr>
    </w:p>
    <w:p w:rsidR="008E6A3B" w:rsidRDefault="008E6A3B" w:rsidP="00B93C53">
      <w:pPr>
        <w:shd w:val="clear" w:color="auto" w:fill="FFFFFF"/>
        <w:spacing w:line="180" w:lineRule="atLeast"/>
        <w:ind w:left="180" w:right="360"/>
        <w:outlineLvl w:val="0"/>
        <w:rPr>
          <w:color w:val="000000"/>
        </w:rPr>
      </w:pPr>
    </w:p>
    <w:p w:rsidR="003B5B6F" w:rsidRDefault="003B5B6F" w:rsidP="00B93C53">
      <w:pPr>
        <w:shd w:val="clear" w:color="auto" w:fill="FFFFFF"/>
        <w:spacing w:line="180" w:lineRule="atLeast"/>
        <w:ind w:left="180" w:right="360"/>
        <w:outlineLvl w:val="0"/>
        <w:rPr>
          <w:color w:val="000000"/>
        </w:rPr>
      </w:pPr>
    </w:p>
    <w:p w:rsidR="003B5B6F" w:rsidRDefault="003B5B6F" w:rsidP="00B93C53">
      <w:pPr>
        <w:shd w:val="clear" w:color="auto" w:fill="FFFFFF"/>
        <w:spacing w:line="180" w:lineRule="atLeast"/>
        <w:ind w:left="180" w:right="360"/>
        <w:outlineLvl w:val="0"/>
        <w:rPr>
          <w:color w:val="000000"/>
        </w:rPr>
      </w:pPr>
    </w:p>
    <w:p w:rsidR="003B5B6F" w:rsidRDefault="003B5B6F" w:rsidP="00B93C53">
      <w:pPr>
        <w:shd w:val="clear" w:color="auto" w:fill="FFFFFF"/>
        <w:spacing w:line="180" w:lineRule="atLeast"/>
        <w:ind w:left="180" w:right="360"/>
        <w:outlineLvl w:val="0"/>
        <w:rPr>
          <w:color w:val="000000"/>
        </w:rPr>
      </w:pPr>
    </w:p>
    <w:p w:rsidR="003B5B6F" w:rsidRDefault="003B5B6F" w:rsidP="00B93C53">
      <w:pPr>
        <w:shd w:val="clear" w:color="auto" w:fill="FFFFFF"/>
        <w:spacing w:line="180" w:lineRule="atLeast"/>
        <w:ind w:left="180" w:right="360"/>
        <w:outlineLvl w:val="0"/>
        <w:rPr>
          <w:color w:val="000000"/>
        </w:rPr>
      </w:pPr>
    </w:p>
    <w:p w:rsidR="004C6BD9" w:rsidRDefault="004C6BD9" w:rsidP="00B93C53">
      <w:pPr>
        <w:shd w:val="clear" w:color="auto" w:fill="FFFFFF"/>
        <w:spacing w:line="180" w:lineRule="atLeast"/>
        <w:ind w:left="180" w:right="360"/>
        <w:outlineLvl w:val="0"/>
        <w:rPr>
          <w:color w:val="000000"/>
        </w:rPr>
      </w:pPr>
    </w:p>
    <w:p w:rsidR="004C6BD9" w:rsidRDefault="004C6BD9" w:rsidP="00B93C53">
      <w:pPr>
        <w:shd w:val="clear" w:color="auto" w:fill="FFFFFF"/>
        <w:spacing w:line="180" w:lineRule="atLeast"/>
        <w:ind w:left="180" w:right="360"/>
        <w:outlineLvl w:val="0"/>
        <w:rPr>
          <w:color w:val="000000"/>
        </w:rPr>
      </w:pPr>
    </w:p>
    <w:p w:rsidR="004C6BD9" w:rsidRDefault="004C6BD9" w:rsidP="00B93C53">
      <w:pPr>
        <w:shd w:val="clear" w:color="auto" w:fill="FFFFFF"/>
        <w:spacing w:line="180" w:lineRule="atLeast"/>
        <w:ind w:left="180" w:right="360"/>
        <w:outlineLvl w:val="0"/>
        <w:rPr>
          <w:color w:val="000000"/>
        </w:rPr>
      </w:pPr>
    </w:p>
    <w:p w:rsidR="00A93868" w:rsidRPr="00CE2A1A" w:rsidRDefault="00A93868" w:rsidP="00CE2A1A">
      <w:pPr>
        <w:shd w:val="clear" w:color="auto" w:fill="FFFFFF"/>
        <w:spacing w:before="120" w:after="120" w:line="180" w:lineRule="atLeast"/>
        <w:ind w:left="540"/>
        <w:outlineLvl w:val="0"/>
        <w:rPr>
          <w:b/>
          <w:bCs/>
          <w:color w:val="000000"/>
          <w:spacing w:val="2"/>
        </w:rPr>
      </w:pPr>
      <w:r w:rsidRPr="00CE2A1A">
        <w:rPr>
          <w:color w:val="000000"/>
        </w:rPr>
        <w:t>1</w:t>
      </w:r>
      <w:r w:rsidRPr="00CE2A1A">
        <w:rPr>
          <w:b/>
          <w:color w:val="000000"/>
        </w:rPr>
        <w:t>.</w:t>
      </w:r>
      <w:r w:rsidRPr="00CE2A1A">
        <w:rPr>
          <w:b/>
          <w:bCs/>
          <w:color w:val="000000"/>
          <w:spacing w:val="2"/>
        </w:rPr>
        <w:t xml:space="preserve"> ОПРЕДЕЛЕНИЯ</w:t>
      </w:r>
      <w:r w:rsidR="00A12585" w:rsidRPr="00CE2A1A">
        <w:rPr>
          <w:b/>
          <w:bCs/>
          <w:color w:val="000000"/>
          <w:spacing w:val="2"/>
        </w:rPr>
        <w:t>.</w:t>
      </w:r>
    </w:p>
    <w:p w:rsidR="0090283B" w:rsidRPr="00CE2A1A" w:rsidRDefault="0090283B" w:rsidP="00CE2A1A">
      <w:pPr>
        <w:tabs>
          <w:tab w:val="left" w:pos="283"/>
          <w:tab w:val="left" w:pos="567"/>
        </w:tabs>
        <w:spacing w:before="120" w:after="120"/>
        <w:ind w:left="539"/>
        <w:jc w:val="both"/>
      </w:pPr>
      <w:r w:rsidRPr="00CE2A1A">
        <w:t>1.1</w:t>
      </w:r>
      <w:r w:rsidRPr="00CE2A1A">
        <w:rPr>
          <w:i/>
        </w:rPr>
        <w:t xml:space="preserve">. </w:t>
      </w:r>
      <w:r w:rsidRPr="00CE2A1A">
        <w:rPr>
          <w:b/>
          <w:bCs/>
          <w:i/>
        </w:rPr>
        <w:t>Страховщик:</w:t>
      </w:r>
      <w:r w:rsidRPr="00CE2A1A">
        <w:t xml:space="preserve"> </w:t>
      </w:r>
      <w:r w:rsidR="00D807FE">
        <w:t>Общество с ограниченной ответственностью «Страховая компания</w:t>
      </w:r>
      <w:r w:rsidRPr="00CE2A1A">
        <w:t xml:space="preserve"> «РЕСО-</w:t>
      </w:r>
      <w:r w:rsidR="00D807FE">
        <w:t>Шанс</w:t>
      </w:r>
      <w:r w:rsidRPr="00CE2A1A">
        <w:t>», юридическое лицо, созданное в соответствии с законодательством Российской Федерации и имеющее лицензию на осуществление страховой деятельности.</w:t>
      </w:r>
      <w:r w:rsidRPr="00CE2A1A">
        <w:rPr>
          <w:b/>
          <w:bCs/>
        </w:rPr>
        <w:t xml:space="preserve"> </w:t>
      </w:r>
    </w:p>
    <w:p w:rsidR="0090283B" w:rsidRPr="00CE2A1A" w:rsidRDefault="0090283B" w:rsidP="00CE2A1A">
      <w:pPr>
        <w:spacing w:before="120" w:after="120"/>
        <w:ind w:left="539"/>
        <w:jc w:val="both"/>
        <w:rPr>
          <w:color w:val="000000"/>
        </w:rPr>
      </w:pPr>
      <w:r w:rsidRPr="00CE2A1A">
        <w:t xml:space="preserve">1.2. </w:t>
      </w:r>
      <w:r w:rsidRPr="00CE2A1A">
        <w:rPr>
          <w:b/>
          <w:bCs/>
          <w:i/>
        </w:rPr>
        <w:t>Страхователь:</w:t>
      </w:r>
      <w:r w:rsidRPr="00CE2A1A">
        <w:t xml:space="preserve"> юридическое лицо независимо от организационно-правовой формы или </w:t>
      </w:r>
      <w:r w:rsidRPr="00CE2A1A">
        <w:rPr>
          <w:color w:val="000000"/>
        </w:rPr>
        <w:t xml:space="preserve">индивидуальный </w:t>
      </w:r>
      <w:r w:rsidRPr="00CE2A1A">
        <w:t xml:space="preserve">предприниматель или дееспособное физическое лицо, заключившее со Страховщиком договор страхования. Страхователем может быть лицо, владеющее имуществом на правах собственности (владения, пользования, распоряжения), либо принявшее имущество в доверительное управление, аренду, лизинг, залог, на хранение, комиссию, продажу и </w:t>
      </w:r>
      <w:r w:rsidRPr="00CE2A1A">
        <w:rPr>
          <w:color w:val="000000"/>
        </w:rPr>
        <w:t>т.д.</w:t>
      </w:r>
    </w:p>
    <w:p w:rsidR="007852C9" w:rsidRPr="00CE2A1A" w:rsidRDefault="007852C9" w:rsidP="00CE2A1A">
      <w:pPr>
        <w:spacing w:before="120" w:after="120"/>
        <w:ind w:left="540"/>
        <w:jc w:val="both"/>
        <w:rPr>
          <w:color w:val="000000"/>
        </w:rPr>
      </w:pPr>
      <w:r w:rsidRPr="00CE2A1A">
        <w:rPr>
          <w:color w:val="000000"/>
        </w:rPr>
        <w:t>1.3.</w:t>
      </w:r>
      <w:r w:rsidRPr="00CE2A1A">
        <w:rPr>
          <w:b/>
          <w:bCs/>
          <w:color w:val="000000"/>
        </w:rPr>
        <w:t xml:space="preserve"> </w:t>
      </w:r>
      <w:r w:rsidRPr="00CE2A1A">
        <w:rPr>
          <w:b/>
          <w:i/>
          <w:color w:val="000000"/>
        </w:rPr>
        <w:t>Выгодоприобретатель</w:t>
      </w:r>
      <w:r w:rsidRPr="00DD66D9">
        <w:rPr>
          <w:b/>
          <w:i/>
          <w:color w:val="000000"/>
        </w:rPr>
        <w:t>:</w:t>
      </w:r>
      <w:r w:rsidRPr="00CE2A1A">
        <w:rPr>
          <w:b/>
          <w:i/>
          <w:color w:val="000000"/>
        </w:rPr>
        <w:t xml:space="preserve"> </w:t>
      </w:r>
    </w:p>
    <w:p w:rsidR="007852C9" w:rsidRPr="00CE2A1A" w:rsidRDefault="007852C9" w:rsidP="00CE2A1A">
      <w:pPr>
        <w:tabs>
          <w:tab w:val="left" w:pos="10620"/>
        </w:tabs>
        <w:spacing w:before="120" w:after="120"/>
        <w:ind w:left="540"/>
        <w:jc w:val="both"/>
        <w:rPr>
          <w:iCs/>
          <w:color w:val="000000"/>
        </w:rPr>
      </w:pPr>
      <w:r w:rsidRPr="00CE2A1A">
        <w:rPr>
          <w:color w:val="000000"/>
        </w:rPr>
        <w:t>В части страхования имущества</w:t>
      </w:r>
      <w:r w:rsidR="00A0003C" w:rsidRPr="00CE2A1A">
        <w:rPr>
          <w:color w:val="000000"/>
        </w:rPr>
        <w:t xml:space="preserve"> </w:t>
      </w:r>
      <w:r w:rsidRPr="00CE2A1A">
        <w:rPr>
          <w:color w:val="000000"/>
        </w:rPr>
        <w:t>- физическое или юридическое лицо, назначенное Страхователем, для получения страховых возмещений по договору страхования, имеющее интерес в сохранении застрахованного имущества;</w:t>
      </w:r>
      <w:r w:rsidRPr="00CE2A1A">
        <w:rPr>
          <w:iCs/>
          <w:color w:val="000000"/>
        </w:rPr>
        <w:t xml:space="preserve"> </w:t>
      </w:r>
    </w:p>
    <w:p w:rsidR="002825BA" w:rsidRPr="00CE2A1A" w:rsidRDefault="002825BA" w:rsidP="00CE2A1A">
      <w:pPr>
        <w:spacing w:before="120" w:after="120"/>
        <w:ind w:left="540"/>
        <w:jc w:val="both"/>
        <w:rPr>
          <w:color w:val="000000"/>
        </w:rPr>
      </w:pPr>
      <w:r w:rsidRPr="00CE2A1A">
        <w:rPr>
          <w:color w:val="000000"/>
        </w:rPr>
        <w:t>В части страхования гражданской ответственности - потерпевший.</w:t>
      </w:r>
    </w:p>
    <w:p w:rsidR="002825BA" w:rsidRPr="00CE2A1A" w:rsidRDefault="002825BA" w:rsidP="00CE2A1A">
      <w:pPr>
        <w:pStyle w:val="Web"/>
        <w:spacing w:before="120" w:after="120"/>
        <w:ind w:left="540" w:firstLine="720"/>
        <w:jc w:val="both"/>
        <w:rPr>
          <w:rFonts w:ascii="Times New Roman" w:hAnsi="Times New Roman"/>
          <w:snapToGrid w:val="0"/>
          <w:sz w:val="24"/>
          <w:szCs w:val="24"/>
        </w:rPr>
      </w:pPr>
      <w:r w:rsidRPr="00CE2A1A">
        <w:rPr>
          <w:rFonts w:ascii="Times New Roman" w:hAnsi="Times New Roman"/>
          <w:snapToGrid w:val="0"/>
          <w:sz w:val="24"/>
          <w:szCs w:val="24"/>
        </w:rPr>
        <w:t>Потерпевший – физическое или юридическое лицо</w:t>
      </w:r>
      <w:r w:rsidRPr="00CE2A1A">
        <w:rPr>
          <w:rFonts w:ascii="Times New Roman" w:hAnsi="Times New Roman"/>
          <w:sz w:val="24"/>
          <w:szCs w:val="24"/>
        </w:rPr>
        <w:t xml:space="preserve">, жизни, здоровью или имуществу которого был причинен вред при эксплуатации </w:t>
      </w:r>
      <w:r w:rsidR="002A3F49" w:rsidRPr="00CE2A1A">
        <w:rPr>
          <w:rFonts w:ascii="Times New Roman" w:hAnsi="Times New Roman"/>
          <w:sz w:val="24"/>
          <w:szCs w:val="24"/>
        </w:rPr>
        <w:t xml:space="preserve">застрахованного </w:t>
      </w:r>
      <w:r w:rsidRPr="00CE2A1A">
        <w:rPr>
          <w:rFonts w:ascii="Times New Roman" w:hAnsi="Times New Roman"/>
          <w:sz w:val="24"/>
          <w:szCs w:val="24"/>
        </w:rPr>
        <w:t>маломерного судна. Положения настоящих Правил, касающиеся потерпевших, также применяются и к лицам, понесшим ущерб в результате смерти кормильца, наследников потерпевших, и к другим лицам, которые в соответствии с законодательством Российской Федерации имеют право на возмещение указанного вреда.</w:t>
      </w:r>
    </w:p>
    <w:p w:rsidR="0090283B" w:rsidRPr="00CE2A1A" w:rsidRDefault="0090283B" w:rsidP="00CE2A1A">
      <w:pPr>
        <w:spacing w:before="120" w:after="120"/>
        <w:ind w:left="540"/>
        <w:jc w:val="both"/>
        <w:rPr>
          <w:snapToGrid w:val="0"/>
        </w:rPr>
      </w:pPr>
      <w:r w:rsidRPr="00CE2A1A">
        <w:t>1.</w:t>
      </w:r>
      <w:r w:rsidR="008A1870" w:rsidRPr="00CE2A1A">
        <w:t>4</w:t>
      </w:r>
      <w:r w:rsidRPr="00CE2A1A">
        <w:t>.</w:t>
      </w:r>
      <w:r w:rsidRPr="00CE2A1A">
        <w:rPr>
          <w:b/>
          <w:bCs/>
        </w:rPr>
        <w:t xml:space="preserve"> </w:t>
      </w:r>
      <w:r w:rsidRPr="00CE2A1A">
        <w:rPr>
          <w:b/>
          <w:bCs/>
          <w:i/>
        </w:rPr>
        <w:t>Правила страхования:</w:t>
      </w:r>
      <w:r w:rsidRPr="00CE2A1A">
        <w:t xml:space="preserve"> изложенные в настоящем документе условия страхования, на основании которых заключается договор страхования (страховой полис). Правила страхования являются неотъемлемой частью договора страхования (страхового полиса).</w:t>
      </w:r>
    </w:p>
    <w:p w:rsidR="0090283B" w:rsidRPr="00CE2A1A" w:rsidRDefault="008A1870" w:rsidP="00CE2A1A">
      <w:pPr>
        <w:tabs>
          <w:tab w:val="left" w:pos="0"/>
        </w:tabs>
        <w:spacing w:before="120" w:after="120"/>
        <w:ind w:left="540"/>
        <w:jc w:val="both"/>
      </w:pPr>
      <w:r w:rsidRPr="00CE2A1A">
        <w:t>1.5</w:t>
      </w:r>
      <w:r w:rsidR="0090283B" w:rsidRPr="00CE2A1A">
        <w:t xml:space="preserve">. </w:t>
      </w:r>
      <w:r w:rsidR="0090283B" w:rsidRPr="00CE2A1A">
        <w:rPr>
          <w:b/>
          <w:bCs/>
          <w:i/>
        </w:rPr>
        <w:t xml:space="preserve">Договор страхования </w:t>
      </w:r>
      <w:r w:rsidR="0090283B" w:rsidRPr="00CE2A1A">
        <w:rPr>
          <w:b/>
          <w:i/>
          <w:color w:val="000000"/>
        </w:rPr>
        <w:t>(страховой полис)</w:t>
      </w:r>
      <w:r w:rsidR="0090283B" w:rsidRPr="00CE2A1A">
        <w:rPr>
          <w:b/>
          <w:i/>
        </w:rPr>
        <w:t>:</w:t>
      </w:r>
      <w:r w:rsidR="0090283B" w:rsidRPr="00CE2A1A">
        <w:t xml:space="preserve"> соглашение между Страхователем и Страховщиком, в силу которого Страховщик обязуется за обусловленную договором страхования плату при наступлении страхового случая возместить Страхователю или иному лицу, в пользу которого заключен договор, причиненный вследствие этого случая ущерб в застрахованном имуществе либо ущерб в связи с иными имущественными интересами Страхователя. </w:t>
      </w:r>
    </w:p>
    <w:p w:rsidR="0090283B" w:rsidRPr="00CE2A1A" w:rsidRDefault="008A1870" w:rsidP="00CE2A1A">
      <w:pPr>
        <w:tabs>
          <w:tab w:val="left" w:pos="283"/>
          <w:tab w:val="left" w:pos="567"/>
        </w:tabs>
        <w:spacing w:before="120" w:after="120"/>
        <w:ind w:left="540"/>
        <w:jc w:val="both"/>
        <w:rPr>
          <w:color w:val="000000"/>
        </w:rPr>
      </w:pPr>
      <w:r w:rsidRPr="00CE2A1A">
        <w:t>1.6</w:t>
      </w:r>
      <w:r w:rsidR="0090283B" w:rsidRPr="00CE2A1A">
        <w:t xml:space="preserve">. </w:t>
      </w:r>
      <w:r w:rsidR="0090283B" w:rsidRPr="00CE2A1A">
        <w:rPr>
          <w:b/>
          <w:bCs/>
          <w:i/>
        </w:rPr>
        <w:t>Заявление на страхование:</w:t>
      </w:r>
      <w:r w:rsidR="0090283B" w:rsidRPr="00CE2A1A">
        <w:t xml:space="preserve"> </w:t>
      </w:r>
      <w:r w:rsidR="0098025B" w:rsidRPr="00CE2A1A">
        <w:t xml:space="preserve">документ, содержащий волеизъявление Страхователя заключить договор страхования, а также содержащий </w:t>
      </w:r>
      <w:r w:rsidR="0090283B" w:rsidRPr="00CE2A1A">
        <w:rPr>
          <w:color w:val="000000"/>
        </w:rPr>
        <w:t>обстоятельства, имеющие существенное значение для определения вероятности наступления страхового случая, письменно сообщенные Страхователем по требованию Страховщика. Заявление может быть заполнено представителем Страховщика со слов Страхователя. Достоверность сведений в заявлении Страхователь заверяет своей подписью. Заявление на страхование является неотъемлемой частью договора страхования (страхового полиса).</w:t>
      </w:r>
    </w:p>
    <w:p w:rsidR="0090283B" w:rsidRPr="00CE2A1A" w:rsidRDefault="0090283B" w:rsidP="00CE2A1A">
      <w:pPr>
        <w:tabs>
          <w:tab w:val="left" w:pos="283"/>
          <w:tab w:val="left" w:pos="567"/>
        </w:tabs>
        <w:spacing w:before="120" w:after="120"/>
        <w:ind w:left="540"/>
        <w:jc w:val="both"/>
      </w:pPr>
      <w:r w:rsidRPr="00CE2A1A">
        <w:t>1.</w:t>
      </w:r>
      <w:r w:rsidR="008A1870" w:rsidRPr="00CE2A1A">
        <w:t>7</w:t>
      </w:r>
      <w:r w:rsidRPr="00CE2A1A">
        <w:t xml:space="preserve">. </w:t>
      </w:r>
      <w:r w:rsidRPr="00CE2A1A">
        <w:rPr>
          <w:b/>
          <w:bCs/>
          <w:i/>
        </w:rPr>
        <w:t>Страховой риск:</w:t>
      </w:r>
      <w:r w:rsidRPr="00CE2A1A">
        <w:rPr>
          <w:i/>
        </w:rPr>
        <w:t xml:space="preserve"> </w:t>
      </w:r>
      <w:r w:rsidRPr="00CE2A1A">
        <w:t>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rsidR="0090283B" w:rsidRPr="00CE2A1A" w:rsidRDefault="008A1870" w:rsidP="00CE2A1A">
      <w:pPr>
        <w:tabs>
          <w:tab w:val="left" w:pos="283"/>
          <w:tab w:val="left" w:pos="567"/>
        </w:tabs>
        <w:spacing w:before="120" w:after="120"/>
        <w:ind w:left="540"/>
        <w:jc w:val="both"/>
      </w:pPr>
      <w:r w:rsidRPr="00CE2A1A">
        <w:t>1.8</w:t>
      </w:r>
      <w:r w:rsidR="0090283B" w:rsidRPr="00CE2A1A">
        <w:t xml:space="preserve">. </w:t>
      </w:r>
      <w:r w:rsidR="0090283B" w:rsidRPr="00CE2A1A">
        <w:rPr>
          <w:b/>
          <w:bCs/>
          <w:i/>
        </w:rPr>
        <w:t>Страховой случай:</w:t>
      </w:r>
      <w:r w:rsidR="0090283B" w:rsidRPr="00CE2A1A">
        <w:t xml:space="preserve"> совершившееся событие, предусмотренное договором страхования, с наступлением которого возникает обязанность Страховщика произвести выплату страхового возмещения. </w:t>
      </w:r>
    </w:p>
    <w:p w:rsidR="0090283B" w:rsidRPr="00CE2A1A" w:rsidRDefault="0090283B" w:rsidP="00CE2A1A">
      <w:pPr>
        <w:tabs>
          <w:tab w:val="left" w:pos="283"/>
          <w:tab w:val="left" w:pos="567"/>
        </w:tabs>
        <w:spacing w:before="120" w:after="120"/>
        <w:ind w:left="540"/>
        <w:jc w:val="both"/>
      </w:pPr>
      <w:r w:rsidRPr="00CE2A1A">
        <w:lastRenderedPageBreak/>
        <w:t>1.</w:t>
      </w:r>
      <w:r w:rsidR="008A1870" w:rsidRPr="00CE2A1A">
        <w:t>9</w:t>
      </w:r>
      <w:r w:rsidRPr="00CE2A1A">
        <w:t>.</w:t>
      </w:r>
      <w:r w:rsidRPr="00CE2A1A">
        <w:rPr>
          <w:b/>
          <w:bCs/>
        </w:rPr>
        <w:t xml:space="preserve"> </w:t>
      </w:r>
      <w:r w:rsidRPr="00CE2A1A">
        <w:rPr>
          <w:b/>
          <w:bCs/>
          <w:i/>
        </w:rPr>
        <w:t>Страховая сумма:</w:t>
      </w:r>
      <w:r w:rsidRPr="00CE2A1A">
        <w:t xml:space="preserve"> определенная договором страхования денежная сумма, в пределах которой Страховщик обязуется при наступлении страхового случая (страховых случаев), в предусмотренном договоре страхования порядке, выплатить страховое возмещение.</w:t>
      </w:r>
    </w:p>
    <w:p w:rsidR="0090283B" w:rsidRPr="00CE2A1A" w:rsidRDefault="0090283B" w:rsidP="00CE2A1A">
      <w:pPr>
        <w:tabs>
          <w:tab w:val="left" w:pos="283"/>
          <w:tab w:val="left" w:pos="567"/>
        </w:tabs>
        <w:spacing w:before="120" w:after="120"/>
        <w:ind w:left="540"/>
        <w:jc w:val="both"/>
      </w:pPr>
      <w:r w:rsidRPr="00CE2A1A">
        <w:t>1.1</w:t>
      </w:r>
      <w:r w:rsidR="008A1870" w:rsidRPr="00CE2A1A">
        <w:t>0</w:t>
      </w:r>
      <w:r w:rsidRPr="00CE2A1A">
        <w:t xml:space="preserve">. </w:t>
      </w:r>
      <w:r w:rsidRPr="00CE2A1A">
        <w:rPr>
          <w:b/>
          <w:bCs/>
          <w:i/>
        </w:rPr>
        <w:t>Страховая премия:</w:t>
      </w:r>
      <w:r w:rsidRPr="00CE2A1A">
        <w:t xml:space="preserve"> плата за страхование, которую Страхователь обязан уплатить Страховщику в порядке и в сроки, которые установлены договором страхования. Часть страховой премии считается страховым взносом.</w:t>
      </w:r>
    </w:p>
    <w:p w:rsidR="0090283B" w:rsidRPr="00CE2A1A" w:rsidRDefault="008A1870" w:rsidP="00CE2A1A">
      <w:pPr>
        <w:tabs>
          <w:tab w:val="left" w:pos="283"/>
          <w:tab w:val="left" w:pos="567"/>
        </w:tabs>
        <w:spacing w:before="120" w:after="120"/>
        <w:ind w:left="540"/>
        <w:jc w:val="both"/>
      </w:pPr>
      <w:r w:rsidRPr="00CE2A1A">
        <w:t>1.11</w:t>
      </w:r>
      <w:r w:rsidR="0090283B" w:rsidRPr="00CE2A1A">
        <w:t xml:space="preserve">. </w:t>
      </w:r>
      <w:r w:rsidR="0090283B" w:rsidRPr="00CE2A1A">
        <w:rPr>
          <w:b/>
          <w:bCs/>
          <w:i/>
        </w:rPr>
        <w:t>Франшиза:</w:t>
      </w:r>
      <w:r w:rsidR="0090283B" w:rsidRPr="00CE2A1A">
        <w:t xml:space="preserve"> предусмотренная условиями договора страхования часть ущерба в абсолютном размере или в процентном отношении от страховой суммы, не подлежащая возмещению Страховщиком. Франшиза относится к каждому страховому случаю.</w:t>
      </w:r>
    </w:p>
    <w:p w:rsidR="0090283B" w:rsidRPr="00CE2A1A" w:rsidRDefault="0090283B" w:rsidP="00CE2A1A">
      <w:pPr>
        <w:tabs>
          <w:tab w:val="left" w:pos="283"/>
          <w:tab w:val="left" w:pos="567"/>
        </w:tabs>
        <w:spacing w:before="120" w:after="120"/>
        <w:ind w:left="540"/>
        <w:jc w:val="both"/>
      </w:pPr>
      <w:r w:rsidRPr="00CE2A1A">
        <w:t>1.1</w:t>
      </w:r>
      <w:r w:rsidR="008A1870" w:rsidRPr="00CE2A1A">
        <w:t>2</w:t>
      </w:r>
      <w:r w:rsidRPr="00CE2A1A">
        <w:t xml:space="preserve">. </w:t>
      </w:r>
      <w:r w:rsidRPr="00CE2A1A">
        <w:rPr>
          <w:b/>
          <w:bCs/>
          <w:i/>
        </w:rPr>
        <w:t>Лимит возмещения:</w:t>
      </w:r>
      <w:r w:rsidRPr="00CE2A1A">
        <w:rPr>
          <w:b/>
          <w:bCs/>
        </w:rPr>
        <w:t xml:space="preserve"> </w:t>
      </w:r>
      <w:r w:rsidRPr="00CE2A1A">
        <w:t xml:space="preserve">предусмотренная условиями договора страхования предельная сумма страхового возмещения по какому-либо страховому риску применительно ко всему или части застрахованного имущества, в расчете на один страховой случай или на весь срок действия договора страхования. </w:t>
      </w:r>
    </w:p>
    <w:p w:rsidR="0090283B" w:rsidRPr="00CE2A1A" w:rsidRDefault="008A1870" w:rsidP="00CE2A1A">
      <w:pPr>
        <w:tabs>
          <w:tab w:val="left" w:pos="283"/>
          <w:tab w:val="left" w:pos="567"/>
        </w:tabs>
        <w:spacing w:before="120" w:after="120"/>
        <w:ind w:left="540"/>
        <w:jc w:val="both"/>
        <w:rPr>
          <w:color w:val="000000"/>
        </w:rPr>
      </w:pPr>
      <w:r w:rsidRPr="00CE2A1A">
        <w:t>1.13</w:t>
      </w:r>
      <w:r w:rsidR="0090283B" w:rsidRPr="00CE2A1A">
        <w:t xml:space="preserve">. </w:t>
      </w:r>
      <w:r w:rsidR="0090283B" w:rsidRPr="00CE2A1A">
        <w:rPr>
          <w:b/>
          <w:bCs/>
          <w:i/>
        </w:rPr>
        <w:t>Страховой акт:</w:t>
      </w:r>
      <w:r w:rsidR="0090283B" w:rsidRPr="00CE2A1A">
        <w:rPr>
          <w:b/>
          <w:bCs/>
        </w:rPr>
        <w:t xml:space="preserve"> </w:t>
      </w:r>
      <w:r w:rsidR="0090283B" w:rsidRPr="00CE2A1A">
        <w:rPr>
          <w:color w:val="000000"/>
        </w:rPr>
        <w:t xml:space="preserve">документ, составляемый Страховщиком, после предоставления Страхователем всех необходимых документов в соответствии с условиями договора страхования (страхового полиса) и Правил, который является основанием для выплаты страхового возмещения при наступлении страхового случая. </w:t>
      </w:r>
    </w:p>
    <w:p w:rsidR="00A93868" w:rsidRPr="00CE2A1A" w:rsidRDefault="008A1870" w:rsidP="00CE2A1A">
      <w:pPr>
        <w:widowControl w:val="0"/>
        <w:shd w:val="clear" w:color="auto" w:fill="FFFFFF"/>
        <w:spacing w:before="120" w:after="120"/>
        <w:ind w:left="540"/>
        <w:jc w:val="both"/>
        <w:outlineLvl w:val="0"/>
        <w:rPr>
          <w:bCs/>
          <w:color w:val="000000"/>
          <w:spacing w:val="2"/>
        </w:rPr>
      </w:pPr>
      <w:r w:rsidRPr="00CE2A1A">
        <w:rPr>
          <w:bCs/>
          <w:color w:val="000000"/>
          <w:spacing w:val="2"/>
        </w:rPr>
        <w:t xml:space="preserve">1.14. </w:t>
      </w:r>
      <w:r w:rsidR="00A93868" w:rsidRPr="00CE2A1A">
        <w:rPr>
          <w:b/>
          <w:bCs/>
          <w:i/>
          <w:color w:val="000000"/>
          <w:spacing w:val="2"/>
        </w:rPr>
        <w:t>Суброгация:</w:t>
      </w:r>
      <w:r w:rsidR="00A93868" w:rsidRPr="00CE2A1A">
        <w:rPr>
          <w:bCs/>
          <w:color w:val="000000"/>
          <w:spacing w:val="2"/>
        </w:rPr>
        <w:t xml:space="preserve"> переход к Страховщику, выплатившему страховое возмещение</w:t>
      </w:r>
      <w:r w:rsidR="00BA06BA" w:rsidRPr="00CE2A1A">
        <w:rPr>
          <w:bCs/>
          <w:color w:val="000000"/>
          <w:spacing w:val="2"/>
        </w:rPr>
        <w:t>,</w:t>
      </w:r>
      <w:r w:rsidR="00A93868" w:rsidRPr="00CE2A1A">
        <w:rPr>
          <w:bCs/>
          <w:color w:val="000000"/>
          <w:spacing w:val="2"/>
        </w:rPr>
        <w:t xml:space="preserve"> в пределах выплаченной суммы права требования, которое Страхователь имеет к лицу, ответственному за ущерб, возмещенный в результате страхования.</w:t>
      </w:r>
    </w:p>
    <w:p w:rsidR="00A93868" w:rsidRPr="00CE2A1A" w:rsidRDefault="008A1870" w:rsidP="00CE2A1A">
      <w:pPr>
        <w:widowControl w:val="0"/>
        <w:shd w:val="clear" w:color="auto" w:fill="FFFFFF"/>
        <w:spacing w:before="120" w:after="120"/>
        <w:ind w:left="540"/>
        <w:jc w:val="both"/>
        <w:outlineLvl w:val="0"/>
        <w:rPr>
          <w:bCs/>
          <w:color w:val="000000"/>
          <w:spacing w:val="2"/>
        </w:rPr>
      </w:pPr>
      <w:r w:rsidRPr="00CE2A1A">
        <w:rPr>
          <w:bCs/>
          <w:color w:val="000000"/>
          <w:spacing w:val="2"/>
        </w:rPr>
        <w:t xml:space="preserve">1.15. </w:t>
      </w:r>
      <w:r w:rsidR="00A93868" w:rsidRPr="00CE2A1A">
        <w:rPr>
          <w:b/>
          <w:bCs/>
          <w:i/>
          <w:color w:val="000000"/>
          <w:spacing w:val="2"/>
        </w:rPr>
        <w:t>Абандон:</w:t>
      </w:r>
      <w:r w:rsidR="00A93868" w:rsidRPr="00CE2A1A">
        <w:rPr>
          <w:bCs/>
          <w:color w:val="000000"/>
          <w:spacing w:val="2"/>
        </w:rPr>
        <w:t xml:space="preserve"> отказ Страхователя (Выгодоприобретателя) от своих прав на застрахованное имущество в пользу </w:t>
      </w:r>
      <w:r w:rsidR="00BA06BA" w:rsidRPr="00CE2A1A">
        <w:rPr>
          <w:bCs/>
          <w:color w:val="000000"/>
          <w:spacing w:val="2"/>
        </w:rPr>
        <w:t xml:space="preserve">Страховщика </w:t>
      </w:r>
      <w:r w:rsidR="00A93868" w:rsidRPr="00CE2A1A">
        <w:rPr>
          <w:bCs/>
          <w:color w:val="000000"/>
          <w:spacing w:val="2"/>
        </w:rPr>
        <w:t>с целью получения полной страховой суммы.</w:t>
      </w:r>
    </w:p>
    <w:p w:rsidR="00902829" w:rsidRPr="00CE2A1A" w:rsidRDefault="008E6A20" w:rsidP="00CE2A1A">
      <w:pPr>
        <w:tabs>
          <w:tab w:val="left" w:pos="283"/>
          <w:tab w:val="left" w:pos="567"/>
        </w:tabs>
        <w:spacing w:before="120" w:after="120"/>
        <w:ind w:left="540"/>
        <w:jc w:val="both"/>
        <w:rPr>
          <w:color w:val="000000"/>
        </w:rPr>
      </w:pPr>
      <w:r w:rsidRPr="00CE2A1A">
        <w:rPr>
          <w:bCs/>
          <w:color w:val="000000"/>
          <w:spacing w:val="2"/>
        </w:rPr>
        <w:t xml:space="preserve">1.16. </w:t>
      </w:r>
      <w:r w:rsidR="00902829" w:rsidRPr="00CE2A1A">
        <w:rPr>
          <w:b/>
          <w:i/>
          <w:color w:val="000000"/>
        </w:rPr>
        <w:t>Пожар</w:t>
      </w:r>
      <w:r w:rsidRPr="00CE2A1A">
        <w:rPr>
          <w:b/>
          <w:bCs/>
          <w:i/>
          <w:color w:val="000000"/>
          <w:spacing w:val="2"/>
        </w:rPr>
        <w:t>:</w:t>
      </w:r>
      <w:r w:rsidR="00902829" w:rsidRPr="00CE2A1A">
        <w:rPr>
          <w:color w:val="000000"/>
        </w:rPr>
        <w:t xml:space="preserve"> неконтролируемое горение, возникшее вне специально предназначенных мест для разведения и поддержания огня или вышедшее за пределы этих мест, способное к самостоятельному распространению и причиняющее материальный ущерб.</w:t>
      </w:r>
    </w:p>
    <w:p w:rsidR="00902829" w:rsidRPr="00CE2A1A" w:rsidRDefault="008E6A20" w:rsidP="00CE2A1A">
      <w:pPr>
        <w:tabs>
          <w:tab w:val="left" w:pos="283"/>
          <w:tab w:val="left" w:pos="567"/>
        </w:tabs>
        <w:spacing w:before="120" w:after="120"/>
        <w:ind w:left="540"/>
        <w:jc w:val="both"/>
        <w:rPr>
          <w:color w:val="000000"/>
        </w:rPr>
      </w:pPr>
      <w:r w:rsidRPr="00CE2A1A">
        <w:rPr>
          <w:bCs/>
          <w:color w:val="000000"/>
          <w:spacing w:val="2"/>
        </w:rPr>
        <w:t xml:space="preserve">1.17. </w:t>
      </w:r>
      <w:r w:rsidR="00902829" w:rsidRPr="00CE2A1A">
        <w:rPr>
          <w:b/>
          <w:i/>
          <w:color w:val="000000"/>
        </w:rPr>
        <w:t>Удар молнии</w:t>
      </w:r>
      <w:r w:rsidR="00737AFF" w:rsidRPr="00CE2A1A">
        <w:rPr>
          <w:b/>
          <w:bCs/>
          <w:i/>
        </w:rPr>
        <w:t>:</w:t>
      </w:r>
      <w:r w:rsidR="00902829" w:rsidRPr="00CE2A1A">
        <w:rPr>
          <w:i/>
          <w:color w:val="000000"/>
        </w:rPr>
        <w:t xml:space="preserve"> </w:t>
      </w:r>
      <w:r w:rsidR="00902829" w:rsidRPr="00CE2A1A">
        <w:rPr>
          <w:color w:val="000000"/>
        </w:rPr>
        <w:t>грозовой электрический разряд, при котором ток разряда протекает через застрахованное имущество и оказывает термическое, механическое или электрическое воздействие на застрахованное имущество.</w:t>
      </w:r>
    </w:p>
    <w:p w:rsidR="00324BD9" w:rsidRPr="00CE2A1A" w:rsidRDefault="008E6A20" w:rsidP="00CE2A1A">
      <w:pPr>
        <w:widowControl w:val="0"/>
        <w:autoSpaceDE w:val="0"/>
        <w:autoSpaceDN w:val="0"/>
        <w:spacing w:before="120" w:after="120"/>
        <w:ind w:left="540"/>
        <w:jc w:val="both"/>
        <w:rPr>
          <w:bCs/>
          <w:color w:val="000000"/>
        </w:rPr>
      </w:pPr>
      <w:r w:rsidRPr="00CE2A1A">
        <w:rPr>
          <w:bCs/>
          <w:color w:val="000000"/>
          <w:spacing w:val="2"/>
        </w:rPr>
        <w:t xml:space="preserve">1.18. </w:t>
      </w:r>
      <w:r w:rsidR="00902829" w:rsidRPr="00CE2A1A">
        <w:rPr>
          <w:b/>
          <w:i/>
          <w:color w:val="000000"/>
        </w:rPr>
        <w:t>Взрыв</w:t>
      </w:r>
      <w:r w:rsidR="00737AFF" w:rsidRPr="00CE2A1A">
        <w:rPr>
          <w:b/>
          <w:bCs/>
          <w:i/>
        </w:rPr>
        <w:t>:</w:t>
      </w:r>
      <w:r w:rsidR="00902829" w:rsidRPr="00CE2A1A">
        <w:rPr>
          <w:b/>
          <w:i/>
          <w:color w:val="000000"/>
        </w:rPr>
        <w:t xml:space="preserve"> </w:t>
      </w:r>
      <w:r w:rsidR="00737AFF" w:rsidRPr="00CE2A1A">
        <w:rPr>
          <w:b/>
          <w:color w:val="000000"/>
        </w:rPr>
        <w:t xml:space="preserve"> </w:t>
      </w:r>
      <w:r w:rsidR="00902829" w:rsidRPr="00CE2A1A">
        <w:t>стремительно протекающий процесс освобождения большого количества энергии в ограниченном объеме за короткий промежуток времени, основанный на стремлении газов к расширению</w:t>
      </w:r>
      <w:r w:rsidR="00363CE3" w:rsidRPr="00CE2A1A">
        <w:t>.</w:t>
      </w:r>
    </w:p>
    <w:p w:rsidR="00902829" w:rsidRPr="00CE2A1A" w:rsidRDefault="008E6A20" w:rsidP="00CE2A1A">
      <w:pPr>
        <w:pStyle w:val="auiue"/>
        <w:spacing w:before="120" w:after="120"/>
        <w:ind w:left="540" w:firstLine="0"/>
        <w:rPr>
          <w:rFonts w:ascii="Times New Roman" w:hAnsi="Times New Roman"/>
          <w:color w:val="000000"/>
          <w:szCs w:val="24"/>
        </w:rPr>
      </w:pPr>
      <w:r w:rsidRPr="00CE2A1A">
        <w:rPr>
          <w:rFonts w:ascii="Times New Roman" w:hAnsi="Times New Roman"/>
          <w:bCs/>
          <w:color w:val="000000"/>
          <w:spacing w:val="2"/>
          <w:szCs w:val="24"/>
        </w:rPr>
        <w:t xml:space="preserve">1.19. </w:t>
      </w:r>
      <w:r w:rsidR="00902829" w:rsidRPr="00CE2A1A">
        <w:rPr>
          <w:rFonts w:ascii="Times New Roman" w:hAnsi="Times New Roman"/>
          <w:b/>
          <w:i/>
          <w:color w:val="000000"/>
          <w:szCs w:val="24"/>
        </w:rPr>
        <w:t>Буря</w:t>
      </w:r>
      <w:r w:rsidR="00737AFF" w:rsidRPr="00CE2A1A">
        <w:rPr>
          <w:rFonts w:ascii="Times New Roman" w:hAnsi="Times New Roman"/>
          <w:b/>
          <w:bCs/>
          <w:i/>
          <w:szCs w:val="24"/>
        </w:rPr>
        <w:t>:</w:t>
      </w:r>
      <w:r w:rsidR="0071782C" w:rsidRPr="00CE2A1A">
        <w:rPr>
          <w:rFonts w:ascii="Times New Roman" w:hAnsi="Times New Roman"/>
          <w:b/>
          <w:bCs/>
          <w:i/>
          <w:szCs w:val="24"/>
        </w:rPr>
        <w:t xml:space="preserve"> </w:t>
      </w:r>
      <w:r w:rsidR="00902829" w:rsidRPr="00CE2A1A">
        <w:rPr>
          <w:rFonts w:ascii="Times New Roman" w:hAnsi="Times New Roman"/>
          <w:color w:val="000000"/>
          <w:szCs w:val="24"/>
        </w:rPr>
        <w:t>длительный и сильный ветер со скоростью более 16,6 м/сек.</w:t>
      </w:r>
    </w:p>
    <w:p w:rsidR="00E763E4" w:rsidRPr="00CE2A1A" w:rsidRDefault="008E6A20" w:rsidP="00CE2A1A">
      <w:pPr>
        <w:widowControl w:val="0"/>
        <w:autoSpaceDE w:val="0"/>
        <w:autoSpaceDN w:val="0"/>
        <w:spacing w:before="120" w:after="120"/>
        <w:ind w:left="540"/>
        <w:jc w:val="both"/>
        <w:rPr>
          <w:bCs/>
          <w:i/>
          <w:color w:val="000000"/>
        </w:rPr>
      </w:pPr>
      <w:r w:rsidRPr="00CE2A1A">
        <w:rPr>
          <w:bCs/>
          <w:color w:val="000000"/>
          <w:spacing w:val="2"/>
        </w:rPr>
        <w:t xml:space="preserve">1.20. </w:t>
      </w:r>
      <w:r w:rsidR="00E763E4" w:rsidRPr="00CE2A1A">
        <w:rPr>
          <w:rStyle w:val="af0"/>
          <w:i/>
          <w:color w:val="000000"/>
        </w:rPr>
        <w:t>Шторм</w:t>
      </w:r>
      <w:r w:rsidR="00737AFF" w:rsidRPr="00CE2A1A">
        <w:rPr>
          <w:b/>
          <w:bCs/>
          <w:i/>
          <w:color w:val="000000"/>
        </w:rPr>
        <w:t>:</w:t>
      </w:r>
      <w:r w:rsidR="00E763E4" w:rsidRPr="00CE2A1A">
        <w:rPr>
          <w:color w:val="000000"/>
        </w:rPr>
        <w:t xml:space="preserve"> буря, длительный, очень сильный ветер, св. 9 баллов по шкале Бофорта и скоростью более 20 м/с, наблюдается обычно при прохождении циклона; сопровождается сильным волнением на море и разрушениями на суше</w:t>
      </w:r>
      <w:r w:rsidR="00363CE3" w:rsidRPr="00CE2A1A">
        <w:rPr>
          <w:color w:val="000000"/>
        </w:rPr>
        <w:t>.</w:t>
      </w:r>
    </w:p>
    <w:p w:rsidR="00902829" w:rsidRPr="00CE2A1A" w:rsidRDefault="008E6A20" w:rsidP="00CE2A1A">
      <w:pPr>
        <w:pStyle w:val="auiue"/>
        <w:spacing w:before="120" w:after="120"/>
        <w:ind w:left="540" w:firstLine="0"/>
        <w:rPr>
          <w:rFonts w:ascii="Times New Roman" w:hAnsi="Times New Roman"/>
          <w:color w:val="000000"/>
          <w:szCs w:val="24"/>
        </w:rPr>
      </w:pPr>
      <w:r w:rsidRPr="00CE2A1A">
        <w:rPr>
          <w:rFonts w:ascii="Times New Roman" w:hAnsi="Times New Roman"/>
          <w:bCs/>
          <w:color w:val="000000"/>
          <w:spacing w:val="2"/>
          <w:szCs w:val="24"/>
        </w:rPr>
        <w:t xml:space="preserve">1.21. </w:t>
      </w:r>
      <w:r w:rsidR="00902829" w:rsidRPr="00CE2A1A">
        <w:rPr>
          <w:rFonts w:ascii="Times New Roman" w:hAnsi="Times New Roman"/>
          <w:b/>
          <w:i/>
          <w:color w:val="000000"/>
          <w:szCs w:val="24"/>
        </w:rPr>
        <w:t>Ураган</w:t>
      </w:r>
      <w:r w:rsidR="00737AFF" w:rsidRPr="00CE2A1A">
        <w:rPr>
          <w:rFonts w:ascii="Times New Roman" w:hAnsi="Times New Roman"/>
          <w:b/>
          <w:bCs/>
          <w:i/>
          <w:szCs w:val="24"/>
        </w:rPr>
        <w:t xml:space="preserve">: </w:t>
      </w:r>
      <w:r w:rsidR="00902829" w:rsidRPr="00CE2A1A">
        <w:rPr>
          <w:rFonts w:ascii="Times New Roman" w:hAnsi="Times New Roman"/>
          <w:color w:val="000000"/>
          <w:szCs w:val="24"/>
        </w:rPr>
        <w:t>длительный и сильный ветер со скоростью более 35 м/сек.</w:t>
      </w:r>
    </w:p>
    <w:p w:rsidR="00902829" w:rsidRPr="00CE2A1A" w:rsidRDefault="008E6A20" w:rsidP="00CE2A1A">
      <w:pPr>
        <w:pStyle w:val="auiue"/>
        <w:spacing w:before="120" w:after="120"/>
        <w:ind w:left="540" w:firstLine="0"/>
        <w:rPr>
          <w:rFonts w:ascii="Times New Roman" w:hAnsi="Times New Roman"/>
          <w:color w:val="000000"/>
          <w:szCs w:val="24"/>
        </w:rPr>
      </w:pPr>
      <w:r w:rsidRPr="00CE2A1A">
        <w:rPr>
          <w:rFonts w:ascii="Times New Roman" w:hAnsi="Times New Roman"/>
          <w:bCs/>
          <w:color w:val="000000"/>
          <w:spacing w:val="2"/>
          <w:szCs w:val="24"/>
        </w:rPr>
        <w:t xml:space="preserve">1.22. </w:t>
      </w:r>
      <w:r w:rsidR="00902829" w:rsidRPr="00CE2A1A">
        <w:rPr>
          <w:rFonts w:ascii="Times New Roman" w:hAnsi="Times New Roman"/>
          <w:b/>
          <w:i/>
          <w:color w:val="000000"/>
          <w:szCs w:val="24"/>
        </w:rPr>
        <w:t>Смерч</w:t>
      </w:r>
      <w:r w:rsidR="00737AFF" w:rsidRPr="00CE2A1A">
        <w:rPr>
          <w:rFonts w:ascii="Times New Roman" w:hAnsi="Times New Roman"/>
          <w:b/>
          <w:bCs/>
          <w:i/>
          <w:szCs w:val="24"/>
        </w:rPr>
        <w:t>:</w:t>
      </w:r>
      <w:r w:rsidR="00902829" w:rsidRPr="00CE2A1A">
        <w:rPr>
          <w:rFonts w:ascii="Times New Roman" w:hAnsi="Times New Roman"/>
          <w:color w:val="000000"/>
          <w:szCs w:val="24"/>
        </w:rPr>
        <w:t xml:space="preserve"> атмосферный вихрь, возникающий в грозовом облаке и распространяющийся вниз, состоящий из быстро вращающегося воздуха,  частиц влаги, песка, пыли и других взвесей и скоростью вращения более 50 м/сек.</w:t>
      </w:r>
    </w:p>
    <w:p w:rsidR="00902829" w:rsidRPr="00CE2A1A" w:rsidRDefault="008E6A20" w:rsidP="00CE2A1A">
      <w:pPr>
        <w:pStyle w:val="auiue"/>
        <w:spacing w:before="120" w:after="120"/>
        <w:ind w:left="540" w:firstLine="0"/>
        <w:rPr>
          <w:rFonts w:ascii="Times New Roman" w:hAnsi="Times New Roman"/>
          <w:color w:val="000000"/>
          <w:szCs w:val="24"/>
        </w:rPr>
      </w:pPr>
      <w:r w:rsidRPr="00CE2A1A">
        <w:rPr>
          <w:rFonts w:ascii="Times New Roman" w:hAnsi="Times New Roman"/>
          <w:bCs/>
          <w:color w:val="000000"/>
          <w:spacing w:val="2"/>
          <w:szCs w:val="24"/>
        </w:rPr>
        <w:t xml:space="preserve">1.23. </w:t>
      </w:r>
      <w:r w:rsidR="00902829" w:rsidRPr="00CE2A1A">
        <w:rPr>
          <w:rFonts w:ascii="Times New Roman" w:hAnsi="Times New Roman"/>
          <w:b/>
          <w:i/>
          <w:color w:val="000000"/>
          <w:szCs w:val="24"/>
        </w:rPr>
        <w:t>Тайфун</w:t>
      </w:r>
      <w:r w:rsidR="00737AFF" w:rsidRPr="00CE2A1A">
        <w:rPr>
          <w:rFonts w:ascii="Times New Roman" w:hAnsi="Times New Roman"/>
          <w:b/>
          <w:bCs/>
          <w:i/>
          <w:szCs w:val="24"/>
        </w:rPr>
        <w:t>:</w:t>
      </w:r>
      <w:r w:rsidR="00902829" w:rsidRPr="00CE2A1A">
        <w:rPr>
          <w:rFonts w:ascii="Times New Roman" w:hAnsi="Times New Roman"/>
          <w:i/>
          <w:color w:val="000000"/>
          <w:szCs w:val="24"/>
        </w:rPr>
        <w:t xml:space="preserve"> </w:t>
      </w:r>
      <w:r w:rsidR="00902829" w:rsidRPr="00CE2A1A">
        <w:rPr>
          <w:rFonts w:ascii="Times New Roman" w:hAnsi="Times New Roman"/>
          <w:color w:val="000000"/>
          <w:szCs w:val="24"/>
        </w:rPr>
        <w:t>атмосферное возмущение с пониженным давлением воздуха и ураганными скоростями ветра, возникающее в тропических широтах.</w:t>
      </w:r>
    </w:p>
    <w:p w:rsidR="00902829" w:rsidRPr="00CE2A1A" w:rsidRDefault="008E6A20" w:rsidP="00CE2A1A">
      <w:pPr>
        <w:pStyle w:val="auiue"/>
        <w:spacing w:before="120" w:after="120"/>
        <w:ind w:left="540" w:firstLine="0"/>
        <w:rPr>
          <w:rFonts w:ascii="Times New Roman" w:hAnsi="Times New Roman"/>
          <w:color w:val="000000"/>
          <w:szCs w:val="24"/>
        </w:rPr>
      </w:pPr>
      <w:r w:rsidRPr="00CE2A1A">
        <w:rPr>
          <w:rFonts w:ascii="Times New Roman" w:hAnsi="Times New Roman"/>
          <w:bCs/>
          <w:color w:val="000000"/>
          <w:spacing w:val="2"/>
          <w:szCs w:val="24"/>
        </w:rPr>
        <w:t xml:space="preserve">1.24. </w:t>
      </w:r>
      <w:r w:rsidR="00902829" w:rsidRPr="00CE2A1A">
        <w:rPr>
          <w:rFonts w:ascii="Times New Roman" w:hAnsi="Times New Roman"/>
          <w:b/>
          <w:i/>
          <w:color w:val="000000"/>
          <w:szCs w:val="24"/>
        </w:rPr>
        <w:t>Цунами</w:t>
      </w:r>
      <w:r w:rsidR="00737AFF" w:rsidRPr="00CE2A1A">
        <w:rPr>
          <w:rFonts w:ascii="Times New Roman" w:hAnsi="Times New Roman"/>
          <w:b/>
          <w:bCs/>
          <w:i/>
          <w:szCs w:val="24"/>
        </w:rPr>
        <w:t>:</w:t>
      </w:r>
      <w:r w:rsidR="00902829" w:rsidRPr="00CE2A1A">
        <w:rPr>
          <w:rFonts w:ascii="Times New Roman" w:hAnsi="Times New Roman"/>
          <w:color w:val="000000"/>
          <w:szCs w:val="24"/>
        </w:rPr>
        <w:t xml:space="preserve"> морские волны большой высоты (до нескольких десятков метров), вызванные смещением участков морского дна при землетрясениях, оползнях и извержениях вулкана.</w:t>
      </w:r>
    </w:p>
    <w:p w:rsidR="00902829" w:rsidRPr="00CE2A1A" w:rsidRDefault="008E6A20" w:rsidP="00CE2A1A">
      <w:pPr>
        <w:pStyle w:val="auiue"/>
        <w:spacing w:before="120" w:after="120"/>
        <w:ind w:left="540" w:firstLine="0"/>
        <w:rPr>
          <w:rFonts w:ascii="Times New Roman" w:hAnsi="Times New Roman"/>
          <w:color w:val="000000"/>
          <w:szCs w:val="24"/>
        </w:rPr>
      </w:pPr>
      <w:r w:rsidRPr="00CE2A1A">
        <w:rPr>
          <w:rFonts w:ascii="Times New Roman" w:hAnsi="Times New Roman"/>
          <w:bCs/>
          <w:color w:val="000000"/>
          <w:spacing w:val="2"/>
          <w:szCs w:val="24"/>
        </w:rPr>
        <w:t xml:space="preserve">1.25. </w:t>
      </w:r>
      <w:r w:rsidR="00902829" w:rsidRPr="00CE2A1A">
        <w:rPr>
          <w:rFonts w:ascii="Times New Roman" w:hAnsi="Times New Roman"/>
          <w:b/>
          <w:i/>
          <w:color w:val="000000"/>
          <w:szCs w:val="24"/>
        </w:rPr>
        <w:t>Землетрясение</w:t>
      </w:r>
      <w:r w:rsidR="00737AFF" w:rsidRPr="00CE2A1A">
        <w:rPr>
          <w:rFonts w:ascii="Times New Roman" w:hAnsi="Times New Roman"/>
          <w:b/>
          <w:bCs/>
          <w:i/>
          <w:szCs w:val="24"/>
        </w:rPr>
        <w:t>:</w:t>
      </w:r>
      <w:r w:rsidR="00902829" w:rsidRPr="00CE2A1A">
        <w:rPr>
          <w:rFonts w:ascii="Times New Roman" w:hAnsi="Times New Roman"/>
          <w:color w:val="000000"/>
          <w:szCs w:val="24"/>
        </w:rPr>
        <w:t xml:space="preserve"> результат природных процессов, происходящих в недрах земли, сопровождаемых подземными толчками и колебаниями поверхности земли.</w:t>
      </w:r>
    </w:p>
    <w:p w:rsidR="00902829" w:rsidRPr="00CE2A1A" w:rsidRDefault="008E6A20" w:rsidP="00CE2A1A">
      <w:pPr>
        <w:pStyle w:val="auiue"/>
        <w:spacing w:before="120" w:after="120"/>
        <w:ind w:left="540" w:firstLine="0"/>
        <w:rPr>
          <w:rFonts w:ascii="Times New Roman" w:hAnsi="Times New Roman"/>
          <w:color w:val="000000"/>
          <w:szCs w:val="24"/>
        </w:rPr>
      </w:pPr>
      <w:r w:rsidRPr="00CE2A1A">
        <w:rPr>
          <w:rFonts w:ascii="Times New Roman" w:hAnsi="Times New Roman"/>
          <w:bCs/>
          <w:color w:val="000000"/>
          <w:spacing w:val="2"/>
          <w:szCs w:val="24"/>
        </w:rPr>
        <w:t xml:space="preserve">1.26. </w:t>
      </w:r>
      <w:r w:rsidR="00902829" w:rsidRPr="00CE2A1A">
        <w:rPr>
          <w:rFonts w:ascii="Times New Roman" w:hAnsi="Times New Roman"/>
          <w:b/>
          <w:i/>
          <w:color w:val="000000"/>
          <w:szCs w:val="24"/>
        </w:rPr>
        <w:t>Извержение вулкана</w:t>
      </w:r>
      <w:r w:rsidR="00737AFF" w:rsidRPr="00CE2A1A">
        <w:rPr>
          <w:rFonts w:ascii="Times New Roman" w:hAnsi="Times New Roman"/>
          <w:b/>
          <w:bCs/>
          <w:i/>
          <w:szCs w:val="24"/>
        </w:rPr>
        <w:t>:</w:t>
      </w:r>
      <w:r w:rsidR="00902829" w:rsidRPr="00CE2A1A">
        <w:rPr>
          <w:rFonts w:ascii="Times New Roman" w:hAnsi="Times New Roman"/>
          <w:color w:val="000000"/>
          <w:szCs w:val="24"/>
        </w:rPr>
        <w:t xml:space="preserve"> вулканическая деятельность, сопровождающаяся выбросом из жерла </w:t>
      </w:r>
      <w:r w:rsidR="00902829" w:rsidRPr="00CE2A1A">
        <w:rPr>
          <w:rFonts w:ascii="Times New Roman" w:hAnsi="Times New Roman"/>
          <w:color w:val="000000"/>
          <w:szCs w:val="24"/>
        </w:rPr>
        <w:lastRenderedPageBreak/>
        <w:t>вулкана раскаленных газов, камней, пепла, а также вытеканием магмы.</w:t>
      </w:r>
    </w:p>
    <w:p w:rsidR="00902829" w:rsidRPr="00CE2A1A" w:rsidRDefault="008E6A20" w:rsidP="00CE2A1A">
      <w:pPr>
        <w:pStyle w:val="auiue"/>
        <w:spacing w:before="120" w:after="120"/>
        <w:ind w:left="540" w:firstLine="0"/>
        <w:rPr>
          <w:rFonts w:ascii="Times New Roman" w:hAnsi="Times New Roman"/>
          <w:color w:val="000000"/>
          <w:szCs w:val="24"/>
        </w:rPr>
      </w:pPr>
      <w:r w:rsidRPr="00CE2A1A">
        <w:rPr>
          <w:rFonts w:ascii="Times New Roman" w:hAnsi="Times New Roman"/>
          <w:bCs/>
          <w:color w:val="000000"/>
          <w:spacing w:val="2"/>
          <w:szCs w:val="24"/>
        </w:rPr>
        <w:t xml:space="preserve">1.27. </w:t>
      </w:r>
      <w:r w:rsidR="00902829" w:rsidRPr="00CE2A1A">
        <w:rPr>
          <w:rFonts w:ascii="Times New Roman" w:hAnsi="Times New Roman"/>
          <w:b/>
          <w:i/>
          <w:color w:val="000000"/>
          <w:szCs w:val="24"/>
        </w:rPr>
        <w:t>Наводнение, паводок</w:t>
      </w:r>
      <w:r w:rsidR="00737AFF" w:rsidRPr="00CE2A1A">
        <w:rPr>
          <w:rFonts w:ascii="Times New Roman" w:hAnsi="Times New Roman"/>
          <w:b/>
          <w:bCs/>
          <w:i/>
          <w:szCs w:val="24"/>
        </w:rPr>
        <w:t>:</w:t>
      </w:r>
      <w:r w:rsidR="00902829" w:rsidRPr="00CE2A1A">
        <w:rPr>
          <w:rFonts w:ascii="Times New Roman" w:hAnsi="Times New Roman"/>
          <w:color w:val="000000"/>
          <w:szCs w:val="24"/>
        </w:rPr>
        <w:t xml:space="preserve"> выход водяной массы из нормальных границ водоема, вызванный интенсивным таянием снега, выпадением большого количества осадков, ветровыми нагонами воды, ледяными заторами, прорывом дамб и плотин, обвалом в русло горных пород, препятствующих нормальному стоку воды.</w:t>
      </w:r>
    </w:p>
    <w:p w:rsidR="00902829" w:rsidRPr="00CE2A1A" w:rsidRDefault="008E6A20" w:rsidP="00CE2A1A">
      <w:pPr>
        <w:pStyle w:val="auiue"/>
        <w:spacing w:before="120" w:after="120"/>
        <w:ind w:left="540" w:firstLine="0"/>
        <w:rPr>
          <w:rFonts w:ascii="Times New Roman" w:hAnsi="Times New Roman"/>
          <w:color w:val="000000"/>
          <w:szCs w:val="24"/>
        </w:rPr>
      </w:pPr>
      <w:r w:rsidRPr="00CE2A1A">
        <w:rPr>
          <w:rFonts w:ascii="Times New Roman" w:hAnsi="Times New Roman"/>
          <w:bCs/>
          <w:color w:val="000000"/>
          <w:spacing w:val="2"/>
          <w:szCs w:val="24"/>
        </w:rPr>
        <w:t xml:space="preserve">1.28. </w:t>
      </w:r>
      <w:r w:rsidR="00902829" w:rsidRPr="00CE2A1A">
        <w:rPr>
          <w:rFonts w:ascii="Times New Roman" w:hAnsi="Times New Roman"/>
          <w:b/>
          <w:i/>
          <w:color w:val="000000"/>
          <w:szCs w:val="24"/>
        </w:rPr>
        <w:t>Град</w:t>
      </w:r>
      <w:r w:rsidR="00737AFF" w:rsidRPr="00CE2A1A">
        <w:rPr>
          <w:rFonts w:ascii="Times New Roman" w:hAnsi="Times New Roman"/>
          <w:b/>
          <w:bCs/>
          <w:i/>
          <w:szCs w:val="24"/>
        </w:rPr>
        <w:t>:</w:t>
      </w:r>
      <w:r w:rsidR="00902829" w:rsidRPr="00CE2A1A">
        <w:rPr>
          <w:rFonts w:ascii="Times New Roman" w:hAnsi="Times New Roman"/>
          <w:color w:val="000000"/>
          <w:szCs w:val="24"/>
        </w:rPr>
        <w:t xml:space="preserve"> разновидность атмосферных осадков, выпадающих в виде ледяных образований разной величины.</w:t>
      </w:r>
    </w:p>
    <w:p w:rsidR="00902829" w:rsidRPr="00CE2A1A" w:rsidRDefault="008E6A20" w:rsidP="00CE2A1A">
      <w:pPr>
        <w:widowControl w:val="0"/>
        <w:autoSpaceDE w:val="0"/>
        <w:autoSpaceDN w:val="0"/>
        <w:spacing w:before="120" w:after="120"/>
        <w:ind w:left="540"/>
        <w:jc w:val="both"/>
        <w:rPr>
          <w:bCs/>
          <w:color w:val="000000"/>
        </w:rPr>
      </w:pPr>
      <w:r w:rsidRPr="00CE2A1A">
        <w:rPr>
          <w:bCs/>
          <w:color w:val="000000"/>
          <w:spacing w:val="2"/>
        </w:rPr>
        <w:t xml:space="preserve">1.29. </w:t>
      </w:r>
      <w:r w:rsidR="00EA030E" w:rsidRPr="00CE2A1A">
        <w:rPr>
          <w:b/>
          <w:bCs/>
          <w:i/>
          <w:color w:val="000000"/>
          <w:spacing w:val="2"/>
        </w:rPr>
        <w:t>Кража</w:t>
      </w:r>
      <w:r w:rsidR="00737AFF" w:rsidRPr="00CE2A1A">
        <w:rPr>
          <w:b/>
          <w:bCs/>
          <w:i/>
        </w:rPr>
        <w:t xml:space="preserve">: </w:t>
      </w:r>
      <w:r w:rsidR="00C47950" w:rsidRPr="00CE2A1A">
        <w:rPr>
          <w:color w:val="000000"/>
        </w:rPr>
        <w:t xml:space="preserve">тайное </w:t>
      </w:r>
      <w:hyperlink r:id="rId7" w:tooltip="Хищение" w:history="1">
        <w:r w:rsidR="00C47950" w:rsidRPr="00CE2A1A">
          <w:rPr>
            <w:rStyle w:val="af1"/>
            <w:color w:val="000000"/>
            <w:u w:val="none"/>
          </w:rPr>
          <w:t>хищение</w:t>
        </w:r>
      </w:hyperlink>
      <w:r w:rsidR="00C47950" w:rsidRPr="00CE2A1A">
        <w:rPr>
          <w:color w:val="000000"/>
        </w:rPr>
        <w:t xml:space="preserve"> </w:t>
      </w:r>
      <w:r w:rsidR="00EA030E" w:rsidRPr="00CE2A1A">
        <w:rPr>
          <w:color w:val="000000"/>
        </w:rPr>
        <w:t xml:space="preserve">застрахованных объектов, </w:t>
      </w:r>
      <w:r w:rsidR="00EA030E" w:rsidRPr="00CE2A1A">
        <w:rPr>
          <w:color w:val="000000"/>
          <w:lang w:val="en-US"/>
        </w:rPr>
        <w:t>c</w:t>
      </w:r>
      <w:r w:rsidR="00EA030E" w:rsidRPr="00CE2A1A">
        <w:rPr>
          <w:color w:val="000000"/>
        </w:rPr>
        <w:t xml:space="preserve"> незаконным проникновением в место хранения (отстоя) </w:t>
      </w:r>
      <w:r w:rsidR="00BA06BA" w:rsidRPr="00CE2A1A">
        <w:rPr>
          <w:color w:val="000000"/>
        </w:rPr>
        <w:t xml:space="preserve">судна </w:t>
      </w:r>
      <w:r w:rsidR="00EA030E" w:rsidRPr="00CE2A1A">
        <w:rPr>
          <w:color w:val="000000"/>
        </w:rPr>
        <w:t>и/или на судно</w:t>
      </w:r>
      <w:r w:rsidR="00C47950" w:rsidRPr="00CE2A1A">
        <w:rPr>
          <w:color w:val="000000"/>
        </w:rPr>
        <w:t>.</w:t>
      </w:r>
    </w:p>
    <w:p w:rsidR="00737AFF" w:rsidRPr="00CE2A1A" w:rsidRDefault="008E6A20" w:rsidP="00CE2A1A">
      <w:pPr>
        <w:widowControl w:val="0"/>
        <w:autoSpaceDE w:val="0"/>
        <w:autoSpaceDN w:val="0"/>
        <w:spacing w:before="120" w:after="120"/>
        <w:ind w:left="540"/>
        <w:jc w:val="both"/>
        <w:rPr>
          <w:bCs/>
          <w:color w:val="000000"/>
        </w:rPr>
      </w:pPr>
      <w:r w:rsidRPr="00CE2A1A">
        <w:rPr>
          <w:bCs/>
          <w:color w:val="000000"/>
          <w:spacing w:val="2"/>
        </w:rPr>
        <w:t xml:space="preserve">1.30. </w:t>
      </w:r>
      <w:r w:rsidRPr="00CE2A1A">
        <w:rPr>
          <w:b/>
          <w:i/>
          <w:color w:val="000000"/>
        </w:rPr>
        <w:t>Грабеж</w:t>
      </w:r>
      <w:r w:rsidR="00737AFF" w:rsidRPr="00CE2A1A">
        <w:rPr>
          <w:b/>
          <w:bCs/>
          <w:i/>
        </w:rPr>
        <w:t>:</w:t>
      </w:r>
      <w:r w:rsidRPr="00CE2A1A">
        <w:rPr>
          <w:color w:val="000000"/>
        </w:rPr>
        <w:t xml:space="preserve"> открытое хищение </w:t>
      </w:r>
      <w:r w:rsidR="00EA030E" w:rsidRPr="00CE2A1A">
        <w:rPr>
          <w:color w:val="000000"/>
        </w:rPr>
        <w:t>застрахованного имущества</w:t>
      </w:r>
      <w:r w:rsidRPr="00CE2A1A">
        <w:rPr>
          <w:color w:val="000000"/>
        </w:rPr>
        <w:t>,</w:t>
      </w:r>
      <w:r w:rsidR="00EA030E" w:rsidRPr="00CE2A1A">
        <w:rPr>
          <w:color w:val="000000"/>
        </w:rPr>
        <w:t xml:space="preserve"> без применения насилия к Страхователю или</w:t>
      </w:r>
      <w:r w:rsidR="00737AFF" w:rsidRPr="00CE2A1A">
        <w:rPr>
          <w:color w:val="000000"/>
        </w:rPr>
        <w:t xml:space="preserve"> иным лицам</w:t>
      </w:r>
      <w:r w:rsidR="00EA030E" w:rsidRPr="00CE2A1A">
        <w:rPr>
          <w:color w:val="000000"/>
        </w:rPr>
        <w:t xml:space="preserve"> </w:t>
      </w:r>
      <w:r w:rsidR="00737AFF" w:rsidRPr="00CE2A1A">
        <w:rPr>
          <w:color w:val="000000"/>
        </w:rPr>
        <w:t>либо с применением насилия, не опасного для их жизни или здоровья, либо с угрозой применения такого насилия.</w:t>
      </w:r>
      <w:r w:rsidR="00737AFF" w:rsidRPr="00CE2A1A">
        <w:rPr>
          <w:bCs/>
          <w:color w:val="000000"/>
        </w:rPr>
        <w:t xml:space="preserve"> </w:t>
      </w:r>
    </w:p>
    <w:p w:rsidR="00902829" w:rsidRPr="00CE2A1A" w:rsidRDefault="00155792" w:rsidP="00CE2A1A">
      <w:pPr>
        <w:widowControl w:val="0"/>
        <w:autoSpaceDE w:val="0"/>
        <w:autoSpaceDN w:val="0"/>
        <w:spacing w:before="120" w:after="120"/>
        <w:ind w:left="540"/>
        <w:jc w:val="both"/>
        <w:rPr>
          <w:bCs/>
          <w:color w:val="000000"/>
        </w:rPr>
      </w:pPr>
      <w:r w:rsidRPr="00CE2A1A">
        <w:rPr>
          <w:bCs/>
          <w:color w:val="000000"/>
        </w:rPr>
        <w:t>1.31</w:t>
      </w:r>
      <w:r w:rsidRPr="00CE2A1A">
        <w:rPr>
          <w:bCs/>
          <w:i/>
          <w:color w:val="000000"/>
        </w:rPr>
        <w:t xml:space="preserve">. </w:t>
      </w:r>
      <w:r w:rsidR="008E6A20" w:rsidRPr="00CE2A1A">
        <w:rPr>
          <w:b/>
          <w:i/>
          <w:color w:val="000000"/>
        </w:rPr>
        <w:t>Разбой</w:t>
      </w:r>
      <w:r w:rsidR="00737AFF" w:rsidRPr="00CE2A1A">
        <w:rPr>
          <w:b/>
          <w:bCs/>
          <w:i/>
        </w:rPr>
        <w:t>:</w:t>
      </w:r>
      <w:r w:rsidR="008E6A20" w:rsidRPr="00CE2A1A">
        <w:rPr>
          <w:color w:val="000000"/>
        </w:rPr>
        <w:t xml:space="preserve"> </w:t>
      </w:r>
      <w:r w:rsidR="00454742" w:rsidRPr="00CE2A1A">
        <w:rPr>
          <w:color w:val="000000"/>
        </w:rPr>
        <w:t xml:space="preserve">нападение </w:t>
      </w:r>
      <w:r w:rsidR="00BA06BA" w:rsidRPr="00CE2A1A">
        <w:rPr>
          <w:color w:val="000000"/>
        </w:rPr>
        <w:t xml:space="preserve">на Страхователя или иных лиц </w:t>
      </w:r>
      <w:r w:rsidR="00454742" w:rsidRPr="00CE2A1A">
        <w:rPr>
          <w:color w:val="000000"/>
        </w:rPr>
        <w:t xml:space="preserve">с целю </w:t>
      </w:r>
      <w:r w:rsidR="008E6A20" w:rsidRPr="00CE2A1A">
        <w:rPr>
          <w:color w:val="000000"/>
        </w:rPr>
        <w:t xml:space="preserve">хищения </w:t>
      </w:r>
      <w:r w:rsidR="00BA06BA" w:rsidRPr="00CE2A1A">
        <w:rPr>
          <w:color w:val="000000"/>
        </w:rPr>
        <w:t xml:space="preserve">застрахованного </w:t>
      </w:r>
      <w:r w:rsidR="008E6A20" w:rsidRPr="00CE2A1A">
        <w:rPr>
          <w:color w:val="000000"/>
        </w:rPr>
        <w:t>имущества, совершенное с применением насилия, опасного для</w:t>
      </w:r>
      <w:r w:rsidR="00824F0E" w:rsidRPr="00CE2A1A">
        <w:rPr>
          <w:color w:val="000000"/>
        </w:rPr>
        <w:t xml:space="preserve"> их </w:t>
      </w:r>
      <w:r w:rsidR="008E6A20" w:rsidRPr="00CE2A1A">
        <w:rPr>
          <w:color w:val="000000"/>
        </w:rPr>
        <w:t xml:space="preserve"> жизни или здоровья, либо с угрозой применения такого насилия</w:t>
      </w:r>
      <w:r w:rsidR="00363CE3" w:rsidRPr="00CE2A1A">
        <w:rPr>
          <w:color w:val="000000"/>
        </w:rPr>
        <w:t>.</w:t>
      </w:r>
    </w:p>
    <w:p w:rsidR="00737AFF" w:rsidRPr="00CE2A1A" w:rsidRDefault="00324BD9" w:rsidP="00CE2A1A">
      <w:pPr>
        <w:widowControl w:val="0"/>
        <w:autoSpaceDE w:val="0"/>
        <w:autoSpaceDN w:val="0"/>
        <w:spacing w:before="120" w:after="120"/>
        <w:ind w:left="540"/>
        <w:jc w:val="both"/>
        <w:rPr>
          <w:b/>
          <w:bCs/>
          <w:i/>
        </w:rPr>
      </w:pPr>
      <w:r w:rsidRPr="00CE2A1A">
        <w:rPr>
          <w:bCs/>
          <w:color w:val="000000"/>
        </w:rPr>
        <w:t>1.</w:t>
      </w:r>
      <w:r w:rsidR="008E6A20" w:rsidRPr="00CE2A1A">
        <w:rPr>
          <w:bCs/>
          <w:color w:val="000000"/>
        </w:rPr>
        <w:t>3</w:t>
      </w:r>
      <w:r w:rsidR="00155792" w:rsidRPr="00CE2A1A">
        <w:rPr>
          <w:bCs/>
          <w:color w:val="000000"/>
        </w:rPr>
        <w:t>2</w:t>
      </w:r>
      <w:r w:rsidRPr="00CE2A1A">
        <w:rPr>
          <w:bCs/>
          <w:color w:val="000000"/>
        </w:rPr>
        <w:t>.</w:t>
      </w:r>
      <w:r w:rsidR="008A1870" w:rsidRPr="00CE2A1A">
        <w:rPr>
          <w:bCs/>
          <w:color w:val="000000"/>
        </w:rPr>
        <w:t xml:space="preserve"> </w:t>
      </w:r>
      <w:r w:rsidR="008A1870" w:rsidRPr="00CE2A1A">
        <w:rPr>
          <w:b/>
          <w:bCs/>
          <w:i/>
          <w:color w:val="000000"/>
        </w:rPr>
        <w:t>Маломерные суда</w:t>
      </w:r>
      <w:r w:rsidR="00737AFF" w:rsidRPr="00CE2A1A">
        <w:rPr>
          <w:b/>
          <w:bCs/>
          <w:i/>
        </w:rPr>
        <w:t>:</w:t>
      </w:r>
    </w:p>
    <w:p w:rsidR="00324BD9" w:rsidRPr="00CE2A1A" w:rsidRDefault="00324BD9" w:rsidP="00CE2A1A">
      <w:pPr>
        <w:widowControl w:val="0"/>
        <w:autoSpaceDE w:val="0"/>
        <w:autoSpaceDN w:val="0"/>
        <w:spacing w:before="120" w:after="120"/>
        <w:ind w:left="540"/>
        <w:jc w:val="both"/>
        <w:rPr>
          <w:color w:val="000000"/>
        </w:rPr>
      </w:pPr>
      <w:r w:rsidRPr="00CE2A1A">
        <w:rPr>
          <w:bCs/>
          <w:color w:val="000000"/>
        </w:rPr>
        <w:t xml:space="preserve"> </w:t>
      </w:r>
      <w:r w:rsidR="008A1870" w:rsidRPr="00CE2A1A">
        <w:rPr>
          <w:color w:val="000000"/>
        </w:rPr>
        <w:t>В целях настоящих правил п</w:t>
      </w:r>
      <w:r w:rsidRPr="00CE2A1A">
        <w:rPr>
          <w:bCs/>
          <w:color w:val="000000"/>
        </w:rPr>
        <w:t xml:space="preserve">од маломерными судами понимаются </w:t>
      </w:r>
      <w:r w:rsidRPr="00CE2A1A">
        <w:rPr>
          <w:color w:val="000000"/>
        </w:rPr>
        <w:t xml:space="preserve"> средства водного транспорта:</w:t>
      </w:r>
    </w:p>
    <w:p w:rsidR="00324BD9" w:rsidRPr="00CE2A1A" w:rsidRDefault="00324BD9" w:rsidP="00CE2A1A">
      <w:pPr>
        <w:widowControl w:val="0"/>
        <w:autoSpaceDE w:val="0"/>
        <w:autoSpaceDN w:val="0"/>
        <w:spacing w:before="120" w:after="120"/>
        <w:ind w:left="540"/>
        <w:jc w:val="both"/>
        <w:rPr>
          <w:color w:val="000000"/>
        </w:rPr>
      </w:pPr>
      <w:r w:rsidRPr="00CE2A1A">
        <w:rPr>
          <w:color w:val="000000"/>
        </w:rPr>
        <w:t xml:space="preserve">-  самоходные суда валовой вместимостью менее 80 регистровых тонн с главным двигателем мощностью менее 55 киловатт (75 лошадиных сил) или с подвесным мотором (подвесными моторами) независимо от мощности; </w:t>
      </w:r>
    </w:p>
    <w:p w:rsidR="00324BD9" w:rsidRPr="00CE2A1A" w:rsidRDefault="00324BD9" w:rsidP="00CE2A1A">
      <w:pPr>
        <w:widowControl w:val="0"/>
        <w:autoSpaceDE w:val="0"/>
        <w:autoSpaceDN w:val="0"/>
        <w:spacing w:before="120" w:after="120"/>
        <w:ind w:left="540"/>
        <w:jc w:val="both"/>
        <w:rPr>
          <w:color w:val="000000"/>
        </w:rPr>
      </w:pPr>
      <w:r w:rsidRPr="00CE2A1A">
        <w:rPr>
          <w:color w:val="000000"/>
        </w:rPr>
        <w:t>- парусные несамоходные суда валовой вместимостью менее 80 регистровых тонн, а также иные несамоходные суда (гребные лодки грузоподъемностью 100 и более килограммов, байдарки грузоподъемностью 150 и более килограммов и надувные суда грузоподъемностью 225 и более килограммов);</w:t>
      </w:r>
    </w:p>
    <w:p w:rsidR="00324BD9" w:rsidRPr="00CE2A1A" w:rsidRDefault="00324BD9" w:rsidP="00CE2A1A">
      <w:pPr>
        <w:widowControl w:val="0"/>
        <w:autoSpaceDE w:val="0"/>
        <w:autoSpaceDN w:val="0"/>
        <w:spacing w:before="120" w:after="120"/>
        <w:ind w:left="540"/>
        <w:jc w:val="both"/>
        <w:rPr>
          <w:color w:val="000000"/>
        </w:rPr>
      </w:pPr>
      <w:r w:rsidRPr="00CE2A1A">
        <w:rPr>
          <w:color w:val="000000"/>
        </w:rPr>
        <w:t xml:space="preserve"> -прогулочные суда пассажировместимостью не более 12 человек независимо от мощности главного двигателя (главных двигателей) и от валовой вместимости, иные суда и плавучие средства пассажировместимостью не более 12 человек с главными двигателями мощностью менее 55 киловатт (75 лошадиных сил) или подвесными моторами независимо от мощности, в том числе: </w:t>
      </w:r>
    </w:p>
    <w:p w:rsidR="00324BD9" w:rsidRPr="00CE2A1A" w:rsidRDefault="00324BD9" w:rsidP="00CE2A1A">
      <w:pPr>
        <w:widowControl w:val="0"/>
        <w:autoSpaceDE w:val="0"/>
        <w:autoSpaceDN w:val="0"/>
        <w:spacing w:before="120" w:after="120"/>
        <w:ind w:left="540"/>
        <w:jc w:val="both"/>
        <w:rPr>
          <w:color w:val="000000"/>
        </w:rPr>
      </w:pPr>
      <w:r w:rsidRPr="00CE2A1A">
        <w:rPr>
          <w:b/>
          <w:i/>
          <w:color w:val="000000"/>
        </w:rPr>
        <w:t xml:space="preserve">Катера </w:t>
      </w:r>
      <w:r w:rsidRPr="00CE2A1A">
        <w:rPr>
          <w:color w:val="000000"/>
        </w:rPr>
        <w:t>- моторные суда, движение которых осуществляется при помощи стационарного двигателя;</w:t>
      </w:r>
    </w:p>
    <w:p w:rsidR="00324BD9" w:rsidRPr="00CE2A1A" w:rsidRDefault="00324BD9" w:rsidP="00CE2A1A">
      <w:pPr>
        <w:widowControl w:val="0"/>
        <w:autoSpaceDE w:val="0"/>
        <w:autoSpaceDN w:val="0"/>
        <w:spacing w:before="120" w:after="120"/>
        <w:ind w:left="540"/>
        <w:jc w:val="both"/>
        <w:rPr>
          <w:color w:val="000000"/>
        </w:rPr>
      </w:pPr>
      <w:r w:rsidRPr="00CE2A1A">
        <w:rPr>
          <w:b/>
          <w:i/>
          <w:color w:val="000000"/>
        </w:rPr>
        <w:t>Моторные лодки</w:t>
      </w:r>
      <w:r w:rsidRPr="00CE2A1A">
        <w:rPr>
          <w:color w:val="000000"/>
        </w:rPr>
        <w:t>- суда, движение которых осуществляется при помощи подвесного лодочного мотора;</w:t>
      </w:r>
    </w:p>
    <w:p w:rsidR="00324BD9" w:rsidRPr="00CE2A1A" w:rsidRDefault="00324BD9" w:rsidP="00CE2A1A">
      <w:pPr>
        <w:widowControl w:val="0"/>
        <w:autoSpaceDE w:val="0"/>
        <w:autoSpaceDN w:val="0"/>
        <w:spacing w:before="120" w:after="120"/>
        <w:ind w:left="540"/>
        <w:jc w:val="both"/>
        <w:rPr>
          <w:color w:val="000000"/>
        </w:rPr>
      </w:pPr>
      <w:r w:rsidRPr="00CE2A1A">
        <w:rPr>
          <w:b/>
          <w:i/>
          <w:color w:val="000000"/>
        </w:rPr>
        <w:t>Парусные (яхты)</w:t>
      </w:r>
      <w:r w:rsidRPr="00CE2A1A">
        <w:rPr>
          <w:i/>
          <w:color w:val="000000"/>
        </w:rPr>
        <w:t xml:space="preserve"> –</w:t>
      </w:r>
      <w:r w:rsidRPr="00CE2A1A">
        <w:rPr>
          <w:color w:val="000000"/>
        </w:rPr>
        <w:t xml:space="preserve"> суда, движение которых осуществляется при помощи парусов;</w:t>
      </w:r>
    </w:p>
    <w:p w:rsidR="00324BD9" w:rsidRPr="00CE2A1A" w:rsidRDefault="00324BD9" w:rsidP="00CE2A1A">
      <w:pPr>
        <w:widowControl w:val="0"/>
        <w:autoSpaceDE w:val="0"/>
        <w:autoSpaceDN w:val="0"/>
        <w:spacing w:before="120" w:after="120"/>
        <w:ind w:left="540"/>
        <w:jc w:val="both"/>
        <w:rPr>
          <w:color w:val="000000"/>
        </w:rPr>
      </w:pPr>
      <w:r w:rsidRPr="00CE2A1A">
        <w:rPr>
          <w:b/>
          <w:i/>
          <w:color w:val="000000"/>
        </w:rPr>
        <w:t>Парусно-моторные (яхты)</w:t>
      </w:r>
      <w:r w:rsidRPr="00CE2A1A">
        <w:rPr>
          <w:b/>
          <w:color w:val="000000"/>
        </w:rPr>
        <w:t xml:space="preserve"> </w:t>
      </w:r>
      <w:r w:rsidRPr="00CE2A1A">
        <w:rPr>
          <w:color w:val="000000"/>
        </w:rPr>
        <w:t>- суда, имеющие парусное вооружение и оборудованные дополнительно механической установкой (стационарным двигателем или подвесным мотором);</w:t>
      </w:r>
    </w:p>
    <w:p w:rsidR="00324BD9" w:rsidRPr="00CE2A1A" w:rsidRDefault="00324BD9" w:rsidP="00CE2A1A">
      <w:pPr>
        <w:widowControl w:val="0"/>
        <w:autoSpaceDE w:val="0"/>
        <w:autoSpaceDN w:val="0"/>
        <w:spacing w:before="120" w:after="120"/>
        <w:ind w:left="540"/>
        <w:jc w:val="both"/>
        <w:rPr>
          <w:color w:val="000000"/>
        </w:rPr>
      </w:pPr>
      <w:r w:rsidRPr="00CE2A1A">
        <w:rPr>
          <w:b/>
          <w:i/>
          <w:color w:val="000000"/>
        </w:rPr>
        <w:t>Водные мотоциклы (гидроциклы, скутеры)</w:t>
      </w:r>
      <w:r w:rsidRPr="00CE2A1A">
        <w:rPr>
          <w:color w:val="000000"/>
        </w:rPr>
        <w:t xml:space="preserve"> – безкорпусное водное транспортное</w:t>
      </w:r>
      <w:r w:rsidR="00CE10C8" w:rsidRPr="00CE2A1A">
        <w:rPr>
          <w:color w:val="000000"/>
        </w:rPr>
        <w:t xml:space="preserve"> средство с движителем;</w:t>
      </w:r>
    </w:p>
    <w:p w:rsidR="008F3737" w:rsidRPr="00CE2A1A" w:rsidRDefault="008F3737" w:rsidP="00CE2A1A">
      <w:pPr>
        <w:widowControl w:val="0"/>
        <w:autoSpaceDE w:val="0"/>
        <w:autoSpaceDN w:val="0"/>
        <w:spacing w:before="120" w:after="120"/>
        <w:ind w:left="540"/>
        <w:jc w:val="both"/>
        <w:rPr>
          <w:color w:val="000000"/>
        </w:rPr>
      </w:pPr>
      <w:r w:rsidRPr="00CE2A1A">
        <w:rPr>
          <w:b/>
          <w:i/>
          <w:color w:val="000000"/>
        </w:rPr>
        <w:t xml:space="preserve">Надувные суда (надувные лодки, </w:t>
      </w:r>
      <w:r w:rsidR="00EB3061" w:rsidRPr="00CE2A1A">
        <w:rPr>
          <w:b/>
          <w:i/>
          <w:color w:val="000000"/>
        </w:rPr>
        <w:t xml:space="preserve">надувные </w:t>
      </w:r>
      <w:r w:rsidRPr="00CE2A1A">
        <w:rPr>
          <w:b/>
          <w:i/>
          <w:color w:val="000000"/>
        </w:rPr>
        <w:t>спасательные плоты</w:t>
      </w:r>
      <w:r w:rsidR="00175F9C" w:rsidRPr="00CE2A1A">
        <w:rPr>
          <w:b/>
          <w:i/>
          <w:color w:val="000000"/>
        </w:rPr>
        <w:t xml:space="preserve"> и т.д.</w:t>
      </w:r>
      <w:r w:rsidRPr="00CE2A1A">
        <w:rPr>
          <w:b/>
          <w:i/>
          <w:color w:val="000000"/>
        </w:rPr>
        <w:t xml:space="preserve">) </w:t>
      </w:r>
      <w:r w:rsidRPr="00CE2A1A">
        <w:rPr>
          <w:b/>
          <w:color w:val="000000"/>
        </w:rPr>
        <w:t xml:space="preserve">- </w:t>
      </w:r>
      <w:r w:rsidR="00EB3061" w:rsidRPr="00CE2A1A">
        <w:rPr>
          <w:color w:val="000000"/>
        </w:rPr>
        <w:t>суда</w:t>
      </w:r>
      <w:r w:rsidRPr="00CE2A1A">
        <w:rPr>
          <w:color w:val="000000"/>
        </w:rPr>
        <w:t>, имеющие надувной корпус;</w:t>
      </w:r>
    </w:p>
    <w:p w:rsidR="00E623BF" w:rsidRPr="00CE2A1A" w:rsidRDefault="00324BD9" w:rsidP="00E623BF">
      <w:pPr>
        <w:widowControl w:val="0"/>
        <w:autoSpaceDE w:val="0"/>
        <w:autoSpaceDN w:val="0"/>
        <w:spacing w:before="120" w:after="120"/>
        <w:ind w:left="540"/>
        <w:jc w:val="both"/>
        <w:rPr>
          <w:color w:val="000000"/>
        </w:rPr>
      </w:pPr>
      <w:r w:rsidRPr="00CE2A1A">
        <w:rPr>
          <w:rStyle w:val="ae"/>
          <w:b/>
          <w:bCs/>
          <w:color w:val="000000"/>
        </w:rPr>
        <w:t>Гребные суда (лодки</w:t>
      </w:r>
      <w:r w:rsidRPr="00CE2A1A">
        <w:rPr>
          <w:b/>
          <w:color w:val="000000"/>
        </w:rPr>
        <w:t>)</w:t>
      </w:r>
      <w:r w:rsidRPr="00CE2A1A">
        <w:rPr>
          <w:rStyle w:val="ae"/>
          <w:bCs/>
          <w:i w:val="0"/>
          <w:color w:val="000000"/>
        </w:rPr>
        <w:t xml:space="preserve"> </w:t>
      </w:r>
      <w:r w:rsidRPr="00CE2A1A">
        <w:rPr>
          <w:color w:val="000000"/>
        </w:rPr>
        <w:t xml:space="preserve"> - суда, приводимые в движение  гребными веслами, как правило, при помощи мускульной силы</w:t>
      </w:r>
      <w:r w:rsidR="00E623BF" w:rsidRPr="00CE2A1A">
        <w:rPr>
          <w:color w:val="000000"/>
        </w:rPr>
        <w:t>;</w:t>
      </w:r>
    </w:p>
    <w:p w:rsidR="00324BD9" w:rsidRPr="00CE2A1A" w:rsidRDefault="008A1870" w:rsidP="00CE2A1A">
      <w:pPr>
        <w:widowControl w:val="0"/>
        <w:autoSpaceDE w:val="0"/>
        <w:autoSpaceDN w:val="0"/>
        <w:spacing w:before="120" w:after="120"/>
        <w:ind w:left="540"/>
        <w:jc w:val="both"/>
        <w:rPr>
          <w:color w:val="000000"/>
        </w:rPr>
      </w:pPr>
      <w:r w:rsidRPr="00CE2A1A">
        <w:rPr>
          <w:b/>
          <w:i/>
          <w:color w:val="000000"/>
        </w:rPr>
        <w:t>Н</w:t>
      </w:r>
      <w:r w:rsidR="00324BD9" w:rsidRPr="00CE2A1A">
        <w:rPr>
          <w:b/>
          <w:i/>
          <w:color w:val="000000"/>
        </w:rPr>
        <w:t>есамоходные суда</w:t>
      </w:r>
      <w:r w:rsidR="00324BD9" w:rsidRPr="00CE2A1A">
        <w:rPr>
          <w:color w:val="000000"/>
        </w:rPr>
        <w:t xml:space="preserve"> – суда, движение которых возможно только при помощи  буксировки. </w:t>
      </w:r>
    </w:p>
    <w:p w:rsidR="00E623BF" w:rsidRDefault="00E623BF" w:rsidP="00CE2A1A">
      <w:pPr>
        <w:widowControl w:val="0"/>
        <w:autoSpaceDE w:val="0"/>
        <w:autoSpaceDN w:val="0"/>
        <w:spacing w:before="120" w:after="120"/>
        <w:ind w:left="540"/>
        <w:jc w:val="both"/>
        <w:rPr>
          <w:snapToGrid w:val="0"/>
        </w:rPr>
      </w:pPr>
    </w:p>
    <w:p w:rsidR="00E06A43" w:rsidRPr="00CE2A1A" w:rsidRDefault="00E06A43" w:rsidP="00CE2A1A">
      <w:pPr>
        <w:widowControl w:val="0"/>
        <w:autoSpaceDE w:val="0"/>
        <w:autoSpaceDN w:val="0"/>
        <w:spacing w:before="120" w:after="120"/>
        <w:ind w:left="540"/>
        <w:jc w:val="both"/>
        <w:rPr>
          <w:color w:val="000000"/>
        </w:rPr>
      </w:pPr>
      <w:r w:rsidRPr="00CE2A1A">
        <w:rPr>
          <w:snapToGrid w:val="0"/>
        </w:rPr>
        <w:lastRenderedPageBreak/>
        <w:t>1.</w:t>
      </w:r>
      <w:r w:rsidR="008E6A20" w:rsidRPr="00CE2A1A">
        <w:rPr>
          <w:snapToGrid w:val="0"/>
        </w:rPr>
        <w:t>3</w:t>
      </w:r>
      <w:r w:rsidR="00155792" w:rsidRPr="00CE2A1A">
        <w:rPr>
          <w:snapToGrid w:val="0"/>
        </w:rPr>
        <w:t>3</w:t>
      </w:r>
      <w:r w:rsidRPr="00CE2A1A">
        <w:rPr>
          <w:snapToGrid w:val="0"/>
        </w:rPr>
        <w:t>.</w:t>
      </w:r>
      <w:r w:rsidRPr="00CE2A1A">
        <w:rPr>
          <w:b/>
          <w:snapToGrid w:val="0"/>
        </w:rPr>
        <w:t xml:space="preserve"> </w:t>
      </w:r>
      <w:r w:rsidRPr="00CE2A1A">
        <w:rPr>
          <w:b/>
          <w:i/>
          <w:snapToGrid w:val="0"/>
        </w:rPr>
        <w:t>Лица, допущенные к управлению судном</w:t>
      </w:r>
      <w:r w:rsidRPr="00CE2A1A">
        <w:rPr>
          <w:snapToGrid w:val="0"/>
        </w:rPr>
        <w:t xml:space="preserve"> – физические лица, указанные в Договоре страхования как лица, допущенные к управлению </w:t>
      </w:r>
      <w:r w:rsidR="00D7634B" w:rsidRPr="00CE2A1A">
        <w:rPr>
          <w:snapToGrid w:val="0"/>
        </w:rPr>
        <w:t>застрахованным</w:t>
      </w:r>
      <w:r w:rsidRPr="00CE2A1A">
        <w:rPr>
          <w:snapToGrid w:val="0"/>
        </w:rPr>
        <w:t xml:space="preserve"> маломерным судном на законном основании, в том числе, лица, управляющие маломерным судном при исполнении своих служебных или трудовых обязанностей, в том числе на основании трудовых договоров, договоров гражданско-правового характера со страхователем – юридическим лицом</w:t>
      </w:r>
      <w:r w:rsidR="00824F0E" w:rsidRPr="00CE2A1A">
        <w:rPr>
          <w:snapToGrid w:val="0"/>
        </w:rPr>
        <w:t>.</w:t>
      </w:r>
    </w:p>
    <w:p w:rsidR="00CE10C8" w:rsidRPr="00CE2A1A" w:rsidRDefault="00A93868" w:rsidP="00CE2A1A">
      <w:pPr>
        <w:pStyle w:val="ac"/>
        <w:spacing w:before="120" w:beforeAutospacing="0" w:after="120" w:afterAutospacing="0"/>
        <w:ind w:left="540"/>
        <w:jc w:val="both"/>
      </w:pPr>
      <w:r w:rsidRPr="00CE2A1A">
        <w:rPr>
          <w:bCs/>
        </w:rPr>
        <w:t>1.</w:t>
      </w:r>
      <w:r w:rsidR="008E6A20" w:rsidRPr="00CE2A1A">
        <w:rPr>
          <w:bCs/>
        </w:rPr>
        <w:t>3</w:t>
      </w:r>
      <w:r w:rsidR="00155792" w:rsidRPr="00CE2A1A">
        <w:rPr>
          <w:bCs/>
        </w:rPr>
        <w:t>4</w:t>
      </w:r>
      <w:r w:rsidRPr="00CE2A1A">
        <w:rPr>
          <w:bCs/>
        </w:rPr>
        <w:t xml:space="preserve">. </w:t>
      </w:r>
      <w:r w:rsidRPr="00CE2A1A">
        <w:rPr>
          <w:b/>
          <w:bCs/>
          <w:i/>
        </w:rPr>
        <w:t>Эллинг</w:t>
      </w:r>
      <w:r w:rsidR="0071782C" w:rsidRPr="00CE2A1A">
        <w:rPr>
          <w:b/>
          <w:bCs/>
          <w:i/>
        </w:rPr>
        <w:t>:</w:t>
      </w:r>
      <w:r w:rsidR="0071782C" w:rsidRPr="00CE2A1A">
        <w:rPr>
          <w:color w:val="000000"/>
        </w:rPr>
        <w:t xml:space="preserve"> </w:t>
      </w:r>
      <w:r w:rsidR="0090283B" w:rsidRPr="00CE2A1A">
        <w:t>сооружение на берегу моря, реки или озера, оборудованное для строительства, ремонта и хранения судов</w:t>
      </w:r>
      <w:r w:rsidR="00CE10C8" w:rsidRPr="00CE2A1A">
        <w:t>.</w:t>
      </w:r>
    </w:p>
    <w:p w:rsidR="00D04405" w:rsidRPr="00CE2A1A" w:rsidRDefault="00D04405" w:rsidP="00CE2A1A">
      <w:pPr>
        <w:pStyle w:val="ac"/>
        <w:spacing w:before="120" w:beforeAutospacing="0" w:after="120" w:afterAutospacing="0"/>
        <w:ind w:left="540"/>
        <w:jc w:val="both"/>
      </w:pPr>
      <w:r w:rsidRPr="00CE2A1A">
        <w:rPr>
          <w:bCs/>
        </w:rPr>
        <w:t xml:space="preserve">1.35. </w:t>
      </w:r>
      <w:r w:rsidRPr="00CE2A1A">
        <w:rPr>
          <w:b/>
          <w:i/>
        </w:rPr>
        <w:t>Гараж:</w:t>
      </w:r>
      <w:r w:rsidRPr="00CE2A1A">
        <w:t xml:space="preserve"> здание, сооружение, предназначенное для хранения судов.</w:t>
      </w:r>
    </w:p>
    <w:p w:rsidR="00E623BF" w:rsidRPr="00CE2A1A" w:rsidRDefault="00D04405" w:rsidP="00E623BF">
      <w:pPr>
        <w:pStyle w:val="ac"/>
        <w:spacing w:before="120" w:beforeAutospacing="0" w:after="120" w:afterAutospacing="0"/>
        <w:ind w:left="540"/>
        <w:jc w:val="both"/>
      </w:pPr>
      <w:r w:rsidRPr="00CE2A1A">
        <w:rPr>
          <w:bCs/>
        </w:rPr>
        <w:t xml:space="preserve">1.36. </w:t>
      </w:r>
      <w:r w:rsidRPr="00CE2A1A">
        <w:rPr>
          <w:b/>
          <w:i/>
        </w:rPr>
        <w:t>Бокс:</w:t>
      </w:r>
      <w:r w:rsidRPr="00CE2A1A">
        <w:t xml:space="preserve"> изолированное помещение, предназначенное для хранения судов</w:t>
      </w:r>
      <w:r w:rsidR="00E623BF" w:rsidRPr="00CE2A1A">
        <w:t>.</w:t>
      </w:r>
    </w:p>
    <w:p w:rsidR="00A93868" w:rsidRPr="00CE2A1A" w:rsidRDefault="008E6A20" w:rsidP="00E623BF">
      <w:pPr>
        <w:spacing w:before="120" w:after="120"/>
        <w:ind w:left="540"/>
        <w:jc w:val="both"/>
        <w:rPr>
          <w:b/>
          <w:i/>
          <w:color w:val="000000"/>
        </w:rPr>
      </w:pPr>
      <w:r w:rsidRPr="00CE2A1A">
        <w:rPr>
          <w:color w:val="000000"/>
        </w:rPr>
        <w:t>1.3</w:t>
      </w:r>
      <w:r w:rsidR="00D04405" w:rsidRPr="00CE2A1A">
        <w:rPr>
          <w:color w:val="000000"/>
        </w:rPr>
        <w:t>7</w:t>
      </w:r>
      <w:r w:rsidR="00A93868" w:rsidRPr="00CE2A1A">
        <w:rPr>
          <w:color w:val="000000"/>
        </w:rPr>
        <w:t xml:space="preserve">. </w:t>
      </w:r>
      <w:r w:rsidR="00A93868" w:rsidRPr="00CE2A1A">
        <w:rPr>
          <w:b/>
          <w:bCs/>
          <w:i/>
          <w:color w:val="000000"/>
        </w:rPr>
        <w:t xml:space="preserve">Док: </w:t>
      </w:r>
    </w:p>
    <w:p w:rsidR="00EB19A5" w:rsidRPr="00CE2A1A" w:rsidRDefault="00A93868" w:rsidP="00CE2A1A">
      <w:pPr>
        <w:pStyle w:val="ac"/>
        <w:spacing w:before="120" w:beforeAutospacing="0" w:after="120" w:afterAutospacing="0" w:line="60" w:lineRule="atLeast"/>
        <w:ind w:left="540"/>
        <w:rPr>
          <w:color w:val="000000"/>
        </w:rPr>
      </w:pPr>
      <w:r w:rsidRPr="00CE2A1A">
        <w:rPr>
          <w:bCs/>
          <w:color w:val="000000"/>
        </w:rPr>
        <w:t>-плавучий док</w:t>
      </w:r>
      <w:r w:rsidRPr="00CE2A1A">
        <w:rPr>
          <w:color w:val="000000"/>
        </w:rPr>
        <w:t xml:space="preserve"> - плавающее сооружение для подъема судов с целью проведения ремонтных работ на подводной части судов;</w:t>
      </w:r>
    </w:p>
    <w:p w:rsidR="00A93868" w:rsidRPr="00CE2A1A" w:rsidRDefault="00A93868" w:rsidP="00CE2A1A">
      <w:pPr>
        <w:pStyle w:val="ac"/>
        <w:spacing w:before="120" w:beforeAutospacing="0" w:after="120" w:afterAutospacing="0" w:line="60" w:lineRule="atLeast"/>
        <w:ind w:left="540"/>
        <w:rPr>
          <w:color w:val="000000"/>
        </w:rPr>
      </w:pPr>
      <w:r w:rsidRPr="00CE2A1A">
        <w:rPr>
          <w:color w:val="000000"/>
        </w:rPr>
        <w:t>-</w:t>
      </w:r>
      <w:r w:rsidRPr="00CE2A1A">
        <w:rPr>
          <w:bCs/>
          <w:color w:val="000000"/>
        </w:rPr>
        <w:t>сухой док</w:t>
      </w:r>
      <w:r w:rsidRPr="00CE2A1A">
        <w:rPr>
          <w:color w:val="000000"/>
        </w:rPr>
        <w:t xml:space="preserve"> - береговое сооружение для ввода судов с целью проведения ремонтных работ на подводной части судов.</w:t>
      </w:r>
    </w:p>
    <w:p w:rsidR="00281838" w:rsidRPr="00CE2A1A" w:rsidRDefault="00281838" w:rsidP="00CE2A1A">
      <w:pPr>
        <w:pStyle w:val="ac"/>
        <w:spacing w:before="120" w:beforeAutospacing="0" w:after="120" w:afterAutospacing="0"/>
        <w:ind w:left="540"/>
        <w:jc w:val="both"/>
      </w:pPr>
      <w:r w:rsidRPr="00CE2A1A">
        <w:t>1.</w:t>
      </w:r>
      <w:r w:rsidR="00155792" w:rsidRPr="00CE2A1A">
        <w:t>3</w:t>
      </w:r>
      <w:r w:rsidR="00D04405" w:rsidRPr="00CE2A1A">
        <w:t>8</w:t>
      </w:r>
      <w:r w:rsidRPr="00CE2A1A">
        <w:t xml:space="preserve">. </w:t>
      </w:r>
      <w:r w:rsidRPr="00CE2A1A">
        <w:rPr>
          <w:b/>
          <w:i/>
        </w:rPr>
        <w:t>Пункт отстоя</w:t>
      </w:r>
      <w:r w:rsidR="0071782C" w:rsidRPr="00CE2A1A">
        <w:rPr>
          <w:b/>
          <w:bCs/>
          <w:i/>
        </w:rPr>
        <w:t>:</w:t>
      </w:r>
      <w:r w:rsidR="0071782C" w:rsidRPr="00CE2A1A">
        <w:rPr>
          <w:color w:val="000000"/>
        </w:rPr>
        <w:t xml:space="preserve"> </w:t>
      </w:r>
      <w:r w:rsidRPr="00CE2A1A">
        <w:t>земельный участок и акватория поверхностного водного объекта, обустроенные и оборудованные в целях ремонта, отстоя в летнее и зимнее время года, технического осмотра судов и иных плавучих объектов.</w:t>
      </w:r>
    </w:p>
    <w:p w:rsidR="00D04405" w:rsidRPr="00CE2A1A" w:rsidRDefault="00D04405" w:rsidP="00CE2A1A">
      <w:pPr>
        <w:pStyle w:val="ac"/>
        <w:spacing w:before="120" w:beforeAutospacing="0" w:after="120" w:afterAutospacing="0"/>
        <w:ind w:left="540"/>
        <w:jc w:val="both"/>
        <w:rPr>
          <w:color w:val="000000"/>
        </w:rPr>
      </w:pPr>
      <w:r w:rsidRPr="00CE2A1A">
        <w:rPr>
          <w:bCs/>
          <w:color w:val="000000"/>
        </w:rPr>
        <w:t xml:space="preserve">1.39. </w:t>
      </w:r>
      <w:r w:rsidRPr="00CE2A1A">
        <w:rPr>
          <w:b/>
          <w:bCs/>
          <w:i/>
          <w:color w:val="000000"/>
        </w:rPr>
        <w:t>Судовождение</w:t>
      </w:r>
      <w:r w:rsidRPr="00CE2A1A">
        <w:rPr>
          <w:b/>
          <w:bCs/>
          <w:i/>
        </w:rPr>
        <w:t>:</w:t>
      </w:r>
      <w:r w:rsidRPr="00CE2A1A">
        <w:rPr>
          <w:color w:val="000000"/>
        </w:rPr>
        <w:t xml:space="preserve">  деятельность, связанная с управлением судами. </w:t>
      </w:r>
    </w:p>
    <w:p w:rsidR="00E06A43" w:rsidRPr="00CE2A1A" w:rsidRDefault="00A93868" w:rsidP="00CE2A1A">
      <w:pPr>
        <w:pStyle w:val="ac"/>
        <w:spacing w:before="120" w:beforeAutospacing="0" w:after="120" w:afterAutospacing="0"/>
        <w:ind w:left="540"/>
        <w:jc w:val="both"/>
        <w:rPr>
          <w:color w:val="000000"/>
        </w:rPr>
      </w:pPr>
      <w:r w:rsidRPr="00CE2A1A">
        <w:rPr>
          <w:color w:val="000000"/>
        </w:rPr>
        <w:t>1.</w:t>
      </w:r>
      <w:r w:rsidR="00D04405" w:rsidRPr="00CE2A1A">
        <w:rPr>
          <w:color w:val="000000"/>
        </w:rPr>
        <w:t>40</w:t>
      </w:r>
      <w:r w:rsidRPr="00CE2A1A">
        <w:rPr>
          <w:color w:val="000000"/>
        </w:rPr>
        <w:t xml:space="preserve">. </w:t>
      </w:r>
      <w:r w:rsidRPr="00CE2A1A">
        <w:rPr>
          <w:b/>
          <w:bCs/>
          <w:i/>
          <w:color w:val="000000"/>
        </w:rPr>
        <w:t>Владелец судна</w:t>
      </w:r>
      <w:r w:rsidR="0071782C" w:rsidRPr="00CE2A1A">
        <w:rPr>
          <w:b/>
          <w:bCs/>
          <w:i/>
        </w:rPr>
        <w:t>:</w:t>
      </w:r>
      <w:r w:rsidR="0071782C" w:rsidRPr="00CE2A1A">
        <w:rPr>
          <w:color w:val="000000"/>
        </w:rPr>
        <w:t xml:space="preserve"> </w:t>
      </w:r>
      <w:r w:rsidR="0071782C" w:rsidRPr="00CE2A1A">
        <w:t>юридическое или физическое лицо</w:t>
      </w:r>
      <w:r w:rsidRPr="00CE2A1A">
        <w:rPr>
          <w:color w:val="000000"/>
        </w:rPr>
        <w:t xml:space="preserve">, которому принадлежит судно на праве собственности. </w:t>
      </w:r>
    </w:p>
    <w:p w:rsidR="003F2C56" w:rsidRPr="00CE2A1A" w:rsidRDefault="00A93868" w:rsidP="00CE2A1A">
      <w:pPr>
        <w:pStyle w:val="ac"/>
        <w:spacing w:before="120" w:beforeAutospacing="0" w:after="120" w:afterAutospacing="0"/>
        <w:ind w:left="540"/>
        <w:jc w:val="both"/>
        <w:rPr>
          <w:color w:val="000000"/>
        </w:rPr>
      </w:pPr>
      <w:r w:rsidRPr="00CE2A1A">
        <w:rPr>
          <w:color w:val="000000"/>
        </w:rPr>
        <w:t>1.</w:t>
      </w:r>
      <w:r w:rsidR="00D04405" w:rsidRPr="00CE2A1A">
        <w:rPr>
          <w:color w:val="000000"/>
        </w:rPr>
        <w:t>41</w:t>
      </w:r>
      <w:r w:rsidRPr="00CE2A1A">
        <w:rPr>
          <w:color w:val="000000"/>
        </w:rPr>
        <w:t>.</w:t>
      </w:r>
      <w:r w:rsidR="003F2C56" w:rsidRPr="00CE2A1A">
        <w:rPr>
          <w:color w:val="000000"/>
        </w:rPr>
        <w:t xml:space="preserve"> </w:t>
      </w:r>
      <w:r w:rsidR="003F2C56" w:rsidRPr="00CE2A1A">
        <w:rPr>
          <w:b/>
          <w:i/>
        </w:rPr>
        <w:t>Судовладелец</w:t>
      </w:r>
      <w:r w:rsidR="0071782C" w:rsidRPr="00CE2A1A">
        <w:rPr>
          <w:b/>
          <w:bCs/>
          <w:i/>
        </w:rPr>
        <w:t>:</w:t>
      </w:r>
      <w:r w:rsidR="0071782C" w:rsidRPr="00CE2A1A">
        <w:rPr>
          <w:color w:val="000000"/>
        </w:rPr>
        <w:t xml:space="preserve"> </w:t>
      </w:r>
      <w:r w:rsidR="003F2C56" w:rsidRPr="00CE2A1A">
        <w:t>юридическое или физическое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rsidR="00CE10C8" w:rsidRPr="00CE2A1A" w:rsidRDefault="00A93868" w:rsidP="00CE2A1A">
      <w:pPr>
        <w:pStyle w:val="ac"/>
        <w:spacing w:before="120" w:beforeAutospacing="0" w:after="120" w:afterAutospacing="0"/>
        <w:ind w:left="540"/>
        <w:rPr>
          <w:color w:val="000000"/>
        </w:rPr>
      </w:pPr>
      <w:r w:rsidRPr="00CE2A1A">
        <w:rPr>
          <w:color w:val="000000"/>
        </w:rPr>
        <w:t>1.</w:t>
      </w:r>
      <w:r w:rsidR="00155792" w:rsidRPr="00CE2A1A">
        <w:rPr>
          <w:color w:val="000000"/>
        </w:rPr>
        <w:t>4</w:t>
      </w:r>
      <w:r w:rsidR="00D04405" w:rsidRPr="00CE2A1A">
        <w:rPr>
          <w:color w:val="000000"/>
        </w:rPr>
        <w:t>2</w:t>
      </w:r>
      <w:r w:rsidRPr="00CE2A1A">
        <w:rPr>
          <w:color w:val="000000"/>
        </w:rPr>
        <w:t xml:space="preserve">. </w:t>
      </w:r>
      <w:r w:rsidRPr="00CE2A1A">
        <w:rPr>
          <w:b/>
          <w:bCs/>
          <w:i/>
          <w:color w:val="000000"/>
        </w:rPr>
        <w:t>Швартовы</w:t>
      </w:r>
      <w:r w:rsidR="0071782C" w:rsidRPr="00CE2A1A">
        <w:rPr>
          <w:b/>
          <w:bCs/>
          <w:i/>
        </w:rPr>
        <w:t>:</w:t>
      </w:r>
      <w:r w:rsidR="0071782C" w:rsidRPr="00CE2A1A">
        <w:rPr>
          <w:color w:val="000000"/>
        </w:rPr>
        <w:t xml:space="preserve"> </w:t>
      </w:r>
      <w:r w:rsidRPr="00CE2A1A">
        <w:rPr>
          <w:color w:val="000000"/>
        </w:rPr>
        <w:t xml:space="preserve"> троса, предназначенные для крепления судна к причальным устройствам. </w:t>
      </w:r>
    </w:p>
    <w:p w:rsidR="00A03830" w:rsidRPr="00CE2A1A" w:rsidRDefault="008E6A20" w:rsidP="00CE2A1A">
      <w:pPr>
        <w:pStyle w:val="ac"/>
        <w:spacing w:before="120" w:beforeAutospacing="0" w:after="120" w:afterAutospacing="0"/>
        <w:ind w:left="540"/>
        <w:jc w:val="both"/>
        <w:rPr>
          <w:color w:val="000000"/>
        </w:rPr>
      </w:pPr>
      <w:r w:rsidRPr="00CE2A1A">
        <w:rPr>
          <w:color w:val="000000"/>
        </w:rPr>
        <w:t>1.</w:t>
      </w:r>
      <w:r w:rsidR="00155792" w:rsidRPr="00CE2A1A">
        <w:rPr>
          <w:color w:val="000000"/>
        </w:rPr>
        <w:t>4</w:t>
      </w:r>
      <w:r w:rsidR="00D04405" w:rsidRPr="00CE2A1A">
        <w:rPr>
          <w:color w:val="000000"/>
        </w:rPr>
        <w:t>3</w:t>
      </w:r>
      <w:r w:rsidR="008016B1" w:rsidRPr="00CE2A1A">
        <w:rPr>
          <w:color w:val="000000"/>
        </w:rPr>
        <w:t xml:space="preserve">. </w:t>
      </w:r>
      <w:r w:rsidR="008016B1" w:rsidRPr="00CE2A1A">
        <w:rPr>
          <w:b/>
          <w:bCs/>
          <w:i/>
          <w:color w:val="000000"/>
        </w:rPr>
        <w:t>Полн</w:t>
      </w:r>
      <w:r w:rsidR="00054BC0" w:rsidRPr="00CE2A1A">
        <w:rPr>
          <w:b/>
          <w:bCs/>
          <w:i/>
          <w:color w:val="000000"/>
        </w:rPr>
        <w:t>ая</w:t>
      </w:r>
      <w:r w:rsidR="008016B1" w:rsidRPr="00CE2A1A">
        <w:rPr>
          <w:b/>
          <w:bCs/>
          <w:i/>
          <w:color w:val="000000"/>
        </w:rPr>
        <w:t xml:space="preserve"> фактическ</w:t>
      </w:r>
      <w:r w:rsidR="00054BC0" w:rsidRPr="00CE2A1A">
        <w:rPr>
          <w:b/>
          <w:bCs/>
          <w:i/>
          <w:color w:val="000000"/>
        </w:rPr>
        <w:t>ая</w:t>
      </w:r>
      <w:r w:rsidR="00A03830" w:rsidRPr="00CE2A1A">
        <w:rPr>
          <w:b/>
          <w:i/>
          <w:color w:val="000000"/>
        </w:rPr>
        <w:t xml:space="preserve"> гибель</w:t>
      </w:r>
      <w:r w:rsidR="0071782C" w:rsidRPr="00CE2A1A">
        <w:rPr>
          <w:b/>
          <w:bCs/>
          <w:i/>
        </w:rPr>
        <w:t>:</w:t>
      </w:r>
      <w:r w:rsidR="0071782C" w:rsidRPr="00CE2A1A">
        <w:rPr>
          <w:color w:val="000000"/>
        </w:rPr>
        <w:t xml:space="preserve"> </w:t>
      </w:r>
      <w:r w:rsidR="00A03830" w:rsidRPr="00CE2A1A">
        <w:rPr>
          <w:color w:val="000000"/>
        </w:rPr>
        <w:t>фактическая безвозвратная утрата застрахованного</w:t>
      </w:r>
      <w:r w:rsidR="00363CE3" w:rsidRPr="00CE2A1A">
        <w:rPr>
          <w:color w:val="000000"/>
        </w:rPr>
        <w:t xml:space="preserve">   </w:t>
      </w:r>
      <w:r w:rsidR="00A03830" w:rsidRPr="00CE2A1A">
        <w:rPr>
          <w:color w:val="000000"/>
        </w:rPr>
        <w:t xml:space="preserve"> имущества (уничтожение, затопление, пропажа судна без вести)</w:t>
      </w:r>
      <w:r w:rsidR="00363CE3" w:rsidRPr="00CE2A1A">
        <w:rPr>
          <w:color w:val="000000"/>
        </w:rPr>
        <w:t>.</w:t>
      </w:r>
      <w:r w:rsidR="00A03830" w:rsidRPr="00CE2A1A">
        <w:rPr>
          <w:color w:val="000000"/>
        </w:rPr>
        <w:t xml:space="preserve"> </w:t>
      </w:r>
    </w:p>
    <w:p w:rsidR="00A03830" w:rsidRPr="00CE2A1A" w:rsidRDefault="008E6A20" w:rsidP="00CE2A1A">
      <w:pPr>
        <w:pStyle w:val="ac"/>
        <w:spacing w:before="120" w:beforeAutospacing="0" w:after="120" w:afterAutospacing="0"/>
        <w:ind w:left="540"/>
        <w:jc w:val="both"/>
        <w:rPr>
          <w:color w:val="000000"/>
        </w:rPr>
      </w:pPr>
      <w:r w:rsidRPr="00CE2A1A">
        <w:rPr>
          <w:color w:val="000000"/>
        </w:rPr>
        <w:t>1.</w:t>
      </w:r>
      <w:r w:rsidR="00155792" w:rsidRPr="00CE2A1A">
        <w:rPr>
          <w:color w:val="000000"/>
        </w:rPr>
        <w:t>4</w:t>
      </w:r>
      <w:r w:rsidR="00D04405" w:rsidRPr="00CE2A1A">
        <w:rPr>
          <w:color w:val="000000"/>
        </w:rPr>
        <w:t>4</w:t>
      </w:r>
      <w:r w:rsidR="00D7634B" w:rsidRPr="00CE2A1A">
        <w:rPr>
          <w:color w:val="000000"/>
        </w:rPr>
        <w:t xml:space="preserve">. </w:t>
      </w:r>
      <w:r w:rsidR="00D7634B" w:rsidRPr="00CE2A1A">
        <w:rPr>
          <w:b/>
          <w:bCs/>
          <w:i/>
          <w:color w:val="000000"/>
        </w:rPr>
        <w:t>Полн</w:t>
      </w:r>
      <w:r w:rsidR="00054BC0" w:rsidRPr="00CE2A1A">
        <w:rPr>
          <w:b/>
          <w:bCs/>
          <w:i/>
          <w:color w:val="000000"/>
        </w:rPr>
        <w:t>ая</w:t>
      </w:r>
      <w:r w:rsidR="00D7634B" w:rsidRPr="00CE2A1A">
        <w:rPr>
          <w:b/>
          <w:bCs/>
          <w:i/>
          <w:color w:val="000000"/>
        </w:rPr>
        <w:t xml:space="preserve"> конструктивн</w:t>
      </w:r>
      <w:r w:rsidR="00054BC0" w:rsidRPr="00CE2A1A">
        <w:rPr>
          <w:b/>
          <w:bCs/>
          <w:i/>
          <w:color w:val="000000"/>
        </w:rPr>
        <w:t>ая</w:t>
      </w:r>
      <w:r w:rsidR="00D7634B" w:rsidRPr="00CE2A1A">
        <w:rPr>
          <w:b/>
          <w:bCs/>
          <w:i/>
          <w:color w:val="000000"/>
        </w:rPr>
        <w:t xml:space="preserve"> гибель</w:t>
      </w:r>
      <w:r w:rsidR="0071782C" w:rsidRPr="00CE2A1A">
        <w:rPr>
          <w:b/>
          <w:bCs/>
          <w:i/>
        </w:rPr>
        <w:t>:</w:t>
      </w:r>
      <w:r w:rsidR="0071782C" w:rsidRPr="00CE2A1A">
        <w:rPr>
          <w:color w:val="000000"/>
        </w:rPr>
        <w:t xml:space="preserve"> </w:t>
      </w:r>
      <w:r w:rsidR="00A03830" w:rsidRPr="00CE2A1A">
        <w:rPr>
          <w:color w:val="000000"/>
        </w:rPr>
        <w:t xml:space="preserve">повреждение застрахованного имущества, при котором затраты на его восстановление превышают </w:t>
      </w:r>
      <w:r w:rsidR="000261E8" w:rsidRPr="00CE2A1A">
        <w:rPr>
          <w:color w:val="000000"/>
        </w:rPr>
        <w:t>8</w:t>
      </w:r>
      <w:r w:rsidR="00A03830" w:rsidRPr="00CE2A1A">
        <w:rPr>
          <w:color w:val="000000"/>
        </w:rPr>
        <w:t xml:space="preserve">0% </w:t>
      </w:r>
      <w:r w:rsidR="00824F0E" w:rsidRPr="00CE2A1A">
        <w:rPr>
          <w:color w:val="000000"/>
        </w:rPr>
        <w:t xml:space="preserve">его </w:t>
      </w:r>
      <w:r w:rsidR="00A03830" w:rsidRPr="00CE2A1A">
        <w:rPr>
          <w:color w:val="000000"/>
        </w:rPr>
        <w:t xml:space="preserve">действительной стоимости в момент повреждения, если иное не предусмотрено в договоре страхования. </w:t>
      </w:r>
    </w:p>
    <w:p w:rsidR="00E86C2F" w:rsidRPr="00CE2A1A" w:rsidRDefault="00E86C2F" w:rsidP="00CE2A1A">
      <w:pPr>
        <w:spacing w:before="120" w:after="120"/>
        <w:ind w:left="540"/>
        <w:rPr>
          <w:b/>
        </w:rPr>
      </w:pPr>
    </w:p>
    <w:p w:rsidR="00BA36FB" w:rsidRPr="00CE2A1A" w:rsidRDefault="00BA36FB" w:rsidP="00CE2A1A">
      <w:pPr>
        <w:spacing w:before="120" w:after="120"/>
        <w:ind w:left="540"/>
        <w:rPr>
          <w:b/>
        </w:rPr>
      </w:pPr>
      <w:r w:rsidRPr="00CE2A1A">
        <w:rPr>
          <w:b/>
        </w:rPr>
        <w:t>2. ОБЩИЕ ПОЛОЖЕНИЯ</w:t>
      </w:r>
      <w:r w:rsidR="0067227F" w:rsidRPr="00CE2A1A">
        <w:rPr>
          <w:b/>
        </w:rPr>
        <w:t>,</w:t>
      </w:r>
      <w:r w:rsidRPr="00CE2A1A">
        <w:rPr>
          <w:b/>
        </w:rPr>
        <w:t xml:space="preserve"> УЧАСТНИКИ СТРАХОВАНИЯ</w:t>
      </w:r>
      <w:r w:rsidR="00A12585" w:rsidRPr="00CE2A1A">
        <w:rPr>
          <w:b/>
        </w:rPr>
        <w:t>.</w:t>
      </w:r>
    </w:p>
    <w:p w:rsidR="00BA36FB" w:rsidRPr="00CE2A1A" w:rsidRDefault="00BA36FB" w:rsidP="00CE2A1A">
      <w:pPr>
        <w:tabs>
          <w:tab w:val="left" w:pos="283"/>
          <w:tab w:val="left" w:pos="567"/>
        </w:tabs>
        <w:spacing w:before="120" w:after="120"/>
        <w:ind w:left="540"/>
        <w:jc w:val="both"/>
      </w:pPr>
      <w:r w:rsidRPr="00CE2A1A">
        <w:t xml:space="preserve">2.1. По настоящим Правилам участниками страхования признаются Страховщик, Страхователь, </w:t>
      </w:r>
      <w:r w:rsidR="004646A0" w:rsidRPr="00CE2A1A">
        <w:t>В</w:t>
      </w:r>
      <w:r w:rsidRPr="00CE2A1A">
        <w:t>ыгодоприобретатель.</w:t>
      </w:r>
    </w:p>
    <w:p w:rsidR="00BA36FB" w:rsidRPr="00CE2A1A" w:rsidRDefault="00BA36FB" w:rsidP="00CE2A1A">
      <w:pPr>
        <w:spacing w:before="120" w:after="120"/>
        <w:ind w:left="540"/>
        <w:jc w:val="both"/>
      </w:pPr>
      <w:r w:rsidRPr="00CE2A1A">
        <w:t>2.</w:t>
      </w:r>
      <w:r w:rsidR="0067227F" w:rsidRPr="00CE2A1A">
        <w:t>2</w:t>
      </w:r>
      <w:r w:rsidRPr="00CE2A1A">
        <w:t>.Страхователь вправе заменить Выгодоприобретателя, названного в договоре страхования, другим лицом, письменно уведомив об этом Страховщика. 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w:t>
      </w:r>
      <w:r w:rsidR="00130395" w:rsidRPr="00CE2A1A">
        <w:t>.</w:t>
      </w:r>
    </w:p>
    <w:p w:rsidR="00B93C53" w:rsidRPr="00CE2A1A" w:rsidRDefault="00DF3BDE" w:rsidP="00CE2A1A">
      <w:pPr>
        <w:spacing w:before="120" w:after="120"/>
        <w:ind w:left="540"/>
        <w:jc w:val="both"/>
        <w:rPr>
          <w:snapToGrid w:val="0"/>
        </w:rPr>
      </w:pPr>
      <w:r w:rsidRPr="00CE2A1A">
        <w:rPr>
          <w:snapToGrid w:val="0"/>
        </w:rPr>
        <w:t>2.</w:t>
      </w:r>
      <w:r w:rsidR="0067227F" w:rsidRPr="00CE2A1A">
        <w:rPr>
          <w:snapToGrid w:val="0"/>
        </w:rPr>
        <w:t>3</w:t>
      </w:r>
      <w:r w:rsidR="00BA36FB" w:rsidRPr="00CE2A1A">
        <w:rPr>
          <w:snapToGrid w:val="0"/>
        </w:rPr>
        <w:t>. Территория страхования - Российская Федерация, если иное не предусмотрено Договором страхования, за исключением территорий вооруженных конфликтов, войн, чрезвычайных положений</w:t>
      </w:r>
      <w:r w:rsidR="00A12585" w:rsidRPr="00CE2A1A">
        <w:rPr>
          <w:snapToGrid w:val="0"/>
        </w:rPr>
        <w:t>.</w:t>
      </w:r>
    </w:p>
    <w:p w:rsidR="00A93868" w:rsidRPr="00CE2A1A" w:rsidRDefault="00A93868" w:rsidP="00CE2A1A">
      <w:pPr>
        <w:spacing w:before="120" w:after="120"/>
        <w:ind w:left="540"/>
        <w:jc w:val="both"/>
      </w:pPr>
      <w:r w:rsidRPr="00CE2A1A">
        <w:rPr>
          <w:color w:val="000000"/>
        </w:rPr>
        <w:t>2.</w:t>
      </w:r>
      <w:r w:rsidR="0067227F" w:rsidRPr="00CE2A1A">
        <w:rPr>
          <w:color w:val="000000"/>
        </w:rPr>
        <w:t>4</w:t>
      </w:r>
      <w:r w:rsidRPr="00CE2A1A">
        <w:rPr>
          <w:color w:val="000000"/>
        </w:rPr>
        <w:t>. Настоящие Правила являются неотъемлемой частью договора страхования и могут быть, по соглашению сторон, дополнены или изменены в соответствии с действующим законодательством Российской Федерации.</w:t>
      </w:r>
    </w:p>
    <w:p w:rsidR="000525D7" w:rsidRDefault="000525D7" w:rsidP="00CE2A1A">
      <w:pPr>
        <w:spacing w:before="120" w:after="120"/>
        <w:ind w:left="540"/>
      </w:pPr>
    </w:p>
    <w:p w:rsidR="00CE2A1A" w:rsidRPr="00CE2A1A" w:rsidRDefault="00CE2A1A" w:rsidP="00CE2A1A">
      <w:pPr>
        <w:spacing w:before="120" w:after="120"/>
        <w:ind w:left="540"/>
      </w:pPr>
    </w:p>
    <w:p w:rsidR="00A93868" w:rsidRPr="00CE2A1A" w:rsidRDefault="00A93868" w:rsidP="00CE2A1A">
      <w:pPr>
        <w:spacing w:before="120" w:after="120"/>
        <w:ind w:left="540"/>
        <w:jc w:val="both"/>
        <w:rPr>
          <w:b/>
          <w:bCs/>
        </w:rPr>
      </w:pPr>
      <w:r w:rsidRPr="00CE2A1A">
        <w:rPr>
          <w:b/>
          <w:bCs/>
        </w:rPr>
        <w:t>3. ОБЪЕКТ СТРАХОВАНИЯ.</w:t>
      </w:r>
    </w:p>
    <w:p w:rsidR="00A10CA7" w:rsidRPr="00CE2A1A" w:rsidRDefault="00A10CA7" w:rsidP="00CE2A1A">
      <w:pPr>
        <w:autoSpaceDE w:val="0"/>
        <w:spacing w:before="120" w:after="120"/>
        <w:ind w:left="540"/>
        <w:jc w:val="both"/>
        <w:rPr>
          <w:color w:val="000000"/>
        </w:rPr>
      </w:pPr>
      <w:r w:rsidRPr="00CE2A1A">
        <w:rPr>
          <w:color w:val="000000"/>
        </w:rPr>
        <w:t>3.1. Объектами страхования являются:</w:t>
      </w:r>
    </w:p>
    <w:p w:rsidR="00C10765" w:rsidRPr="00CE2A1A" w:rsidRDefault="00A10CA7" w:rsidP="00CE2A1A">
      <w:pPr>
        <w:autoSpaceDE w:val="0"/>
        <w:spacing w:before="120" w:after="120"/>
        <w:ind w:left="540"/>
        <w:jc w:val="both"/>
        <w:rPr>
          <w:color w:val="000000"/>
        </w:rPr>
      </w:pPr>
      <w:r w:rsidRPr="00CE2A1A">
        <w:rPr>
          <w:color w:val="000000"/>
        </w:rPr>
        <w:t xml:space="preserve">3.1.1. </w:t>
      </w:r>
      <w:r w:rsidRPr="00CE2A1A">
        <w:t xml:space="preserve">В части страхования имущества - </w:t>
      </w:r>
      <w:r w:rsidRPr="00CE2A1A">
        <w:rPr>
          <w:color w:val="000000"/>
        </w:rPr>
        <w:t xml:space="preserve">не противоречащие законодательству Российской Федерации  имущественные интересы Страхователя или Выгодоприобретателя, связанные с владением, пользованием, распоряжением Маломерным судном, а также другим </w:t>
      </w:r>
      <w:r w:rsidR="00C10765" w:rsidRPr="00CE2A1A">
        <w:rPr>
          <w:color w:val="000000"/>
        </w:rPr>
        <w:t>имуществом, находящимся на Маломерном судне;</w:t>
      </w:r>
    </w:p>
    <w:p w:rsidR="00A10CA7" w:rsidRPr="00CE2A1A" w:rsidRDefault="00A10CA7" w:rsidP="00CE2A1A">
      <w:pPr>
        <w:spacing w:before="120" w:after="120"/>
        <w:ind w:left="540"/>
        <w:jc w:val="both"/>
        <w:rPr>
          <w:color w:val="000000"/>
        </w:rPr>
      </w:pPr>
      <w:r w:rsidRPr="00CE2A1A">
        <w:rPr>
          <w:color w:val="000000"/>
        </w:rPr>
        <w:t xml:space="preserve">3.1.2. </w:t>
      </w:r>
      <w:r w:rsidRPr="00CE2A1A">
        <w:t xml:space="preserve">В части страхования гражданской ответственности - </w:t>
      </w:r>
      <w:r w:rsidRPr="00CE2A1A">
        <w:rPr>
          <w:color w:val="000000"/>
        </w:rPr>
        <w:t xml:space="preserve">не противоречащие законодательству Российской Федерации  имущественные интересы </w:t>
      </w:r>
      <w:r w:rsidR="0067227F" w:rsidRPr="00CE2A1A">
        <w:rPr>
          <w:color w:val="000000"/>
        </w:rPr>
        <w:t>С</w:t>
      </w:r>
      <w:r w:rsidR="002D1307" w:rsidRPr="00CE2A1A">
        <w:rPr>
          <w:color w:val="000000"/>
        </w:rPr>
        <w:t>трахователя</w:t>
      </w:r>
      <w:r w:rsidR="0067227F" w:rsidRPr="00CE2A1A">
        <w:rPr>
          <w:color w:val="000000"/>
        </w:rPr>
        <w:t xml:space="preserve"> (</w:t>
      </w:r>
      <w:r w:rsidRPr="00CE2A1A">
        <w:t xml:space="preserve">лиц, риск гражданской </w:t>
      </w:r>
      <w:r w:rsidRPr="00CE2A1A">
        <w:rPr>
          <w:color w:val="000000"/>
        </w:rPr>
        <w:t>ответственности которых застрахован в соответствии с условиями Договора страхования</w:t>
      </w:r>
      <w:r w:rsidR="000E677B" w:rsidRPr="00CE2A1A">
        <w:rPr>
          <w:color w:val="000000"/>
        </w:rPr>
        <w:t>)</w:t>
      </w:r>
      <w:r w:rsidRPr="00CE2A1A">
        <w:rPr>
          <w:color w:val="000000"/>
        </w:rPr>
        <w:t>, связанные с</w:t>
      </w:r>
      <w:r w:rsidR="00B85D5B" w:rsidRPr="00CE2A1A">
        <w:rPr>
          <w:color w:val="000000"/>
        </w:rPr>
        <w:t xml:space="preserve"> его (</w:t>
      </w:r>
      <w:r w:rsidRPr="00CE2A1A">
        <w:rPr>
          <w:color w:val="000000"/>
        </w:rPr>
        <w:t>их</w:t>
      </w:r>
      <w:r w:rsidR="00B85D5B" w:rsidRPr="00CE2A1A">
        <w:rPr>
          <w:color w:val="000000"/>
        </w:rPr>
        <w:t>)</w:t>
      </w:r>
      <w:r w:rsidR="00A0003C" w:rsidRPr="00CE2A1A">
        <w:rPr>
          <w:color w:val="000000"/>
        </w:rPr>
        <w:t xml:space="preserve"> </w:t>
      </w:r>
      <w:r w:rsidRPr="00CE2A1A">
        <w:rPr>
          <w:color w:val="000000"/>
        </w:rPr>
        <w:t xml:space="preserve"> обязанностью возместить вред, причиненный жизни, здоровью и (или) имуществу третьих лиц, возникший в результате эксплуатации </w:t>
      </w:r>
      <w:r w:rsidR="000F20BE" w:rsidRPr="00CE2A1A">
        <w:rPr>
          <w:color w:val="000000"/>
        </w:rPr>
        <w:t xml:space="preserve"> </w:t>
      </w:r>
      <w:r w:rsidR="000E677B" w:rsidRPr="00CE2A1A">
        <w:rPr>
          <w:color w:val="000000"/>
        </w:rPr>
        <w:t>С</w:t>
      </w:r>
      <w:r w:rsidRPr="00CE2A1A">
        <w:rPr>
          <w:color w:val="000000"/>
        </w:rPr>
        <w:t>удна</w:t>
      </w:r>
      <w:r w:rsidR="000F20BE" w:rsidRPr="00CE2A1A">
        <w:rPr>
          <w:color w:val="000000"/>
        </w:rPr>
        <w:t>, указанного в Договоре страховании</w:t>
      </w:r>
      <w:r w:rsidR="0067550D" w:rsidRPr="00E10956">
        <w:rPr>
          <w:color w:val="000000"/>
        </w:rPr>
        <w:t>.</w:t>
      </w:r>
    </w:p>
    <w:p w:rsidR="00360871" w:rsidRPr="00CE2A1A" w:rsidRDefault="00360871" w:rsidP="00CE2A1A">
      <w:pPr>
        <w:spacing w:before="120" w:after="120"/>
        <w:ind w:left="540"/>
        <w:jc w:val="both"/>
        <w:rPr>
          <w:color w:val="000000"/>
        </w:rPr>
      </w:pPr>
      <w:r w:rsidRPr="00CE2A1A">
        <w:rPr>
          <w:color w:val="000000"/>
        </w:rPr>
        <w:t xml:space="preserve">3.2. На страхование принимаются </w:t>
      </w:r>
      <w:r w:rsidR="006575CC" w:rsidRPr="00CE2A1A">
        <w:rPr>
          <w:color w:val="000000"/>
        </w:rPr>
        <w:t>М</w:t>
      </w:r>
      <w:r w:rsidRPr="00CE2A1A">
        <w:rPr>
          <w:color w:val="000000"/>
        </w:rPr>
        <w:t xml:space="preserve">аломерные </w:t>
      </w:r>
      <w:r w:rsidR="006575CC" w:rsidRPr="00CE2A1A">
        <w:rPr>
          <w:color w:val="000000"/>
        </w:rPr>
        <w:t>С</w:t>
      </w:r>
      <w:r w:rsidRPr="00CE2A1A">
        <w:rPr>
          <w:color w:val="000000"/>
        </w:rPr>
        <w:t xml:space="preserve">уда, имеющие надлежаще оформленные и действующие судовые документы, зарегистрированные в соответствии с действующим законодательством. По согласованию со Страховщиком допускается страхование </w:t>
      </w:r>
      <w:r w:rsidR="006575CC" w:rsidRPr="00CE2A1A">
        <w:rPr>
          <w:color w:val="000000"/>
        </w:rPr>
        <w:t>М</w:t>
      </w:r>
      <w:r w:rsidRPr="00CE2A1A">
        <w:rPr>
          <w:color w:val="000000"/>
        </w:rPr>
        <w:t xml:space="preserve">аломерных </w:t>
      </w:r>
      <w:r w:rsidR="006575CC" w:rsidRPr="00CE2A1A">
        <w:rPr>
          <w:color w:val="000000"/>
        </w:rPr>
        <w:t>С</w:t>
      </w:r>
      <w:r w:rsidRPr="00CE2A1A">
        <w:rPr>
          <w:color w:val="000000"/>
        </w:rPr>
        <w:t>удов до их регистрации.</w:t>
      </w:r>
    </w:p>
    <w:p w:rsidR="00360871" w:rsidRPr="00CE2A1A" w:rsidRDefault="00360871" w:rsidP="00CE2A1A">
      <w:pPr>
        <w:widowControl w:val="0"/>
        <w:autoSpaceDE w:val="0"/>
        <w:autoSpaceDN w:val="0"/>
        <w:spacing w:before="120" w:after="120"/>
        <w:ind w:left="540"/>
        <w:jc w:val="both"/>
        <w:rPr>
          <w:color w:val="000000"/>
        </w:rPr>
      </w:pPr>
      <w:r w:rsidRPr="00CE2A1A">
        <w:rPr>
          <w:color w:val="000000"/>
        </w:rPr>
        <w:t xml:space="preserve">3.3. В соответствии с настоящими Правилами на страхование могут приниматься и другие средства водного транспорта, которые по своей конструкции, назначению, типу и устройству могут быть отнесены к </w:t>
      </w:r>
      <w:r w:rsidR="005E5E20" w:rsidRPr="00CE2A1A">
        <w:rPr>
          <w:color w:val="000000"/>
        </w:rPr>
        <w:t xml:space="preserve">Маломерным </w:t>
      </w:r>
      <w:r w:rsidRPr="00CE2A1A">
        <w:rPr>
          <w:color w:val="000000"/>
        </w:rPr>
        <w:t>Судам.</w:t>
      </w:r>
    </w:p>
    <w:p w:rsidR="00360871" w:rsidRPr="00CE2A1A" w:rsidRDefault="00360871" w:rsidP="00CE2A1A">
      <w:pPr>
        <w:autoSpaceDE w:val="0"/>
        <w:autoSpaceDN w:val="0"/>
        <w:adjustRightInd w:val="0"/>
        <w:spacing w:before="120" w:after="120"/>
        <w:ind w:left="540"/>
        <w:jc w:val="both"/>
        <w:rPr>
          <w:color w:val="000000"/>
        </w:rPr>
      </w:pPr>
      <w:r w:rsidRPr="00CE2A1A">
        <w:rPr>
          <w:color w:val="000000"/>
        </w:rPr>
        <w:t>3.4. Только если предусмотрено Договором страхования, объектами страхования</w:t>
      </w:r>
      <w:r w:rsidR="005E5E20" w:rsidRPr="00CE2A1A">
        <w:rPr>
          <w:color w:val="000000"/>
        </w:rPr>
        <w:t xml:space="preserve"> также </w:t>
      </w:r>
      <w:r w:rsidRPr="00CE2A1A">
        <w:rPr>
          <w:color w:val="000000"/>
        </w:rPr>
        <w:t xml:space="preserve"> могут быть:</w:t>
      </w:r>
    </w:p>
    <w:p w:rsidR="00360871" w:rsidRPr="00CE2A1A" w:rsidRDefault="00360871" w:rsidP="00585FAE">
      <w:pPr>
        <w:widowControl w:val="0"/>
        <w:autoSpaceDE w:val="0"/>
        <w:autoSpaceDN w:val="0"/>
        <w:ind w:left="539"/>
        <w:jc w:val="both"/>
        <w:rPr>
          <w:color w:val="000000"/>
        </w:rPr>
      </w:pPr>
      <w:r w:rsidRPr="00CE2A1A">
        <w:rPr>
          <w:color w:val="000000"/>
        </w:rPr>
        <w:t>3.4.1.</w:t>
      </w:r>
      <w:r w:rsidRPr="00CE2A1A">
        <w:rPr>
          <w:rStyle w:val="ae"/>
          <w:bCs/>
          <w:i w:val="0"/>
          <w:color w:val="000000"/>
        </w:rPr>
        <w:t xml:space="preserve"> гребные </w:t>
      </w:r>
      <w:r w:rsidR="006C2F1C" w:rsidRPr="00CE2A1A">
        <w:rPr>
          <w:rStyle w:val="ae"/>
          <w:bCs/>
          <w:i w:val="0"/>
          <w:color w:val="000000"/>
        </w:rPr>
        <w:t xml:space="preserve">суда </w:t>
      </w:r>
      <w:r w:rsidRPr="00CE2A1A">
        <w:rPr>
          <w:rStyle w:val="ae"/>
          <w:bCs/>
          <w:i w:val="0"/>
          <w:color w:val="000000"/>
        </w:rPr>
        <w:t>(лодки</w:t>
      </w:r>
      <w:r w:rsidRPr="00CE2A1A">
        <w:rPr>
          <w:color w:val="000000"/>
        </w:rPr>
        <w:t>);</w:t>
      </w:r>
    </w:p>
    <w:p w:rsidR="00360871" w:rsidRPr="00CE2A1A" w:rsidRDefault="00360871" w:rsidP="00585FAE">
      <w:pPr>
        <w:widowControl w:val="0"/>
        <w:autoSpaceDE w:val="0"/>
        <w:autoSpaceDN w:val="0"/>
        <w:ind w:left="539"/>
        <w:jc w:val="both"/>
        <w:rPr>
          <w:color w:val="000000"/>
        </w:rPr>
      </w:pPr>
      <w:r w:rsidRPr="00CE2A1A">
        <w:rPr>
          <w:color w:val="000000"/>
        </w:rPr>
        <w:t>3.4.2.</w:t>
      </w:r>
      <w:r w:rsidRPr="00CE2A1A">
        <w:rPr>
          <w:rStyle w:val="ae"/>
          <w:bCs/>
          <w:i w:val="0"/>
          <w:color w:val="000000"/>
        </w:rPr>
        <w:t xml:space="preserve"> </w:t>
      </w:r>
      <w:r w:rsidRPr="00CE2A1A">
        <w:rPr>
          <w:color w:val="000000"/>
        </w:rPr>
        <w:t xml:space="preserve">водные мотоциклы </w:t>
      </w:r>
      <w:r w:rsidR="006C2F1C" w:rsidRPr="00CE2A1A">
        <w:rPr>
          <w:color w:val="000000"/>
        </w:rPr>
        <w:t>(</w:t>
      </w:r>
      <w:r w:rsidRPr="00CE2A1A">
        <w:rPr>
          <w:color w:val="000000"/>
        </w:rPr>
        <w:t>гидроциклы, скутеры</w:t>
      </w:r>
      <w:r w:rsidR="006C2F1C" w:rsidRPr="00CE2A1A">
        <w:rPr>
          <w:color w:val="000000"/>
        </w:rPr>
        <w:t>)</w:t>
      </w:r>
      <w:r w:rsidRPr="00CE2A1A">
        <w:rPr>
          <w:color w:val="000000"/>
        </w:rPr>
        <w:t>;</w:t>
      </w:r>
    </w:p>
    <w:p w:rsidR="00360871" w:rsidRPr="00CE2A1A" w:rsidRDefault="00360871" w:rsidP="00585FAE">
      <w:pPr>
        <w:widowControl w:val="0"/>
        <w:autoSpaceDE w:val="0"/>
        <w:autoSpaceDN w:val="0"/>
        <w:ind w:left="539"/>
        <w:jc w:val="both"/>
        <w:rPr>
          <w:color w:val="000000"/>
        </w:rPr>
      </w:pPr>
      <w:r w:rsidRPr="00CE2A1A">
        <w:rPr>
          <w:color w:val="000000"/>
        </w:rPr>
        <w:t>3.4.3.</w:t>
      </w:r>
      <w:r w:rsidRPr="00CE2A1A">
        <w:rPr>
          <w:rStyle w:val="ae"/>
          <w:bCs/>
          <w:i w:val="0"/>
          <w:color w:val="000000"/>
        </w:rPr>
        <w:t xml:space="preserve"> </w:t>
      </w:r>
      <w:r w:rsidRPr="00CE2A1A">
        <w:rPr>
          <w:color w:val="000000"/>
        </w:rPr>
        <w:t>водные велосипеды;</w:t>
      </w:r>
    </w:p>
    <w:p w:rsidR="00360871" w:rsidRPr="00CE2A1A" w:rsidRDefault="00360871" w:rsidP="00585FAE">
      <w:pPr>
        <w:widowControl w:val="0"/>
        <w:autoSpaceDE w:val="0"/>
        <w:autoSpaceDN w:val="0"/>
        <w:ind w:left="539"/>
        <w:jc w:val="both"/>
        <w:rPr>
          <w:color w:val="000000"/>
        </w:rPr>
      </w:pPr>
      <w:r w:rsidRPr="00CE2A1A">
        <w:rPr>
          <w:color w:val="000000"/>
        </w:rPr>
        <w:t>3.4.4.</w:t>
      </w:r>
      <w:r w:rsidRPr="00CE2A1A">
        <w:rPr>
          <w:rStyle w:val="ae"/>
          <w:bCs/>
          <w:i w:val="0"/>
          <w:color w:val="000000"/>
        </w:rPr>
        <w:t xml:space="preserve"> </w:t>
      </w:r>
      <w:r w:rsidRPr="00CE2A1A">
        <w:rPr>
          <w:color w:val="000000"/>
        </w:rPr>
        <w:t>надувные лодки;</w:t>
      </w:r>
    </w:p>
    <w:p w:rsidR="00360871" w:rsidRPr="00CE2A1A" w:rsidRDefault="00360871" w:rsidP="00585FAE">
      <w:pPr>
        <w:widowControl w:val="0"/>
        <w:autoSpaceDE w:val="0"/>
        <w:autoSpaceDN w:val="0"/>
        <w:ind w:left="539"/>
        <w:jc w:val="both"/>
        <w:rPr>
          <w:color w:val="000000"/>
        </w:rPr>
      </w:pPr>
      <w:r w:rsidRPr="00CE2A1A">
        <w:rPr>
          <w:color w:val="000000"/>
        </w:rPr>
        <w:t>3.4.5.</w:t>
      </w:r>
      <w:r w:rsidRPr="00CE2A1A">
        <w:rPr>
          <w:rStyle w:val="ae"/>
          <w:bCs/>
          <w:i w:val="0"/>
          <w:color w:val="000000"/>
        </w:rPr>
        <w:t xml:space="preserve"> </w:t>
      </w:r>
      <w:r w:rsidR="00EB3061" w:rsidRPr="00CE2A1A">
        <w:rPr>
          <w:rStyle w:val="ae"/>
          <w:bCs/>
          <w:i w:val="0"/>
          <w:color w:val="000000"/>
        </w:rPr>
        <w:t xml:space="preserve">надувные </w:t>
      </w:r>
      <w:r w:rsidRPr="00CE2A1A">
        <w:rPr>
          <w:color w:val="000000"/>
        </w:rPr>
        <w:t>спасательные плоты;</w:t>
      </w:r>
    </w:p>
    <w:p w:rsidR="00B62513" w:rsidRPr="00CE2A1A" w:rsidRDefault="00B62513" w:rsidP="00CE2A1A">
      <w:pPr>
        <w:autoSpaceDE w:val="0"/>
        <w:autoSpaceDN w:val="0"/>
        <w:adjustRightInd w:val="0"/>
        <w:spacing w:before="120" w:after="120"/>
        <w:ind w:left="540"/>
        <w:jc w:val="both"/>
        <w:rPr>
          <w:color w:val="000000"/>
        </w:rPr>
      </w:pPr>
      <w:r w:rsidRPr="00CE2A1A">
        <w:rPr>
          <w:color w:val="000000"/>
        </w:rPr>
        <w:t>3.4.</w:t>
      </w:r>
      <w:r w:rsidR="0067550D" w:rsidRPr="00CE2A1A">
        <w:rPr>
          <w:color w:val="000000"/>
        </w:rPr>
        <w:t>6</w:t>
      </w:r>
      <w:r w:rsidRPr="00CE2A1A">
        <w:rPr>
          <w:color w:val="000000"/>
        </w:rPr>
        <w:t xml:space="preserve">. </w:t>
      </w:r>
      <w:r w:rsidR="006575CC" w:rsidRPr="00CE2A1A">
        <w:rPr>
          <w:color w:val="000000"/>
        </w:rPr>
        <w:t>М</w:t>
      </w:r>
      <w:r w:rsidRPr="00CE2A1A">
        <w:rPr>
          <w:color w:val="000000"/>
        </w:rPr>
        <w:t xml:space="preserve">аломерные </w:t>
      </w:r>
      <w:r w:rsidR="006575CC" w:rsidRPr="00CE2A1A">
        <w:rPr>
          <w:color w:val="000000"/>
        </w:rPr>
        <w:t>С</w:t>
      </w:r>
      <w:r w:rsidRPr="00CE2A1A">
        <w:rPr>
          <w:color w:val="000000"/>
        </w:rPr>
        <w:t>уда, катера и яхты, имеющие конструктивную скорость свыше 17 узлов, или имеющие на борту в качестве штатной комплектации прогулочные лодки, катера с конструктивной скоростью более 17 узлов;</w:t>
      </w:r>
    </w:p>
    <w:p w:rsidR="00360871" w:rsidRPr="00CE2A1A" w:rsidRDefault="00360871" w:rsidP="00CE2A1A">
      <w:pPr>
        <w:widowControl w:val="0"/>
        <w:autoSpaceDE w:val="0"/>
        <w:autoSpaceDN w:val="0"/>
        <w:spacing w:before="120" w:after="120"/>
        <w:ind w:left="540"/>
        <w:jc w:val="both"/>
        <w:rPr>
          <w:color w:val="000000"/>
        </w:rPr>
      </w:pPr>
      <w:r w:rsidRPr="00CE2A1A">
        <w:rPr>
          <w:color w:val="000000"/>
        </w:rPr>
        <w:t>3.4.</w:t>
      </w:r>
      <w:r w:rsidR="0067550D" w:rsidRPr="00CE2A1A">
        <w:rPr>
          <w:color w:val="000000"/>
        </w:rPr>
        <w:t>7</w:t>
      </w:r>
      <w:r w:rsidRPr="00CE2A1A">
        <w:rPr>
          <w:color w:val="000000"/>
        </w:rPr>
        <w:t xml:space="preserve">. </w:t>
      </w:r>
      <w:r w:rsidR="00F1138C" w:rsidRPr="00CE2A1A">
        <w:rPr>
          <w:color w:val="000000"/>
        </w:rPr>
        <w:t>С</w:t>
      </w:r>
      <w:r w:rsidRPr="00CE2A1A">
        <w:rPr>
          <w:color w:val="000000"/>
        </w:rPr>
        <w:t>уда, предназначенные и используемые для участия в любых состязаниях, соревнованиях и установлении любых рекордов</w:t>
      </w:r>
      <w:r w:rsidR="00095E08" w:rsidRPr="00CE2A1A">
        <w:rPr>
          <w:color w:val="000000"/>
        </w:rPr>
        <w:t>.</w:t>
      </w:r>
    </w:p>
    <w:p w:rsidR="000708D6" w:rsidRPr="00CE2A1A" w:rsidRDefault="00360871" w:rsidP="00CE2A1A">
      <w:pPr>
        <w:widowControl w:val="0"/>
        <w:autoSpaceDE w:val="0"/>
        <w:autoSpaceDN w:val="0"/>
        <w:spacing w:before="120" w:after="120"/>
        <w:ind w:left="540"/>
        <w:jc w:val="both"/>
        <w:rPr>
          <w:color w:val="000000"/>
        </w:rPr>
      </w:pPr>
      <w:r w:rsidRPr="00CE2A1A">
        <w:rPr>
          <w:color w:val="000000"/>
        </w:rPr>
        <w:t>3</w:t>
      </w:r>
      <w:r w:rsidR="00882707" w:rsidRPr="00CE2A1A">
        <w:t xml:space="preserve">.5. Под Застрахованным Судном, в целях определения суммы ущерба и размера страхового возмещения, понимается его корпус со всеми его частями, механизмами, машинами, оборудованием, такелажем, неотделимым имуществом, входящими в комплектацию завода-изготовителя </w:t>
      </w:r>
      <w:r w:rsidR="00882707" w:rsidRPr="00CE2A1A">
        <w:rPr>
          <w:color w:val="000000"/>
        </w:rPr>
        <w:t>(штатную комплектацию Застрахованного Судна),</w:t>
      </w:r>
      <w:r w:rsidR="00882707" w:rsidRPr="00CE2A1A">
        <w:t xml:space="preserve"> за исключением установленного и имеющегося на Судне дополнительного оборудования, топлива, провианта, предметов обстановки, посуды, техники, иного имущества используемого и неиспользуемого в целях плавания</w:t>
      </w:r>
      <w:r w:rsidR="0067550D" w:rsidRPr="00DD66D9">
        <w:t>.</w:t>
      </w:r>
    </w:p>
    <w:p w:rsidR="001A7EC7" w:rsidRPr="00CE2A1A" w:rsidRDefault="001A7EC7" w:rsidP="00CE2A1A">
      <w:pPr>
        <w:widowControl w:val="0"/>
        <w:autoSpaceDE w:val="0"/>
        <w:autoSpaceDN w:val="0"/>
        <w:spacing w:before="120" w:after="120"/>
        <w:ind w:left="540"/>
        <w:jc w:val="both"/>
        <w:rPr>
          <w:color w:val="000000"/>
        </w:rPr>
      </w:pPr>
      <w:r w:rsidRPr="00CE2A1A">
        <w:rPr>
          <w:color w:val="000000"/>
        </w:rPr>
        <w:t xml:space="preserve">К механизмам, оборудованию и оснастке Застрахованного Судна относятся, если договором страхования не обусловлено иное, любые механизмы, оборудование и оснастка, стационарно закрепленные на </w:t>
      </w:r>
      <w:r w:rsidR="00F1138C" w:rsidRPr="00CE2A1A">
        <w:rPr>
          <w:color w:val="000000"/>
        </w:rPr>
        <w:t>С</w:t>
      </w:r>
      <w:r w:rsidRPr="00CE2A1A">
        <w:rPr>
          <w:color w:val="000000"/>
        </w:rPr>
        <w:t xml:space="preserve">удне и/или съемные, являющиеся неотъемлемой частью </w:t>
      </w:r>
      <w:r w:rsidR="001058FA" w:rsidRPr="00CE2A1A">
        <w:rPr>
          <w:color w:val="000000"/>
        </w:rPr>
        <w:t>С</w:t>
      </w:r>
      <w:r w:rsidRPr="00CE2A1A">
        <w:rPr>
          <w:color w:val="000000"/>
        </w:rPr>
        <w:t xml:space="preserve">удна и используемые в процессе его эксплуатации. </w:t>
      </w:r>
    </w:p>
    <w:p w:rsidR="001A7EC7" w:rsidRPr="00CE2A1A" w:rsidRDefault="001A7EC7" w:rsidP="00CE2A1A">
      <w:pPr>
        <w:pStyle w:val="a6"/>
        <w:tabs>
          <w:tab w:val="clear" w:pos="4153"/>
          <w:tab w:val="clear" w:pos="8306"/>
          <w:tab w:val="left" w:pos="10620"/>
        </w:tabs>
        <w:spacing w:before="120" w:after="120"/>
        <w:ind w:left="540"/>
        <w:jc w:val="both"/>
        <w:rPr>
          <w:color w:val="000000"/>
          <w:sz w:val="24"/>
          <w:szCs w:val="24"/>
        </w:rPr>
      </w:pPr>
      <w:r w:rsidRPr="00CE2A1A">
        <w:rPr>
          <w:color w:val="000000"/>
          <w:sz w:val="24"/>
          <w:szCs w:val="24"/>
        </w:rPr>
        <w:t xml:space="preserve">3.6. По договорам страхования, заключенным в соответствии с настоящими Правилами совместно с </w:t>
      </w:r>
      <w:r w:rsidR="001058FA" w:rsidRPr="00CE2A1A">
        <w:rPr>
          <w:color w:val="000000"/>
          <w:sz w:val="24"/>
          <w:szCs w:val="24"/>
        </w:rPr>
        <w:t>М</w:t>
      </w:r>
      <w:r w:rsidR="001E6EFA" w:rsidRPr="00CE2A1A">
        <w:rPr>
          <w:color w:val="000000"/>
          <w:sz w:val="24"/>
          <w:szCs w:val="24"/>
        </w:rPr>
        <w:t xml:space="preserve">аломерным </w:t>
      </w:r>
      <w:r w:rsidR="001058FA" w:rsidRPr="00CE2A1A">
        <w:rPr>
          <w:color w:val="000000"/>
          <w:sz w:val="24"/>
          <w:szCs w:val="24"/>
        </w:rPr>
        <w:t>С</w:t>
      </w:r>
      <w:r w:rsidRPr="00CE2A1A">
        <w:rPr>
          <w:color w:val="000000"/>
          <w:sz w:val="24"/>
          <w:szCs w:val="24"/>
        </w:rPr>
        <w:t xml:space="preserve">удном может быть застраховано дополнительное оборудование, установленное на </w:t>
      </w:r>
      <w:r w:rsidR="005E5E20" w:rsidRPr="00CE2A1A">
        <w:rPr>
          <w:color w:val="000000"/>
          <w:sz w:val="24"/>
          <w:szCs w:val="24"/>
        </w:rPr>
        <w:t>нем</w:t>
      </w:r>
      <w:r w:rsidRPr="00CE2A1A">
        <w:rPr>
          <w:color w:val="000000"/>
          <w:sz w:val="24"/>
          <w:szCs w:val="24"/>
        </w:rPr>
        <w:t xml:space="preserve">, а также элементы </w:t>
      </w:r>
      <w:r w:rsidR="005E5E20" w:rsidRPr="00CE2A1A">
        <w:rPr>
          <w:color w:val="000000"/>
          <w:sz w:val="24"/>
          <w:szCs w:val="24"/>
        </w:rPr>
        <w:t xml:space="preserve">его </w:t>
      </w:r>
      <w:r w:rsidRPr="00CE2A1A">
        <w:rPr>
          <w:color w:val="000000"/>
          <w:sz w:val="24"/>
          <w:szCs w:val="24"/>
        </w:rPr>
        <w:t xml:space="preserve">внутренней отделки (если данные элементы не входят в штатную  комплектацию). Страхование дополнительного оборудования и элементов </w:t>
      </w:r>
      <w:r w:rsidRPr="00CE2A1A">
        <w:rPr>
          <w:color w:val="000000"/>
          <w:sz w:val="24"/>
          <w:szCs w:val="24"/>
        </w:rPr>
        <w:lastRenderedPageBreak/>
        <w:t xml:space="preserve">внутренней отделки проводится по отдельной описи. </w:t>
      </w:r>
    </w:p>
    <w:p w:rsidR="001A7EC7" w:rsidRPr="00CE2A1A" w:rsidRDefault="001A7EC7" w:rsidP="00CE2A1A">
      <w:pPr>
        <w:autoSpaceDE w:val="0"/>
        <w:autoSpaceDN w:val="0"/>
        <w:adjustRightInd w:val="0"/>
        <w:spacing w:before="120" w:after="120"/>
        <w:ind w:left="540"/>
        <w:jc w:val="both"/>
      </w:pPr>
      <w:r w:rsidRPr="00CE2A1A">
        <w:t xml:space="preserve">Под дополнительным оборудованием понимается оборудование и принадлежности </w:t>
      </w:r>
      <w:r w:rsidR="004F72BF" w:rsidRPr="00CE2A1A">
        <w:t>с</w:t>
      </w:r>
      <w:r w:rsidRPr="00CE2A1A">
        <w:t>удна, не входящие в комплектацию</w:t>
      </w:r>
      <w:r w:rsidR="004F72BF" w:rsidRPr="00CE2A1A">
        <w:t xml:space="preserve"> </w:t>
      </w:r>
      <w:r w:rsidRPr="00CE2A1A">
        <w:t xml:space="preserve"> завода-изготовителя </w:t>
      </w:r>
      <w:r w:rsidRPr="00CE2A1A">
        <w:rPr>
          <w:color w:val="000000"/>
        </w:rPr>
        <w:t>(штатную комплектацию),</w:t>
      </w:r>
      <w:r w:rsidRPr="00CE2A1A">
        <w:t xml:space="preserve"> т.е. любые отделимые и неотделимые улучшения </w:t>
      </w:r>
      <w:r w:rsidR="005E5E20" w:rsidRPr="00CE2A1A">
        <w:t xml:space="preserve">судна </w:t>
      </w:r>
      <w:r w:rsidRPr="00CE2A1A">
        <w:t xml:space="preserve">или его частей, имеющие самостоятельную стоимость и ценность, как участвующие (дополнительное навигационное оборудование, двигатели, дополнительные плавсредства и др.) так и не участвующие (спасательное оборудование, компьютерные системы, сигнализация, украшения корпуса и т.д.) в процессе плавания </w:t>
      </w:r>
      <w:r w:rsidR="005E5E20" w:rsidRPr="00CE2A1A">
        <w:t>с</w:t>
      </w:r>
      <w:r w:rsidRPr="00CE2A1A">
        <w:t>удна.</w:t>
      </w:r>
    </w:p>
    <w:p w:rsidR="001A7EC7" w:rsidRPr="00CE2A1A" w:rsidRDefault="001A7EC7" w:rsidP="00CE2A1A">
      <w:pPr>
        <w:widowControl w:val="0"/>
        <w:autoSpaceDE w:val="0"/>
        <w:autoSpaceDN w:val="0"/>
        <w:spacing w:before="120" w:after="120"/>
        <w:ind w:left="540"/>
        <w:jc w:val="both"/>
      </w:pPr>
      <w:r w:rsidRPr="00CE2A1A">
        <w:t xml:space="preserve">3.7. Если </w:t>
      </w:r>
      <w:r w:rsidRPr="00CE2A1A">
        <w:rPr>
          <w:rStyle w:val="ae"/>
          <w:bCs/>
          <w:i w:val="0"/>
          <w:color w:val="000000"/>
        </w:rPr>
        <w:t xml:space="preserve">гребные </w:t>
      </w:r>
      <w:r w:rsidR="005E5E20" w:rsidRPr="00CE2A1A">
        <w:rPr>
          <w:rStyle w:val="ae"/>
          <w:bCs/>
          <w:i w:val="0"/>
          <w:color w:val="000000"/>
        </w:rPr>
        <w:t xml:space="preserve">суда </w:t>
      </w:r>
      <w:r w:rsidRPr="00CE2A1A">
        <w:rPr>
          <w:rStyle w:val="ae"/>
          <w:bCs/>
          <w:i w:val="0"/>
          <w:color w:val="000000"/>
        </w:rPr>
        <w:t>(лодки</w:t>
      </w:r>
      <w:r w:rsidRPr="00CE2A1A">
        <w:rPr>
          <w:color w:val="000000"/>
        </w:rPr>
        <w:t xml:space="preserve">), </w:t>
      </w:r>
      <w:r w:rsidRPr="00CE2A1A">
        <w:t>надувные лодки, спасательные плоты, любое оборудование для дайвинга (подводного плавания с аквалангом</w:t>
      </w:r>
      <w:r w:rsidR="005E5E20" w:rsidRPr="00CE2A1A">
        <w:t>)</w:t>
      </w:r>
      <w:r w:rsidRPr="00CE2A1A">
        <w:t xml:space="preserve"> входят в комплектацию Застрахованного Судна, как штатное оборудование и крепятся на нем в целях безопасности, то они входят в состав принимаемого на страхование имущества, как </w:t>
      </w:r>
      <w:r w:rsidR="00095E08" w:rsidRPr="00CE2A1A">
        <w:t xml:space="preserve"> штатное </w:t>
      </w:r>
      <w:r w:rsidRPr="00CE2A1A">
        <w:t>оборудование Застрахованного Судна.</w:t>
      </w:r>
    </w:p>
    <w:p w:rsidR="001A7EC7" w:rsidRPr="00CE2A1A" w:rsidRDefault="001A7EC7" w:rsidP="00CE2A1A">
      <w:pPr>
        <w:widowControl w:val="0"/>
        <w:autoSpaceDE w:val="0"/>
        <w:autoSpaceDN w:val="0"/>
        <w:spacing w:before="120" w:after="120"/>
        <w:ind w:left="540"/>
        <w:jc w:val="both"/>
        <w:rPr>
          <w:color w:val="000000"/>
        </w:rPr>
      </w:pPr>
      <w:r w:rsidRPr="00CE2A1A">
        <w:rPr>
          <w:color w:val="000000"/>
        </w:rPr>
        <w:t xml:space="preserve">3.8. Только если предусмотрено Договором страхования, </w:t>
      </w:r>
      <w:r w:rsidR="007344BF" w:rsidRPr="00CE2A1A">
        <w:rPr>
          <w:color w:val="000000"/>
        </w:rPr>
        <w:t xml:space="preserve">совместно с </w:t>
      </w:r>
      <w:r w:rsidR="005E5E20" w:rsidRPr="00CE2A1A">
        <w:rPr>
          <w:color w:val="000000"/>
        </w:rPr>
        <w:t xml:space="preserve">судном </w:t>
      </w:r>
      <w:r w:rsidR="007344BF" w:rsidRPr="00CE2A1A">
        <w:rPr>
          <w:color w:val="000000"/>
        </w:rPr>
        <w:t xml:space="preserve">могут быть застрахованы </w:t>
      </w:r>
      <w:r w:rsidR="00E86C2F" w:rsidRPr="00CE2A1A">
        <w:rPr>
          <w:color w:val="000000"/>
        </w:rPr>
        <w:t xml:space="preserve">следующие </w:t>
      </w:r>
      <w:r w:rsidRPr="00CE2A1A">
        <w:rPr>
          <w:color w:val="000000"/>
        </w:rPr>
        <w:t>дополнительны</w:t>
      </w:r>
      <w:r w:rsidR="00E86C2F" w:rsidRPr="00CE2A1A">
        <w:rPr>
          <w:color w:val="000000"/>
        </w:rPr>
        <w:t>е</w:t>
      </w:r>
      <w:r w:rsidRPr="00CE2A1A">
        <w:rPr>
          <w:color w:val="000000"/>
        </w:rPr>
        <w:t xml:space="preserve"> объект</w:t>
      </w:r>
      <w:r w:rsidR="00E86C2F" w:rsidRPr="00CE2A1A">
        <w:rPr>
          <w:color w:val="000000"/>
        </w:rPr>
        <w:t>ы страхования</w:t>
      </w:r>
      <w:r w:rsidRPr="00CE2A1A">
        <w:rPr>
          <w:color w:val="000000"/>
        </w:rPr>
        <w:t>:</w:t>
      </w:r>
    </w:p>
    <w:p w:rsidR="00360871" w:rsidRPr="00CE2A1A" w:rsidRDefault="00360871" w:rsidP="00722CF7">
      <w:pPr>
        <w:widowControl w:val="0"/>
        <w:autoSpaceDE w:val="0"/>
        <w:autoSpaceDN w:val="0"/>
        <w:spacing w:before="120" w:after="120"/>
        <w:ind w:left="539"/>
        <w:jc w:val="both"/>
        <w:rPr>
          <w:color w:val="000000"/>
        </w:rPr>
      </w:pPr>
      <w:r w:rsidRPr="00CE2A1A">
        <w:rPr>
          <w:color w:val="000000"/>
        </w:rPr>
        <w:t>3.</w:t>
      </w:r>
      <w:r w:rsidR="001A7EC7" w:rsidRPr="00CE2A1A">
        <w:rPr>
          <w:color w:val="000000"/>
        </w:rPr>
        <w:t>8</w:t>
      </w:r>
      <w:r w:rsidRPr="00CE2A1A">
        <w:rPr>
          <w:color w:val="000000"/>
        </w:rPr>
        <w:t xml:space="preserve">.1. расходные материалы, рыболовное оборудование, спортинвентарь, якоря (швартовые); </w:t>
      </w:r>
    </w:p>
    <w:p w:rsidR="00360871" w:rsidRPr="00CE2A1A" w:rsidRDefault="00B62513" w:rsidP="00722CF7">
      <w:pPr>
        <w:widowControl w:val="0"/>
        <w:autoSpaceDE w:val="0"/>
        <w:autoSpaceDN w:val="0"/>
        <w:spacing w:before="120" w:after="120"/>
        <w:ind w:left="539"/>
        <w:jc w:val="both"/>
        <w:rPr>
          <w:color w:val="000000"/>
        </w:rPr>
      </w:pPr>
      <w:r w:rsidRPr="00CE2A1A">
        <w:rPr>
          <w:color w:val="000000"/>
        </w:rPr>
        <w:t>3.</w:t>
      </w:r>
      <w:r w:rsidR="001A7EC7" w:rsidRPr="00CE2A1A">
        <w:rPr>
          <w:color w:val="000000"/>
        </w:rPr>
        <w:t>8</w:t>
      </w:r>
      <w:r w:rsidRPr="00CE2A1A">
        <w:rPr>
          <w:color w:val="000000"/>
        </w:rPr>
        <w:t>.</w:t>
      </w:r>
      <w:r w:rsidR="001A7EC7" w:rsidRPr="00CE2A1A">
        <w:rPr>
          <w:color w:val="000000"/>
        </w:rPr>
        <w:t>2</w:t>
      </w:r>
      <w:r w:rsidR="00360871" w:rsidRPr="00CE2A1A">
        <w:rPr>
          <w:color w:val="000000"/>
        </w:rPr>
        <w:t>. программное обеспечение для навигационного или иного оборудования;</w:t>
      </w:r>
    </w:p>
    <w:p w:rsidR="00360871" w:rsidRPr="00CE2A1A" w:rsidRDefault="001A7EC7" w:rsidP="00722CF7">
      <w:pPr>
        <w:autoSpaceDE w:val="0"/>
        <w:autoSpaceDN w:val="0"/>
        <w:adjustRightInd w:val="0"/>
        <w:spacing w:before="120" w:after="120"/>
        <w:ind w:left="539"/>
        <w:jc w:val="both"/>
        <w:rPr>
          <w:color w:val="000000"/>
        </w:rPr>
      </w:pPr>
      <w:r w:rsidRPr="00CE2A1A">
        <w:rPr>
          <w:color w:val="000000"/>
        </w:rPr>
        <w:t>3.8</w:t>
      </w:r>
      <w:r w:rsidR="00B62513" w:rsidRPr="00CE2A1A">
        <w:rPr>
          <w:color w:val="000000"/>
        </w:rPr>
        <w:t>.</w:t>
      </w:r>
      <w:r w:rsidRPr="00CE2A1A">
        <w:rPr>
          <w:color w:val="000000"/>
        </w:rPr>
        <w:t>3</w:t>
      </w:r>
      <w:r w:rsidR="00360871" w:rsidRPr="00CE2A1A">
        <w:rPr>
          <w:color w:val="000000"/>
        </w:rPr>
        <w:t xml:space="preserve">. любое оборудование для дайвинга, включая гидрокостюмы, сноркелинга, кроме стационарно установленного на </w:t>
      </w:r>
      <w:r w:rsidR="005E5E20" w:rsidRPr="00CE2A1A">
        <w:rPr>
          <w:color w:val="000000"/>
        </w:rPr>
        <w:t>с</w:t>
      </w:r>
      <w:r w:rsidR="00360871" w:rsidRPr="00CE2A1A">
        <w:rPr>
          <w:color w:val="000000"/>
        </w:rPr>
        <w:t>удне;</w:t>
      </w:r>
    </w:p>
    <w:p w:rsidR="00B62513" w:rsidRPr="00CE2A1A" w:rsidRDefault="00B62513" w:rsidP="00722CF7">
      <w:pPr>
        <w:autoSpaceDE w:val="0"/>
        <w:autoSpaceDN w:val="0"/>
        <w:adjustRightInd w:val="0"/>
        <w:spacing w:before="120" w:after="120"/>
        <w:ind w:left="539"/>
        <w:rPr>
          <w:color w:val="000000"/>
        </w:rPr>
      </w:pPr>
      <w:r w:rsidRPr="00CE2A1A">
        <w:rPr>
          <w:color w:val="000000"/>
        </w:rPr>
        <w:t>3.</w:t>
      </w:r>
      <w:r w:rsidR="007344BF" w:rsidRPr="00CE2A1A">
        <w:rPr>
          <w:color w:val="000000"/>
        </w:rPr>
        <w:t>8</w:t>
      </w:r>
      <w:r w:rsidRPr="00CE2A1A">
        <w:rPr>
          <w:color w:val="000000"/>
        </w:rPr>
        <w:t>.</w:t>
      </w:r>
      <w:r w:rsidR="007344BF" w:rsidRPr="00CE2A1A">
        <w:rPr>
          <w:color w:val="000000"/>
        </w:rPr>
        <w:t>4</w:t>
      </w:r>
      <w:r w:rsidRPr="00CE2A1A">
        <w:rPr>
          <w:color w:val="000000"/>
        </w:rPr>
        <w:t>. личное имущество экипажа и/или пассажиров;</w:t>
      </w:r>
    </w:p>
    <w:p w:rsidR="007344BF" w:rsidRPr="00CE2A1A" w:rsidRDefault="007344BF" w:rsidP="00722CF7">
      <w:pPr>
        <w:autoSpaceDE w:val="0"/>
        <w:autoSpaceDN w:val="0"/>
        <w:adjustRightInd w:val="0"/>
        <w:spacing w:before="120" w:after="120"/>
        <w:ind w:left="539"/>
        <w:rPr>
          <w:color w:val="000000"/>
        </w:rPr>
      </w:pPr>
      <w:r w:rsidRPr="00CE2A1A">
        <w:rPr>
          <w:color w:val="000000"/>
        </w:rPr>
        <w:t xml:space="preserve">3.8.5.предметы интерьера </w:t>
      </w:r>
      <w:r w:rsidR="005E5E20" w:rsidRPr="00CE2A1A">
        <w:rPr>
          <w:color w:val="000000"/>
        </w:rPr>
        <w:t>с</w:t>
      </w:r>
      <w:r w:rsidRPr="00CE2A1A">
        <w:rPr>
          <w:color w:val="000000"/>
        </w:rPr>
        <w:t>удна;</w:t>
      </w:r>
    </w:p>
    <w:p w:rsidR="002B01BB" w:rsidRPr="00CE2A1A" w:rsidRDefault="00B62513" w:rsidP="00722CF7">
      <w:pPr>
        <w:autoSpaceDE w:val="0"/>
        <w:autoSpaceDN w:val="0"/>
        <w:adjustRightInd w:val="0"/>
        <w:spacing w:before="120" w:after="120"/>
        <w:ind w:left="539"/>
        <w:rPr>
          <w:color w:val="000000"/>
        </w:rPr>
      </w:pPr>
      <w:r w:rsidRPr="00CE2A1A">
        <w:rPr>
          <w:color w:val="000000"/>
        </w:rPr>
        <w:t>3.</w:t>
      </w:r>
      <w:r w:rsidR="007344BF" w:rsidRPr="00CE2A1A">
        <w:rPr>
          <w:color w:val="000000"/>
        </w:rPr>
        <w:t>8</w:t>
      </w:r>
      <w:r w:rsidRPr="00CE2A1A">
        <w:rPr>
          <w:color w:val="000000"/>
        </w:rPr>
        <w:t>.</w:t>
      </w:r>
      <w:r w:rsidR="004F72BF" w:rsidRPr="00CE2A1A">
        <w:rPr>
          <w:color w:val="000000"/>
        </w:rPr>
        <w:t>6</w:t>
      </w:r>
      <w:r w:rsidRPr="00CE2A1A">
        <w:rPr>
          <w:color w:val="000000"/>
        </w:rPr>
        <w:t xml:space="preserve">. предметы искусства и старины, раритеты, имеющие художественную и историческую ценность и использующиеся в качестве предметов интерьера </w:t>
      </w:r>
      <w:r w:rsidR="005E5E20" w:rsidRPr="00CE2A1A">
        <w:rPr>
          <w:color w:val="000000"/>
        </w:rPr>
        <w:t>с</w:t>
      </w:r>
      <w:r w:rsidR="007344BF" w:rsidRPr="00CE2A1A">
        <w:rPr>
          <w:color w:val="000000"/>
        </w:rPr>
        <w:t>удна</w:t>
      </w:r>
      <w:r w:rsidR="002B01BB" w:rsidRPr="00CE2A1A">
        <w:rPr>
          <w:color w:val="000000"/>
        </w:rPr>
        <w:t>;</w:t>
      </w:r>
    </w:p>
    <w:p w:rsidR="00E86C2F" w:rsidRPr="00CE2A1A" w:rsidRDefault="00E86C2F" w:rsidP="00722CF7">
      <w:pPr>
        <w:autoSpaceDE w:val="0"/>
        <w:autoSpaceDN w:val="0"/>
        <w:adjustRightInd w:val="0"/>
        <w:spacing w:before="120" w:after="120"/>
        <w:ind w:left="539"/>
        <w:jc w:val="both"/>
        <w:rPr>
          <w:color w:val="000000"/>
        </w:rPr>
      </w:pPr>
      <w:r w:rsidRPr="00CE2A1A">
        <w:rPr>
          <w:color w:val="000000"/>
        </w:rPr>
        <w:t>3.8.</w:t>
      </w:r>
      <w:r w:rsidR="004F72BF" w:rsidRPr="00CE2A1A">
        <w:rPr>
          <w:color w:val="000000"/>
        </w:rPr>
        <w:t>7</w:t>
      </w:r>
      <w:r w:rsidRPr="00CE2A1A">
        <w:rPr>
          <w:color w:val="000000"/>
        </w:rPr>
        <w:t xml:space="preserve">. иное движимое имущество, расположенное на  </w:t>
      </w:r>
      <w:r w:rsidR="005E5E20" w:rsidRPr="00CE2A1A">
        <w:rPr>
          <w:color w:val="000000"/>
        </w:rPr>
        <w:t>с</w:t>
      </w:r>
      <w:r w:rsidRPr="00CE2A1A">
        <w:rPr>
          <w:color w:val="000000"/>
        </w:rPr>
        <w:t>удне</w:t>
      </w:r>
      <w:r w:rsidR="004D6667" w:rsidRPr="00CE2A1A">
        <w:rPr>
          <w:color w:val="000000"/>
        </w:rPr>
        <w:t>.</w:t>
      </w:r>
    </w:p>
    <w:p w:rsidR="00290D2C" w:rsidRPr="00CE2A1A" w:rsidRDefault="00290D2C" w:rsidP="00722CF7">
      <w:pPr>
        <w:spacing w:before="120" w:after="120"/>
        <w:ind w:left="540"/>
        <w:rPr>
          <w:b/>
          <w:caps/>
          <w:color w:val="000000"/>
        </w:rPr>
      </w:pPr>
    </w:p>
    <w:p w:rsidR="00B04E19" w:rsidRPr="00CE2A1A" w:rsidRDefault="00B04E19" w:rsidP="00CE2A1A">
      <w:pPr>
        <w:spacing w:before="120" w:after="120"/>
        <w:ind w:left="540"/>
        <w:rPr>
          <w:b/>
          <w:bCs/>
          <w:color w:val="000000"/>
        </w:rPr>
      </w:pPr>
      <w:r w:rsidRPr="00CE2A1A">
        <w:rPr>
          <w:b/>
          <w:caps/>
          <w:color w:val="000000"/>
        </w:rPr>
        <w:t>4.</w:t>
      </w:r>
      <w:r w:rsidRPr="00CE2A1A">
        <w:rPr>
          <w:b/>
          <w:bCs/>
          <w:color w:val="000000"/>
        </w:rPr>
        <w:t xml:space="preserve"> СТРАХОВЫЕ СЛУЧАИ И СТРАХОВЫЕ РИСКИ.</w:t>
      </w:r>
    </w:p>
    <w:p w:rsidR="00B04E19" w:rsidRPr="00CE2A1A" w:rsidRDefault="00B04E19" w:rsidP="00CE2A1A">
      <w:pPr>
        <w:widowControl w:val="0"/>
        <w:shd w:val="clear" w:color="auto" w:fill="FFFFFF"/>
        <w:autoSpaceDE w:val="0"/>
        <w:autoSpaceDN w:val="0"/>
        <w:adjustRightInd w:val="0"/>
        <w:spacing w:before="120" w:after="120" w:line="278" w:lineRule="exact"/>
        <w:ind w:left="540"/>
        <w:jc w:val="both"/>
        <w:rPr>
          <w:color w:val="000000"/>
        </w:rPr>
      </w:pPr>
      <w:r w:rsidRPr="00CE2A1A">
        <w:rPr>
          <w:color w:val="000000"/>
        </w:rPr>
        <w:t>4.1. По договорам страхования, заключенным в соответствии с настоящими Правилами, возмещаются убытки, происшедшие вследствие случайностей и опасностей плавания, а также по другим причинам внезапного и непредвиденного характера, связанным с эксплуатацией</w:t>
      </w:r>
      <w:r w:rsidR="0015394B" w:rsidRPr="00CE2A1A">
        <w:rPr>
          <w:color w:val="000000"/>
        </w:rPr>
        <w:t>, транспортировкой, буксировкой</w:t>
      </w:r>
      <w:r w:rsidRPr="00CE2A1A">
        <w:rPr>
          <w:color w:val="000000"/>
        </w:rPr>
        <w:t xml:space="preserve"> или хранением Застрахованного Судна.</w:t>
      </w:r>
    </w:p>
    <w:p w:rsidR="00534F43" w:rsidRPr="00CE2A1A" w:rsidRDefault="00AE797C" w:rsidP="00CE2A1A">
      <w:pPr>
        <w:spacing w:before="120" w:after="120"/>
        <w:ind w:left="540"/>
        <w:jc w:val="both"/>
        <w:rPr>
          <w:color w:val="000000"/>
        </w:rPr>
      </w:pPr>
      <w:r w:rsidRPr="00CE2A1A">
        <w:rPr>
          <w:color w:val="000000"/>
        </w:rPr>
        <w:t>4.2. В соответствии с настоящими Правилами</w:t>
      </w:r>
      <w:r w:rsidR="00534F43" w:rsidRPr="00CE2A1A">
        <w:rPr>
          <w:color w:val="000000"/>
        </w:rPr>
        <w:t xml:space="preserve"> </w:t>
      </w:r>
      <w:r w:rsidR="001A0332" w:rsidRPr="00CE2A1A">
        <w:rPr>
          <w:color w:val="000000"/>
        </w:rPr>
        <w:t>Договор страхования может быть заключен по</w:t>
      </w:r>
      <w:r w:rsidR="00534F43" w:rsidRPr="00CE2A1A">
        <w:rPr>
          <w:color w:val="000000"/>
        </w:rPr>
        <w:t xml:space="preserve"> одному из </w:t>
      </w:r>
      <w:r w:rsidR="005D0BBE" w:rsidRPr="00CE2A1A">
        <w:rPr>
          <w:color w:val="000000"/>
        </w:rPr>
        <w:t xml:space="preserve">двух основных </w:t>
      </w:r>
      <w:r w:rsidR="00534F43" w:rsidRPr="00CE2A1A">
        <w:rPr>
          <w:color w:val="000000"/>
        </w:rPr>
        <w:t>рисков</w:t>
      </w:r>
      <w:r w:rsidR="00BE6C25" w:rsidRPr="00CE2A1A">
        <w:rPr>
          <w:color w:val="000000"/>
        </w:rPr>
        <w:t>, указанных в настоящем пункте</w:t>
      </w:r>
      <w:r w:rsidR="00534F43" w:rsidRPr="00CE2A1A">
        <w:rPr>
          <w:color w:val="000000"/>
        </w:rPr>
        <w:t xml:space="preserve">: </w:t>
      </w:r>
    </w:p>
    <w:p w:rsidR="00290D2C" w:rsidRPr="00CE2A1A" w:rsidRDefault="00290D2C" w:rsidP="00CE2A1A">
      <w:pPr>
        <w:widowControl w:val="0"/>
        <w:shd w:val="clear" w:color="auto" w:fill="FFFFFF"/>
        <w:autoSpaceDE w:val="0"/>
        <w:autoSpaceDN w:val="0"/>
        <w:adjustRightInd w:val="0"/>
        <w:spacing w:before="120" w:after="120" w:line="278" w:lineRule="exact"/>
        <w:ind w:left="540"/>
        <w:jc w:val="both"/>
      </w:pPr>
    </w:p>
    <w:p w:rsidR="00290D2C" w:rsidRPr="00CE2A1A" w:rsidRDefault="00AE797C" w:rsidP="00CE2A1A">
      <w:pPr>
        <w:widowControl w:val="0"/>
        <w:shd w:val="clear" w:color="auto" w:fill="FFFFFF"/>
        <w:autoSpaceDE w:val="0"/>
        <w:autoSpaceDN w:val="0"/>
        <w:adjustRightInd w:val="0"/>
        <w:spacing w:before="120" w:after="120" w:line="278" w:lineRule="exact"/>
        <w:ind w:left="540"/>
        <w:jc w:val="both"/>
        <w:rPr>
          <w:b/>
        </w:rPr>
      </w:pPr>
      <w:r w:rsidRPr="00CE2A1A">
        <w:rPr>
          <w:b/>
        </w:rPr>
        <w:t>4.2.1</w:t>
      </w:r>
      <w:r w:rsidR="00534F43" w:rsidRPr="00CE2A1A">
        <w:rPr>
          <w:b/>
        </w:rPr>
        <w:t>.</w:t>
      </w:r>
      <w:r w:rsidR="00935F52" w:rsidRPr="00CE2A1A">
        <w:rPr>
          <w:spacing w:val="1"/>
        </w:rPr>
        <w:t xml:space="preserve"> </w:t>
      </w:r>
      <w:r w:rsidR="00935F52" w:rsidRPr="00CE2A1A">
        <w:rPr>
          <w:b/>
        </w:rPr>
        <w:t xml:space="preserve">«С ответственностью за полную гибель и повреждения судна в период его навигации». </w:t>
      </w:r>
    </w:p>
    <w:p w:rsidR="00F54348" w:rsidRDefault="00B802E4" w:rsidP="00F54348">
      <w:pPr>
        <w:widowControl w:val="0"/>
        <w:shd w:val="clear" w:color="auto" w:fill="FFFFFF"/>
        <w:autoSpaceDE w:val="0"/>
        <w:autoSpaceDN w:val="0"/>
        <w:adjustRightInd w:val="0"/>
        <w:spacing w:before="120" w:after="120" w:line="278" w:lineRule="exact"/>
        <w:ind w:left="540"/>
        <w:jc w:val="both"/>
      </w:pPr>
      <w:r w:rsidRPr="00CE2A1A">
        <w:t>По данному риску возмещению подлежат следующие убытки, возникшие при эксплуатации Застрахованного Судна в период  навигации:</w:t>
      </w:r>
    </w:p>
    <w:p w:rsidR="00F54348" w:rsidRPr="00876003" w:rsidRDefault="00F54348" w:rsidP="00F54348">
      <w:pPr>
        <w:widowControl w:val="0"/>
        <w:shd w:val="clear" w:color="auto" w:fill="FFFFFF"/>
        <w:autoSpaceDE w:val="0"/>
        <w:autoSpaceDN w:val="0"/>
        <w:adjustRightInd w:val="0"/>
        <w:spacing w:before="120" w:after="120" w:line="278" w:lineRule="exact"/>
        <w:ind w:left="540"/>
        <w:jc w:val="both"/>
        <w:rPr>
          <w:b/>
          <w:color w:val="000000"/>
        </w:rPr>
      </w:pPr>
      <w:r w:rsidRPr="00722CF7">
        <w:rPr>
          <w:color w:val="000000"/>
        </w:rPr>
        <w:t>а) убытки вследствие полной гибели (фактической или конструктивной)</w:t>
      </w:r>
      <w:r w:rsidR="00A962B2" w:rsidRPr="00DD66D9">
        <w:rPr>
          <w:color w:val="000000"/>
        </w:rPr>
        <w:t xml:space="preserve"> </w:t>
      </w:r>
      <w:r w:rsidRPr="00722CF7">
        <w:rPr>
          <w:color w:val="000000"/>
        </w:rPr>
        <w:t>Застрахованного Судна, а также расходы по устранению повреждений корпуса, механизмов, машин, оборудования</w:t>
      </w:r>
      <w:r w:rsidRPr="00DD66D9">
        <w:rPr>
          <w:color w:val="000000"/>
        </w:rPr>
        <w:t>,</w:t>
      </w:r>
      <w:r w:rsidRPr="00722CF7">
        <w:rPr>
          <w:color w:val="000000"/>
        </w:rPr>
        <w:t xml:space="preserve"> наступившие в результате следующих событий</w:t>
      </w:r>
      <w:r w:rsidRPr="00876003">
        <w:rPr>
          <w:color w:val="000000"/>
        </w:rPr>
        <w:t>:</w:t>
      </w:r>
    </w:p>
    <w:p w:rsidR="00F54348" w:rsidRDefault="00F54348" w:rsidP="00CE2A1A">
      <w:pPr>
        <w:pStyle w:val="ac"/>
        <w:spacing w:before="120" w:beforeAutospacing="0" w:after="120" w:afterAutospacing="0"/>
        <w:ind w:left="540"/>
        <w:jc w:val="both"/>
        <w:rPr>
          <w:color w:val="000000"/>
        </w:rPr>
      </w:pPr>
    </w:p>
    <w:p w:rsidR="00B04E19" w:rsidRPr="00CE2A1A" w:rsidRDefault="00B04E19" w:rsidP="00CE2A1A">
      <w:pPr>
        <w:pStyle w:val="ac"/>
        <w:spacing w:before="120" w:beforeAutospacing="0" w:after="120" w:afterAutospacing="0"/>
        <w:ind w:left="540"/>
        <w:jc w:val="both"/>
        <w:rPr>
          <w:color w:val="000000"/>
        </w:rPr>
      </w:pPr>
      <w:r w:rsidRPr="00CE2A1A">
        <w:rPr>
          <w:color w:val="000000"/>
        </w:rPr>
        <w:t xml:space="preserve">- пожара или взрыва, произошедшего, как на борту Застрахованного </w:t>
      </w:r>
      <w:r w:rsidR="00192313" w:rsidRPr="00CE2A1A">
        <w:rPr>
          <w:color w:val="000000"/>
        </w:rPr>
        <w:t>С</w:t>
      </w:r>
      <w:r w:rsidRPr="00CE2A1A">
        <w:rPr>
          <w:color w:val="000000"/>
        </w:rPr>
        <w:t xml:space="preserve">удна, так и вне его, включая убытки, </w:t>
      </w:r>
      <w:r w:rsidR="001C7251" w:rsidRPr="00CE2A1A">
        <w:rPr>
          <w:color w:val="000000"/>
        </w:rPr>
        <w:t>причиненные</w:t>
      </w:r>
      <w:r w:rsidR="00BE6C25" w:rsidRPr="00CE2A1A">
        <w:rPr>
          <w:color w:val="000000"/>
        </w:rPr>
        <w:t xml:space="preserve"> тушени</w:t>
      </w:r>
      <w:r w:rsidR="001C7251" w:rsidRPr="00CE2A1A">
        <w:rPr>
          <w:color w:val="000000"/>
        </w:rPr>
        <w:t>ем</w:t>
      </w:r>
      <w:r w:rsidR="00BE6C25" w:rsidRPr="00CE2A1A">
        <w:rPr>
          <w:color w:val="000000"/>
        </w:rPr>
        <w:t xml:space="preserve"> </w:t>
      </w:r>
      <w:r w:rsidRPr="00CE2A1A">
        <w:rPr>
          <w:color w:val="000000"/>
        </w:rPr>
        <w:t>пожара;</w:t>
      </w:r>
    </w:p>
    <w:p w:rsidR="00B04E19" w:rsidRPr="00CE2A1A" w:rsidRDefault="00B04E19" w:rsidP="00CE2A1A">
      <w:pPr>
        <w:pStyle w:val="ac"/>
        <w:spacing w:before="120" w:beforeAutospacing="0" w:after="120" w:afterAutospacing="0"/>
        <w:ind w:left="540"/>
        <w:jc w:val="both"/>
        <w:rPr>
          <w:color w:val="000000"/>
        </w:rPr>
      </w:pPr>
      <w:r w:rsidRPr="00CE2A1A">
        <w:rPr>
          <w:color w:val="000000"/>
        </w:rPr>
        <w:t>- урагана, удара молнии, извержения вулкана, землетрясения, наводнения, града, тайфуна, цунами, смерча, бури или шторма;</w:t>
      </w:r>
    </w:p>
    <w:p w:rsidR="00B04E19" w:rsidRPr="00CE2A1A" w:rsidRDefault="00B04E19" w:rsidP="00CE2A1A">
      <w:pPr>
        <w:pStyle w:val="ac"/>
        <w:spacing w:before="120" w:beforeAutospacing="0" w:after="120" w:afterAutospacing="0"/>
        <w:ind w:left="540"/>
        <w:jc w:val="both"/>
        <w:rPr>
          <w:color w:val="000000"/>
        </w:rPr>
      </w:pPr>
      <w:r w:rsidRPr="00CE2A1A">
        <w:rPr>
          <w:color w:val="000000"/>
        </w:rPr>
        <w:lastRenderedPageBreak/>
        <w:t>- опрокидывания, посадки на мель, столкновения с другими судами, плавучими  и неподвижными объектами, воздушными судами или другими аналогичными объектами;</w:t>
      </w:r>
    </w:p>
    <w:p w:rsidR="00B04E19" w:rsidRPr="00876003" w:rsidRDefault="00B04E19" w:rsidP="00CE2A1A">
      <w:pPr>
        <w:pStyle w:val="ac"/>
        <w:spacing w:before="120" w:beforeAutospacing="0" w:after="120" w:afterAutospacing="0"/>
        <w:ind w:left="540"/>
        <w:jc w:val="both"/>
        <w:rPr>
          <w:color w:val="000000"/>
        </w:rPr>
      </w:pPr>
      <w:r w:rsidRPr="00876003">
        <w:rPr>
          <w:color w:val="000000"/>
        </w:rPr>
        <w:t>- аварийных случаев при операциях по погрузке или выгрузке запасов, снаряжения, оборудования, топлива и снабжения;</w:t>
      </w:r>
    </w:p>
    <w:p w:rsidR="001C007A" w:rsidRPr="00CE2A1A" w:rsidRDefault="001C007A" w:rsidP="00CE2A1A">
      <w:pPr>
        <w:pStyle w:val="ab"/>
        <w:spacing w:before="120"/>
        <w:ind w:left="540"/>
        <w:jc w:val="both"/>
        <w:rPr>
          <w:color w:val="000000"/>
          <w:sz w:val="24"/>
          <w:szCs w:val="24"/>
        </w:rPr>
      </w:pPr>
      <w:r w:rsidRPr="00CE2A1A">
        <w:rPr>
          <w:color w:val="000000"/>
          <w:sz w:val="24"/>
          <w:szCs w:val="24"/>
        </w:rPr>
        <w:t>- аварийных случаев при операциях по подъему и спуску Застрахованного Судна на воду</w:t>
      </w:r>
      <w:r w:rsidR="00E30F66" w:rsidRPr="00CE2A1A">
        <w:rPr>
          <w:color w:val="000000"/>
          <w:sz w:val="24"/>
          <w:szCs w:val="24"/>
        </w:rPr>
        <w:t xml:space="preserve">, используя средства и устройства, предназначенные для </w:t>
      </w:r>
      <w:r w:rsidRPr="00CE2A1A">
        <w:rPr>
          <w:color w:val="000000"/>
          <w:sz w:val="24"/>
          <w:szCs w:val="24"/>
        </w:rPr>
        <w:t>подъема и спуска судов данного типа и тоннажа;</w:t>
      </w:r>
    </w:p>
    <w:p w:rsidR="00BF5FBD" w:rsidRPr="00876003" w:rsidRDefault="00290D2C" w:rsidP="00CE2A1A">
      <w:pPr>
        <w:spacing w:before="120" w:after="120"/>
        <w:ind w:left="540"/>
        <w:jc w:val="both"/>
        <w:rPr>
          <w:color w:val="000000"/>
        </w:rPr>
      </w:pPr>
      <w:r w:rsidRPr="00876003">
        <w:rPr>
          <w:color w:val="000000"/>
        </w:rPr>
        <w:t>б</w:t>
      </w:r>
      <w:r w:rsidR="00BF5FBD" w:rsidRPr="00876003">
        <w:rPr>
          <w:color w:val="000000"/>
        </w:rPr>
        <w:t>) убытки вследствие пропажи Застрахованного Судна</w:t>
      </w:r>
      <w:r w:rsidR="007D1E8D">
        <w:rPr>
          <w:color w:val="000000"/>
        </w:rPr>
        <w:t xml:space="preserve"> </w:t>
      </w:r>
      <w:r w:rsidR="00BF5FBD" w:rsidRPr="00876003">
        <w:rPr>
          <w:color w:val="000000"/>
        </w:rPr>
        <w:t>без вести, а также его утрата</w:t>
      </w:r>
      <w:r w:rsidR="002C4E38" w:rsidRPr="00DD66D9">
        <w:rPr>
          <w:color w:val="000000"/>
        </w:rPr>
        <w:t>,</w:t>
      </w:r>
      <w:r w:rsidR="00BF5FBD" w:rsidRPr="00876003">
        <w:rPr>
          <w:color w:val="000000"/>
        </w:rPr>
        <w:t xml:space="preserve"> как целиком, так и отдельных его частей</w:t>
      </w:r>
      <w:r w:rsidR="00FC20D0">
        <w:rPr>
          <w:color w:val="000000"/>
        </w:rPr>
        <w:t xml:space="preserve"> </w:t>
      </w:r>
      <w:r w:rsidR="007878B4">
        <w:rPr>
          <w:color w:val="000000"/>
        </w:rPr>
        <w:t xml:space="preserve"> </w:t>
      </w:r>
      <w:r w:rsidR="00BF5FBD" w:rsidRPr="00876003">
        <w:rPr>
          <w:color w:val="000000"/>
        </w:rPr>
        <w:t>в результате кражи, грабежа или разбоя;</w:t>
      </w:r>
    </w:p>
    <w:p w:rsidR="00B04E19" w:rsidRPr="00CE2A1A" w:rsidRDefault="00290D2C" w:rsidP="00CE2A1A">
      <w:pPr>
        <w:spacing w:before="120" w:after="120"/>
        <w:ind w:left="540"/>
        <w:jc w:val="both"/>
        <w:rPr>
          <w:color w:val="000000"/>
        </w:rPr>
      </w:pPr>
      <w:r w:rsidRPr="00CE2A1A">
        <w:rPr>
          <w:color w:val="000000"/>
        </w:rPr>
        <w:t>в</w:t>
      </w:r>
      <w:r w:rsidR="00B04E19" w:rsidRPr="00CE2A1A">
        <w:rPr>
          <w:color w:val="000000"/>
        </w:rPr>
        <w:t>) убытки вследствие</w:t>
      </w:r>
      <w:r w:rsidR="00F1138C" w:rsidRPr="00CE2A1A">
        <w:rPr>
          <w:color w:val="000000"/>
        </w:rPr>
        <w:t xml:space="preserve"> повреждений или полной гибели</w:t>
      </w:r>
      <w:r w:rsidR="007C75CB" w:rsidRPr="00DD66D9">
        <w:rPr>
          <w:color w:val="000000"/>
        </w:rPr>
        <w:t xml:space="preserve"> </w:t>
      </w:r>
      <w:r w:rsidR="007C75CB" w:rsidRPr="00CE2A1A">
        <w:t>(фактической или конструктивной)</w:t>
      </w:r>
      <w:r w:rsidR="007C75CB">
        <w:t xml:space="preserve"> </w:t>
      </w:r>
      <w:r w:rsidR="00F1138C" w:rsidRPr="00CE2A1A">
        <w:rPr>
          <w:color w:val="000000"/>
        </w:rPr>
        <w:t xml:space="preserve"> </w:t>
      </w:r>
      <w:r w:rsidR="00BE6C25" w:rsidRPr="00CE2A1A">
        <w:rPr>
          <w:color w:val="000000"/>
        </w:rPr>
        <w:t>Застрахованного Судна</w:t>
      </w:r>
      <w:r w:rsidR="00B43129">
        <w:rPr>
          <w:color w:val="000000"/>
        </w:rPr>
        <w:t xml:space="preserve"> </w:t>
      </w:r>
      <w:r w:rsidR="00B04E19" w:rsidRPr="00CE2A1A">
        <w:rPr>
          <w:color w:val="000000"/>
        </w:rPr>
        <w:t>результате противоправных действий третьих лиц (</w:t>
      </w:r>
      <w:r w:rsidR="00EB3061" w:rsidRPr="00CE2A1A">
        <w:rPr>
          <w:color w:val="000000"/>
        </w:rPr>
        <w:t xml:space="preserve">умышленного уничтожения или повреждения имущества, </w:t>
      </w:r>
      <w:r w:rsidR="00B04E19" w:rsidRPr="00CE2A1A">
        <w:rPr>
          <w:color w:val="000000"/>
        </w:rPr>
        <w:t>хулиганств</w:t>
      </w:r>
      <w:r w:rsidR="00DA6200" w:rsidRPr="00CE2A1A">
        <w:rPr>
          <w:color w:val="000000"/>
        </w:rPr>
        <w:t>а</w:t>
      </w:r>
      <w:r w:rsidR="00B04E19" w:rsidRPr="00CE2A1A">
        <w:rPr>
          <w:color w:val="000000"/>
        </w:rPr>
        <w:t>, вандализм</w:t>
      </w:r>
      <w:r w:rsidR="00DA6200" w:rsidRPr="00CE2A1A">
        <w:rPr>
          <w:color w:val="000000"/>
        </w:rPr>
        <w:t>а</w:t>
      </w:r>
      <w:r w:rsidR="00B04E19" w:rsidRPr="00CE2A1A">
        <w:rPr>
          <w:color w:val="000000"/>
        </w:rPr>
        <w:t>)</w:t>
      </w:r>
      <w:r w:rsidR="00E5235F" w:rsidRPr="00CE2A1A">
        <w:rPr>
          <w:color w:val="000000"/>
        </w:rPr>
        <w:t>.</w:t>
      </w:r>
    </w:p>
    <w:p w:rsidR="007C75CB" w:rsidRPr="00DD66D9" w:rsidRDefault="007C75CB" w:rsidP="00CE2A1A">
      <w:pPr>
        <w:widowControl w:val="0"/>
        <w:shd w:val="clear" w:color="auto" w:fill="FFFFFF"/>
        <w:autoSpaceDE w:val="0"/>
        <w:autoSpaceDN w:val="0"/>
        <w:adjustRightInd w:val="0"/>
        <w:spacing w:before="120" w:after="120" w:line="278" w:lineRule="exact"/>
        <w:ind w:left="540"/>
        <w:jc w:val="both"/>
        <w:rPr>
          <w:b/>
        </w:rPr>
      </w:pPr>
    </w:p>
    <w:p w:rsidR="002C4E38" w:rsidRPr="00CE2A1A" w:rsidRDefault="005D0BBE" w:rsidP="00CE2A1A">
      <w:pPr>
        <w:widowControl w:val="0"/>
        <w:shd w:val="clear" w:color="auto" w:fill="FFFFFF"/>
        <w:autoSpaceDE w:val="0"/>
        <w:autoSpaceDN w:val="0"/>
        <w:adjustRightInd w:val="0"/>
        <w:spacing w:before="120" w:after="120" w:line="278" w:lineRule="exact"/>
        <w:ind w:left="540"/>
        <w:jc w:val="both"/>
        <w:rPr>
          <w:b/>
        </w:rPr>
      </w:pPr>
      <w:r w:rsidRPr="00CE2A1A">
        <w:rPr>
          <w:b/>
        </w:rPr>
        <w:t>4.2.2.</w:t>
      </w:r>
      <w:r w:rsidRPr="00CE2A1A">
        <w:rPr>
          <w:b/>
          <w:spacing w:val="1"/>
        </w:rPr>
        <w:t xml:space="preserve"> </w:t>
      </w:r>
      <w:r w:rsidRPr="00CE2A1A">
        <w:rPr>
          <w:b/>
        </w:rPr>
        <w:t xml:space="preserve">«С ответственностью за полную гибель судна в период его навигации». </w:t>
      </w:r>
    </w:p>
    <w:p w:rsidR="002C4E38" w:rsidRDefault="005D0BBE" w:rsidP="00CE2A1A">
      <w:pPr>
        <w:widowControl w:val="0"/>
        <w:shd w:val="clear" w:color="auto" w:fill="FFFFFF"/>
        <w:autoSpaceDE w:val="0"/>
        <w:autoSpaceDN w:val="0"/>
        <w:adjustRightInd w:val="0"/>
        <w:spacing w:before="120" w:after="120" w:line="278" w:lineRule="exact"/>
        <w:ind w:left="540"/>
        <w:jc w:val="both"/>
      </w:pPr>
      <w:r w:rsidRPr="00CE2A1A">
        <w:t>По данному риску возмещению подлежат следующие убытки, полученные при эксплуатации Застрахованного Судна в период  навигации:</w:t>
      </w:r>
    </w:p>
    <w:p w:rsidR="00876003" w:rsidRPr="00D655CB" w:rsidRDefault="00876003" w:rsidP="00876003">
      <w:pPr>
        <w:widowControl w:val="0"/>
        <w:shd w:val="clear" w:color="auto" w:fill="FFFFFF"/>
        <w:autoSpaceDE w:val="0"/>
        <w:autoSpaceDN w:val="0"/>
        <w:adjustRightInd w:val="0"/>
        <w:spacing w:before="120" w:after="120" w:line="278" w:lineRule="exact"/>
        <w:ind w:left="540"/>
        <w:jc w:val="both"/>
        <w:rPr>
          <w:b/>
          <w:color w:val="000000"/>
        </w:rPr>
      </w:pPr>
      <w:r w:rsidRPr="00CE2A1A">
        <w:t>а) убытки вследствие полной гибели</w:t>
      </w:r>
      <w:r>
        <w:t xml:space="preserve"> </w:t>
      </w:r>
      <w:r w:rsidRPr="00CE2A1A">
        <w:t>(фактической или конструктивной)</w:t>
      </w:r>
      <w:r>
        <w:t xml:space="preserve"> </w:t>
      </w:r>
      <w:r w:rsidR="007D1E8D" w:rsidRPr="00D655CB">
        <w:rPr>
          <w:color w:val="000000"/>
        </w:rPr>
        <w:t>Застрахованного Судна</w:t>
      </w:r>
      <w:r w:rsidR="00D655CB" w:rsidRPr="00D655CB">
        <w:rPr>
          <w:color w:val="FF0000"/>
        </w:rPr>
        <w:t>,</w:t>
      </w:r>
      <w:r w:rsidR="00D655CB" w:rsidRPr="007D1E8D">
        <w:rPr>
          <w:color w:val="000000"/>
        </w:rPr>
        <w:t xml:space="preserve"> </w:t>
      </w:r>
      <w:r w:rsidRPr="00D655CB">
        <w:rPr>
          <w:color w:val="000000"/>
        </w:rPr>
        <w:t>наступившие в результате следующих событий:</w:t>
      </w:r>
    </w:p>
    <w:p w:rsidR="005D0BBE" w:rsidRPr="00CE2A1A" w:rsidRDefault="005D0BBE" w:rsidP="00CE2A1A">
      <w:pPr>
        <w:pStyle w:val="ac"/>
        <w:spacing w:before="120" w:beforeAutospacing="0" w:after="120" w:afterAutospacing="0"/>
        <w:ind w:left="540"/>
        <w:jc w:val="both"/>
        <w:rPr>
          <w:color w:val="000000"/>
        </w:rPr>
      </w:pPr>
      <w:r w:rsidRPr="00CE2A1A">
        <w:rPr>
          <w:color w:val="000000"/>
        </w:rPr>
        <w:t>- пожара или взрыв</w:t>
      </w:r>
      <w:r w:rsidR="00F1138C" w:rsidRPr="00CE2A1A">
        <w:rPr>
          <w:color w:val="000000"/>
        </w:rPr>
        <w:t>а, произошедшего, как на борту Застрахованного С</w:t>
      </w:r>
      <w:r w:rsidRPr="00CE2A1A">
        <w:rPr>
          <w:color w:val="000000"/>
        </w:rPr>
        <w:t>удна, так и вне его, включая убытки, причиненные тушением пожара;</w:t>
      </w:r>
    </w:p>
    <w:p w:rsidR="005D0BBE" w:rsidRPr="00CE2A1A" w:rsidRDefault="005D0BBE" w:rsidP="00CE2A1A">
      <w:pPr>
        <w:pStyle w:val="ac"/>
        <w:spacing w:before="120" w:beforeAutospacing="0" w:after="120" w:afterAutospacing="0"/>
        <w:ind w:left="540"/>
        <w:jc w:val="both"/>
        <w:rPr>
          <w:color w:val="000000"/>
        </w:rPr>
      </w:pPr>
      <w:r w:rsidRPr="00CE2A1A">
        <w:rPr>
          <w:color w:val="000000"/>
        </w:rPr>
        <w:t>- урагана, удара молнии, извержения вулкана, землетрясения, наводнения, града, тайфуна, цунами, смерча, бури или шторма;</w:t>
      </w:r>
    </w:p>
    <w:p w:rsidR="005D0BBE" w:rsidRPr="00CE2A1A" w:rsidRDefault="005D0BBE" w:rsidP="00CE2A1A">
      <w:pPr>
        <w:pStyle w:val="ac"/>
        <w:spacing w:before="120" w:beforeAutospacing="0" w:after="120" w:afterAutospacing="0"/>
        <w:ind w:left="540"/>
        <w:jc w:val="both"/>
        <w:rPr>
          <w:color w:val="000000"/>
        </w:rPr>
      </w:pPr>
      <w:r w:rsidRPr="00CE2A1A">
        <w:rPr>
          <w:color w:val="000000"/>
        </w:rPr>
        <w:t>- опрокидывания, посадки на мель, столкновения с другими судами, плавучими и неподвижными объектами, воздушными судами или другими аналогичными объектами;</w:t>
      </w:r>
    </w:p>
    <w:p w:rsidR="005D0BBE" w:rsidRPr="00CE2A1A" w:rsidRDefault="005D0BBE" w:rsidP="00CE2A1A">
      <w:pPr>
        <w:pStyle w:val="ac"/>
        <w:spacing w:before="120" w:beforeAutospacing="0" w:after="120" w:afterAutospacing="0"/>
        <w:ind w:left="540"/>
        <w:jc w:val="both"/>
        <w:rPr>
          <w:color w:val="000000"/>
        </w:rPr>
      </w:pPr>
      <w:r w:rsidRPr="00CE2A1A">
        <w:rPr>
          <w:color w:val="000000"/>
        </w:rPr>
        <w:t>- аварийных случаев при операциях по погрузке или выгрузке запасов, снаряжения, оборудования, топлива и снабжения;</w:t>
      </w:r>
    </w:p>
    <w:p w:rsidR="00E30F66" w:rsidRPr="00DD66D9" w:rsidRDefault="00E30F66" w:rsidP="00CE2A1A">
      <w:pPr>
        <w:pStyle w:val="ab"/>
        <w:spacing w:before="120"/>
        <w:ind w:left="540"/>
        <w:jc w:val="both"/>
        <w:rPr>
          <w:color w:val="000000"/>
          <w:sz w:val="24"/>
          <w:szCs w:val="24"/>
        </w:rPr>
      </w:pPr>
      <w:r w:rsidRPr="007D1E8D">
        <w:rPr>
          <w:color w:val="000000"/>
          <w:sz w:val="24"/>
          <w:szCs w:val="24"/>
        </w:rPr>
        <w:t>- аварийных случаев при операциях по подъему и спуску Застрахованного Судна на воду,  используя средства и устройства, предназначенные для подъема и спуска судов данного типа и тоннажа;</w:t>
      </w:r>
    </w:p>
    <w:p w:rsidR="00BF5FBD" w:rsidRPr="00CE2A1A" w:rsidRDefault="002C4E38" w:rsidP="00CE2A1A">
      <w:pPr>
        <w:spacing w:before="120" w:after="120"/>
        <w:ind w:left="540"/>
        <w:jc w:val="both"/>
        <w:rPr>
          <w:color w:val="000000"/>
        </w:rPr>
      </w:pPr>
      <w:r w:rsidRPr="00CE2A1A">
        <w:rPr>
          <w:color w:val="000000"/>
        </w:rPr>
        <w:t>б</w:t>
      </w:r>
      <w:r w:rsidR="00BF5FBD" w:rsidRPr="00CE2A1A">
        <w:rPr>
          <w:color w:val="000000"/>
        </w:rPr>
        <w:t>) убытки вследствие пропажи Застрахованного Судна</w:t>
      </w:r>
      <w:r w:rsidR="007D1E8D">
        <w:rPr>
          <w:color w:val="000000"/>
        </w:rPr>
        <w:t xml:space="preserve"> </w:t>
      </w:r>
      <w:r w:rsidR="00BF5FBD" w:rsidRPr="00CE2A1A">
        <w:rPr>
          <w:color w:val="000000"/>
        </w:rPr>
        <w:t>без вести, а также утрата Застрахованного Судна целиком</w:t>
      </w:r>
      <w:r w:rsidR="00EF01DE" w:rsidRPr="00DD66D9">
        <w:rPr>
          <w:color w:val="000000"/>
        </w:rPr>
        <w:t xml:space="preserve"> </w:t>
      </w:r>
      <w:r w:rsidR="00F84142">
        <w:rPr>
          <w:color w:val="FF0000"/>
        </w:rPr>
        <w:t xml:space="preserve"> </w:t>
      </w:r>
      <w:r w:rsidR="00BF5FBD" w:rsidRPr="00CE2A1A">
        <w:rPr>
          <w:color w:val="000000"/>
        </w:rPr>
        <w:t>в результате кражи, грабежа или разбоя;</w:t>
      </w:r>
    </w:p>
    <w:p w:rsidR="00DA6200" w:rsidRPr="00DD66D9" w:rsidRDefault="002C4E38" w:rsidP="00CE2A1A">
      <w:pPr>
        <w:spacing w:before="120" w:after="120"/>
        <w:ind w:left="540"/>
        <w:jc w:val="both"/>
        <w:rPr>
          <w:color w:val="000000"/>
        </w:rPr>
      </w:pPr>
      <w:r w:rsidRPr="00CE2A1A">
        <w:rPr>
          <w:color w:val="000000"/>
        </w:rPr>
        <w:t>в</w:t>
      </w:r>
      <w:r w:rsidR="005D0BBE" w:rsidRPr="00CE2A1A">
        <w:rPr>
          <w:color w:val="000000"/>
        </w:rPr>
        <w:t>) убытки вследствие полной гибели</w:t>
      </w:r>
      <w:r w:rsidR="007878B4">
        <w:rPr>
          <w:color w:val="000000"/>
        </w:rPr>
        <w:t xml:space="preserve"> Застрахованного</w:t>
      </w:r>
      <w:r w:rsidR="005D0BBE" w:rsidRPr="00CE2A1A">
        <w:rPr>
          <w:color w:val="000000"/>
        </w:rPr>
        <w:t xml:space="preserve"> </w:t>
      </w:r>
      <w:r w:rsidR="00E5373D" w:rsidRPr="00CE2A1A">
        <w:rPr>
          <w:color w:val="000000"/>
        </w:rPr>
        <w:t>С</w:t>
      </w:r>
      <w:r w:rsidR="005D0BBE" w:rsidRPr="00CE2A1A">
        <w:rPr>
          <w:color w:val="000000"/>
        </w:rPr>
        <w:t>удна</w:t>
      </w:r>
      <w:r w:rsidR="00EF01DE">
        <w:rPr>
          <w:color w:val="000000"/>
        </w:rPr>
        <w:t xml:space="preserve"> </w:t>
      </w:r>
      <w:r w:rsidR="005D0BBE" w:rsidRPr="00CE2A1A">
        <w:rPr>
          <w:color w:val="000000"/>
        </w:rPr>
        <w:t xml:space="preserve">в результате противоправных действий третьих лиц </w:t>
      </w:r>
      <w:r w:rsidR="00DA6200" w:rsidRPr="00CE2A1A">
        <w:rPr>
          <w:color w:val="000000"/>
        </w:rPr>
        <w:t>(умышленного уничтожения или повреждения имущества, хулиганства, вандализма)</w:t>
      </w:r>
      <w:r w:rsidR="008B7F01" w:rsidRPr="00DD66D9">
        <w:rPr>
          <w:color w:val="000000"/>
        </w:rPr>
        <w:t>.</w:t>
      </w:r>
    </w:p>
    <w:p w:rsidR="005D0BBE" w:rsidRPr="00CE2A1A" w:rsidRDefault="005D0BBE" w:rsidP="00CE2A1A">
      <w:pPr>
        <w:pStyle w:val="ac"/>
        <w:autoSpaceDE w:val="0"/>
        <w:autoSpaceDN w:val="0"/>
        <w:spacing w:before="120" w:beforeAutospacing="0" w:after="120" w:afterAutospacing="0"/>
        <w:ind w:left="540"/>
        <w:jc w:val="both"/>
        <w:rPr>
          <w:b/>
          <w:color w:val="000000"/>
        </w:rPr>
      </w:pPr>
    </w:p>
    <w:p w:rsidR="00350EC2" w:rsidRPr="00CE2A1A" w:rsidRDefault="00F561C1" w:rsidP="00CE2A1A">
      <w:pPr>
        <w:spacing w:before="120" w:after="120"/>
        <w:ind w:left="540"/>
        <w:jc w:val="both"/>
        <w:rPr>
          <w:color w:val="000000"/>
        </w:rPr>
      </w:pPr>
      <w:r w:rsidRPr="00CE2A1A">
        <w:rPr>
          <w:color w:val="000000"/>
        </w:rPr>
        <w:t>4.</w:t>
      </w:r>
      <w:r w:rsidR="001A0332" w:rsidRPr="00CE2A1A">
        <w:rPr>
          <w:color w:val="000000"/>
        </w:rPr>
        <w:t>3</w:t>
      </w:r>
      <w:r w:rsidRPr="00CE2A1A">
        <w:rPr>
          <w:color w:val="000000"/>
        </w:rPr>
        <w:t xml:space="preserve">. По соглашению Сторон </w:t>
      </w:r>
      <w:r w:rsidRPr="00CE2A1A">
        <w:rPr>
          <w:color w:val="000000"/>
          <w:spacing w:val="1"/>
        </w:rPr>
        <w:t>Договор</w:t>
      </w:r>
      <w:r w:rsidR="00350EC2" w:rsidRPr="00CE2A1A">
        <w:rPr>
          <w:color w:val="000000"/>
          <w:spacing w:val="1"/>
        </w:rPr>
        <w:t>ом</w:t>
      </w:r>
      <w:r w:rsidRPr="00CE2A1A">
        <w:rPr>
          <w:color w:val="000000"/>
          <w:spacing w:val="1"/>
        </w:rPr>
        <w:t xml:space="preserve"> страхования, </w:t>
      </w:r>
      <w:r w:rsidR="00350EC2" w:rsidRPr="00CE2A1A">
        <w:rPr>
          <w:color w:val="000000"/>
          <w:spacing w:val="1"/>
        </w:rPr>
        <w:t xml:space="preserve">заключенным </w:t>
      </w:r>
      <w:r w:rsidR="005D0BBE" w:rsidRPr="00CE2A1A">
        <w:rPr>
          <w:color w:val="000000"/>
          <w:spacing w:val="1"/>
        </w:rPr>
        <w:t>по</w:t>
      </w:r>
      <w:r w:rsidR="001A0332" w:rsidRPr="00CE2A1A">
        <w:rPr>
          <w:color w:val="000000"/>
          <w:spacing w:val="1"/>
        </w:rPr>
        <w:t xml:space="preserve"> основному</w:t>
      </w:r>
      <w:r w:rsidR="005D0BBE" w:rsidRPr="00CE2A1A">
        <w:rPr>
          <w:color w:val="000000"/>
          <w:spacing w:val="1"/>
        </w:rPr>
        <w:t xml:space="preserve"> риску</w:t>
      </w:r>
      <w:r w:rsidR="004541E7" w:rsidRPr="00CE2A1A">
        <w:rPr>
          <w:color w:val="000000"/>
          <w:spacing w:val="1"/>
        </w:rPr>
        <w:t xml:space="preserve">             </w:t>
      </w:r>
      <w:r w:rsidR="005D0BBE" w:rsidRPr="00CE2A1A">
        <w:rPr>
          <w:color w:val="000000"/>
          <w:spacing w:val="1"/>
        </w:rPr>
        <w:t xml:space="preserve"> </w:t>
      </w:r>
      <w:r w:rsidR="001A0332" w:rsidRPr="00CE2A1A">
        <w:rPr>
          <w:b/>
          <w:color w:val="000000"/>
        </w:rPr>
        <w:t>«С ответственностью за полную гибель и повреждения судна в период его навигации»</w:t>
      </w:r>
      <w:r w:rsidR="00350EC2" w:rsidRPr="00CE2A1A">
        <w:rPr>
          <w:color w:val="000000"/>
        </w:rPr>
        <w:t>,</w:t>
      </w:r>
      <w:r w:rsidRPr="00CE2A1A">
        <w:rPr>
          <w:color w:val="000000"/>
        </w:rPr>
        <w:t xml:space="preserve"> </w:t>
      </w:r>
      <w:r w:rsidR="00350EC2" w:rsidRPr="00CE2A1A">
        <w:rPr>
          <w:color w:val="000000"/>
        </w:rPr>
        <w:t>может быть предусмотрено страхование следующих дополнительных рисков:</w:t>
      </w:r>
    </w:p>
    <w:p w:rsidR="008B7F01" w:rsidRPr="00DD66D9" w:rsidRDefault="008B7F01" w:rsidP="00CE2A1A">
      <w:pPr>
        <w:pStyle w:val="ac"/>
        <w:autoSpaceDE w:val="0"/>
        <w:autoSpaceDN w:val="0"/>
        <w:spacing w:before="120" w:beforeAutospacing="0" w:after="120" w:afterAutospacing="0"/>
        <w:ind w:left="540"/>
        <w:jc w:val="both"/>
        <w:rPr>
          <w:b/>
          <w:bCs/>
          <w:color w:val="000000"/>
        </w:rPr>
      </w:pPr>
    </w:p>
    <w:p w:rsidR="00F561C1" w:rsidRPr="00CE2A1A" w:rsidRDefault="00F561C1" w:rsidP="00CE2A1A">
      <w:pPr>
        <w:pStyle w:val="ac"/>
        <w:autoSpaceDE w:val="0"/>
        <w:autoSpaceDN w:val="0"/>
        <w:spacing w:before="120" w:beforeAutospacing="0" w:after="120" w:afterAutospacing="0"/>
        <w:ind w:left="540"/>
        <w:jc w:val="both"/>
        <w:rPr>
          <w:b/>
          <w:bCs/>
          <w:color w:val="000000"/>
        </w:rPr>
      </w:pPr>
      <w:r w:rsidRPr="00CE2A1A">
        <w:rPr>
          <w:b/>
          <w:bCs/>
          <w:color w:val="000000"/>
        </w:rPr>
        <w:t>4.</w:t>
      </w:r>
      <w:r w:rsidR="001A0332" w:rsidRPr="00CE2A1A">
        <w:rPr>
          <w:b/>
          <w:bCs/>
          <w:color w:val="000000"/>
        </w:rPr>
        <w:t>3</w:t>
      </w:r>
      <w:r w:rsidRPr="00CE2A1A">
        <w:rPr>
          <w:b/>
          <w:bCs/>
          <w:color w:val="000000"/>
        </w:rPr>
        <w:t>.1. «С ответственностью за полную гибель и повреждения судна при его транспортировке (буксировке)».</w:t>
      </w:r>
    </w:p>
    <w:p w:rsidR="002213FC" w:rsidRPr="00F84142" w:rsidRDefault="005E676F" w:rsidP="00CE2A1A">
      <w:pPr>
        <w:pStyle w:val="ab"/>
        <w:spacing w:before="120"/>
        <w:ind w:left="540" w:firstLine="30"/>
        <w:jc w:val="both"/>
        <w:rPr>
          <w:color w:val="000000"/>
          <w:sz w:val="24"/>
          <w:szCs w:val="24"/>
        </w:rPr>
      </w:pPr>
      <w:r w:rsidRPr="00F84142">
        <w:rPr>
          <w:color w:val="000000"/>
          <w:sz w:val="24"/>
          <w:szCs w:val="24"/>
        </w:rPr>
        <w:t>По данному риску возмещению подлежат убытки вследствие полной гибели</w:t>
      </w:r>
      <w:r w:rsidR="00F84142" w:rsidRPr="00F84142">
        <w:rPr>
          <w:color w:val="000000"/>
          <w:sz w:val="24"/>
          <w:szCs w:val="24"/>
        </w:rPr>
        <w:t xml:space="preserve"> </w:t>
      </w:r>
      <w:r w:rsidR="00F84142" w:rsidRPr="00F84142">
        <w:rPr>
          <w:sz w:val="24"/>
          <w:szCs w:val="24"/>
        </w:rPr>
        <w:t xml:space="preserve">(фактической или конструктивной) </w:t>
      </w:r>
      <w:r w:rsidRPr="00F84142">
        <w:rPr>
          <w:color w:val="000000"/>
          <w:sz w:val="24"/>
          <w:szCs w:val="24"/>
        </w:rPr>
        <w:t xml:space="preserve"> </w:t>
      </w:r>
      <w:r w:rsidR="00732C37" w:rsidRPr="00F84142">
        <w:rPr>
          <w:color w:val="000000"/>
          <w:sz w:val="24"/>
          <w:szCs w:val="24"/>
        </w:rPr>
        <w:t xml:space="preserve">Застрахованного </w:t>
      </w:r>
      <w:r w:rsidRPr="00F84142">
        <w:rPr>
          <w:color w:val="000000"/>
          <w:sz w:val="24"/>
          <w:szCs w:val="24"/>
        </w:rPr>
        <w:t>Судна,</w:t>
      </w:r>
      <w:r w:rsidR="00F84142">
        <w:rPr>
          <w:color w:val="000000"/>
          <w:sz w:val="24"/>
          <w:szCs w:val="24"/>
        </w:rPr>
        <w:t xml:space="preserve"> </w:t>
      </w:r>
      <w:r w:rsidRPr="00F84142">
        <w:rPr>
          <w:color w:val="000000"/>
          <w:sz w:val="24"/>
          <w:szCs w:val="24"/>
        </w:rPr>
        <w:t xml:space="preserve">а также расходы по устранению повреждений корпуса, механизмов, машин, оборудования </w:t>
      </w:r>
      <w:r w:rsidR="00C430C3" w:rsidRPr="00F84142">
        <w:rPr>
          <w:color w:val="000000"/>
          <w:sz w:val="24"/>
          <w:szCs w:val="24"/>
        </w:rPr>
        <w:t xml:space="preserve">Застрахованного </w:t>
      </w:r>
      <w:r w:rsidRPr="00F84142">
        <w:rPr>
          <w:color w:val="000000"/>
          <w:sz w:val="24"/>
          <w:szCs w:val="24"/>
        </w:rPr>
        <w:t>Судна</w:t>
      </w:r>
      <w:r w:rsidR="004861B3" w:rsidRPr="00F84142">
        <w:rPr>
          <w:color w:val="000000"/>
          <w:sz w:val="24"/>
          <w:szCs w:val="24"/>
        </w:rPr>
        <w:t>.</w:t>
      </w:r>
      <w:r w:rsidRPr="00F84142">
        <w:rPr>
          <w:color w:val="000000"/>
          <w:sz w:val="24"/>
          <w:szCs w:val="24"/>
        </w:rPr>
        <w:t xml:space="preserve"> </w:t>
      </w:r>
      <w:r w:rsidR="002213FC" w:rsidRPr="00F84142">
        <w:rPr>
          <w:color w:val="000000"/>
          <w:sz w:val="24"/>
          <w:szCs w:val="24"/>
        </w:rPr>
        <w:t xml:space="preserve">Указанные в данном подпункте </w:t>
      </w:r>
      <w:r w:rsidR="002213FC" w:rsidRPr="00F84142">
        <w:rPr>
          <w:color w:val="000000"/>
          <w:sz w:val="24"/>
          <w:szCs w:val="24"/>
        </w:rPr>
        <w:lastRenderedPageBreak/>
        <w:t>убытки</w:t>
      </w:r>
      <w:r w:rsidR="004861B3" w:rsidRPr="00F84142">
        <w:rPr>
          <w:color w:val="000000"/>
          <w:sz w:val="24"/>
          <w:szCs w:val="24"/>
        </w:rPr>
        <w:t xml:space="preserve"> подлежат </w:t>
      </w:r>
      <w:r w:rsidR="002213FC" w:rsidRPr="00F84142">
        <w:rPr>
          <w:color w:val="000000"/>
          <w:sz w:val="24"/>
          <w:szCs w:val="24"/>
        </w:rPr>
        <w:t>возмещ</w:t>
      </w:r>
      <w:r w:rsidR="004861B3" w:rsidRPr="00F84142">
        <w:rPr>
          <w:color w:val="000000"/>
          <w:sz w:val="24"/>
          <w:szCs w:val="24"/>
        </w:rPr>
        <w:t>ению</w:t>
      </w:r>
      <w:r w:rsidR="002213FC" w:rsidRPr="00F84142">
        <w:rPr>
          <w:color w:val="000000"/>
          <w:sz w:val="24"/>
          <w:szCs w:val="24"/>
        </w:rPr>
        <w:t xml:space="preserve">, если они наступили </w:t>
      </w:r>
      <w:r w:rsidR="004861B3" w:rsidRPr="00F84142">
        <w:rPr>
          <w:color w:val="000000"/>
          <w:sz w:val="24"/>
          <w:szCs w:val="24"/>
        </w:rPr>
        <w:t xml:space="preserve">в период транспортировки или буксировки Застрахованного Судна </w:t>
      </w:r>
      <w:r w:rsidR="002213FC" w:rsidRPr="00F84142">
        <w:rPr>
          <w:color w:val="000000"/>
          <w:sz w:val="24"/>
          <w:szCs w:val="24"/>
        </w:rPr>
        <w:t>в результате</w:t>
      </w:r>
      <w:r w:rsidR="00732C37" w:rsidRPr="00F84142">
        <w:rPr>
          <w:color w:val="000000"/>
          <w:sz w:val="24"/>
          <w:szCs w:val="24"/>
        </w:rPr>
        <w:t xml:space="preserve"> следующих событий</w:t>
      </w:r>
      <w:r w:rsidR="002213FC" w:rsidRPr="00F84142">
        <w:rPr>
          <w:color w:val="000000"/>
          <w:sz w:val="24"/>
          <w:szCs w:val="24"/>
        </w:rPr>
        <w:t xml:space="preserve">: </w:t>
      </w:r>
    </w:p>
    <w:p w:rsidR="00F561C1" w:rsidRPr="00CE2A1A" w:rsidRDefault="00F561C1" w:rsidP="00CE2A1A">
      <w:pPr>
        <w:pStyle w:val="ac"/>
        <w:autoSpaceDE w:val="0"/>
        <w:autoSpaceDN w:val="0"/>
        <w:spacing w:before="120" w:beforeAutospacing="0" w:after="120" w:afterAutospacing="0"/>
        <w:ind w:left="540"/>
        <w:jc w:val="both"/>
        <w:rPr>
          <w:color w:val="000000"/>
        </w:rPr>
      </w:pPr>
      <w:r w:rsidRPr="00CE2A1A">
        <w:rPr>
          <w:color w:val="000000"/>
        </w:rPr>
        <w:t>- дорожно-транспортного происшествия (ДТП) при транспортировке Застрахованного Судна на автотранспорте, специально предназначенном для этой цели или его буксировке на жесткой сцепке автотранспортом;</w:t>
      </w:r>
    </w:p>
    <w:p w:rsidR="00F561C1" w:rsidRPr="00CE2A1A" w:rsidRDefault="00F561C1" w:rsidP="00CE2A1A">
      <w:pPr>
        <w:pStyle w:val="3"/>
        <w:keepNext w:val="0"/>
        <w:numPr>
          <w:ilvl w:val="0"/>
          <w:numId w:val="0"/>
        </w:numPr>
        <w:spacing w:before="120" w:after="120"/>
        <w:ind w:left="540"/>
        <w:rPr>
          <w:color w:val="000000"/>
          <w:szCs w:val="24"/>
        </w:rPr>
      </w:pPr>
      <w:r w:rsidRPr="00CE2A1A">
        <w:rPr>
          <w:color w:val="000000"/>
          <w:szCs w:val="24"/>
        </w:rPr>
        <w:t xml:space="preserve">- аварийных случаев, произошедших в процессе перевозки Застрахованного Судна водным транспортом в качестве груза или посредством его буксировки (кроме случаев спасания </w:t>
      </w:r>
      <w:r w:rsidR="00144C4E" w:rsidRPr="00CE2A1A">
        <w:rPr>
          <w:color w:val="000000"/>
          <w:szCs w:val="24"/>
        </w:rPr>
        <w:t>Застрахованного Судна</w:t>
      </w:r>
      <w:r w:rsidRPr="00CE2A1A">
        <w:rPr>
          <w:color w:val="000000"/>
          <w:szCs w:val="24"/>
        </w:rPr>
        <w:t xml:space="preserve">); </w:t>
      </w:r>
    </w:p>
    <w:p w:rsidR="00F561C1" w:rsidRPr="00CE2A1A" w:rsidRDefault="00F561C1" w:rsidP="00CE2A1A">
      <w:pPr>
        <w:pStyle w:val="ac"/>
        <w:spacing w:before="120" w:beforeAutospacing="0" w:after="120" w:afterAutospacing="0"/>
        <w:ind w:left="540"/>
        <w:jc w:val="both"/>
        <w:rPr>
          <w:color w:val="000000"/>
        </w:rPr>
      </w:pPr>
      <w:r w:rsidRPr="00CE2A1A">
        <w:rPr>
          <w:color w:val="000000"/>
        </w:rPr>
        <w:t xml:space="preserve">- пожара или взрыва, произошедшего, как на борту </w:t>
      </w:r>
      <w:r w:rsidR="00E5373D" w:rsidRPr="00CE2A1A">
        <w:rPr>
          <w:color w:val="000000"/>
        </w:rPr>
        <w:t>З</w:t>
      </w:r>
      <w:r w:rsidRPr="00CE2A1A">
        <w:rPr>
          <w:color w:val="000000"/>
        </w:rPr>
        <w:t xml:space="preserve">астрахованного </w:t>
      </w:r>
      <w:r w:rsidR="00E5373D" w:rsidRPr="00CE2A1A">
        <w:rPr>
          <w:color w:val="000000"/>
        </w:rPr>
        <w:t>С</w:t>
      </w:r>
      <w:r w:rsidRPr="00CE2A1A">
        <w:rPr>
          <w:color w:val="000000"/>
        </w:rPr>
        <w:t>удна, так и вне его, включая убытки, причиненные тушением пожара;</w:t>
      </w:r>
    </w:p>
    <w:p w:rsidR="00DA6200" w:rsidRPr="00CE2A1A" w:rsidRDefault="00DA6200" w:rsidP="00CE2A1A">
      <w:pPr>
        <w:spacing w:before="120" w:after="120"/>
        <w:ind w:left="540"/>
        <w:jc w:val="both"/>
        <w:rPr>
          <w:color w:val="000000"/>
        </w:rPr>
      </w:pPr>
      <w:r w:rsidRPr="00CE2A1A">
        <w:rPr>
          <w:color w:val="000000"/>
        </w:rPr>
        <w:t>- противоправных действий третьих лиц (умышленного уничтожения или повреждения имущества, хулиганства, вандализма);</w:t>
      </w:r>
    </w:p>
    <w:p w:rsidR="00F561C1" w:rsidRPr="00CE2A1A" w:rsidRDefault="00F561C1" w:rsidP="00CE2A1A">
      <w:pPr>
        <w:pStyle w:val="ac"/>
        <w:spacing w:before="120" w:beforeAutospacing="0" w:after="120" w:afterAutospacing="0"/>
        <w:ind w:left="540"/>
        <w:jc w:val="both"/>
        <w:rPr>
          <w:color w:val="000000"/>
        </w:rPr>
      </w:pPr>
      <w:r w:rsidRPr="00CE2A1A">
        <w:rPr>
          <w:color w:val="000000"/>
        </w:rPr>
        <w:t>- урагана, удара молнии, извержения вулкана, землетрясения, наводнения, града, тайфуна, цунами, смерча, бури или шторма;</w:t>
      </w:r>
    </w:p>
    <w:p w:rsidR="00FD5598" w:rsidRPr="00DD66D9" w:rsidRDefault="00FD5598" w:rsidP="00CE2A1A">
      <w:pPr>
        <w:pStyle w:val="ac"/>
        <w:spacing w:before="120" w:beforeAutospacing="0" w:after="120" w:afterAutospacing="0"/>
        <w:ind w:left="540"/>
        <w:jc w:val="both"/>
        <w:rPr>
          <w:color w:val="000000"/>
        </w:rPr>
      </w:pPr>
      <w:r w:rsidRPr="00CE2A1A">
        <w:rPr>
          <w:color w:val="000000"/>
        </w:rPr>
        <w:t>- аварийных случаев при операциях по погрузке Застрахованного Судна на транспортное средство, оборудованное для его перевозки, выгрузки с данного транспортного средства, используя средства и устройства, предназначенные для производства погрузо-разгрузочных работ с судами данного типа и тоннажа</w:t>
      </w:r>
      <w:r w:rsidR="008B7F01" w:rsidRPr="00DD66D9">
        <w:rPr>
          <w:color w:val="000000"/>
        </w:rPr>
        <w:t>.</w:t>
      </w:r>
    </w:p>
    <w:p w:rsidR="00F561C1" w:rsidRPr="00CE2A1A" w:rsidRDefault="00F561C1" w:rsidP="00CE2A1A">
      <w:pPr>
        <w:pStyle w:val="ac"/>
        <w:autoSpaceDE w:val="0"/>
        <w:autoSpaceDN w:val="0"/>
        <w:spacing w:before="120" w:beforeAutospacing="0" w:after="120" w:afterAutospacing="0"/>
        <w:ind w:left="540"/>
        <w:jc w:val="both"/>
        <w:rPr>
          <w:b/>
          <w:bCs/>
          <w:color w:val="000000"/>
        </w:rPr>
      </w:pPr>
    </w:p>
    <w:p w:rsidR="008C4F11" w:rsidRPr="00CE2A1A" w:rsidRDefault="00F561C1" w:rsidP="00CE2A1A">
      <w:pPr>
        <w:pStyle w:val="ac"/>
        <w:autoSpaceDE w:val="0"/>
        <w:autoSpaceDN w:val="0"/>
        <w:spacing w:before="120" w:beforeAutospacing="0" w:after="120" w:afterAutospacing="0"/>
        <w:ind w:left="540"/>
        <w:jc w:val="both"/>
        <w:rPr>
          <w:b/>
          <w:bCs/>
          <w:color w:val="000000"/>
        </w:rPr>
      </w:pPr>
      <w:r w:rsidRPr="00CE2A1A">
        <w:rPr>
          <w:b/>
          <w:color w:val="000000"/>
        </w:rPr>
        <w:t>4.</w:t>
      </w:r>
      <w:r w:rsidR="001A0332" w:rsidRPr="00CE2A1A">
        <w:rPr>
          <w:b/>
          <w:color w:val="000000"/>
        </w:rPr>
        <w:t>3</w:t>
      </w:r>
      <w:r w:rsidRPr="00CE2A1A">
        <w:rPr>
          <w:b/>
          <w:color w:val="000000"/>
        </w:rPr>
        <w:t>.2. «</w:t>
      </w:r>
      <w:r w:rsidRPr="00CE2A1A">
        <w:rPr>
          <w:b/>
          <w:bCs/>
          <w:color w:val="000000"/>
        </w:rPr>
        <w:t xml:space="preserve">С ответственностью за полную гибель и повреждения судна в период его хранения (отстоя)» </w:t>
      </w:r>
    </w:p>
    <w:p w:rsidR="008C4F11" w:rsidRPr="00CE2A1A" w:rsidRDefault="00F561C1" w:rsidP="00CE2A1A">
      <w:pPr>
        <w:pStyle w:val="ac"/>
        <w:autoSpaceDE w:val="0"/>
        <w:autoSpaceDN w:val="0"/>
        <w:spacing w:before="120" w:beforeAutospacing="0" w:after="120" w:afterAutospacing="0"/>
        <w:ind w:left="540"/>
        <w:jc w:val="both"/>
        <w:rPr>
          <w:color w:val="000000"/>
        </w:rPr>
      </w:pPr>
      <w:r w:rsidRPr="00CE2A1A">
        <w:rPr>
          <w:color w:val="000000"/>
        </w:rPr>
        <w:t>По данному риску возмещению подлежат убытки, полученные в период хранения (отстоя) Застрахованного Судна:</w:t>
      </w:r>
    </w:p>
    <w:p w:rsidR="00F561C1" w:rsidRPr="00CE2A1A" w:rsidRDefault="00F561C1" w:rsidP="00CE2A1A">
      <w:pPr>
        <w:pStyle w:val="ac"/>
        <w:autoSpaceDE w:val="0"/>
        <w:autoSpaceDN w:val="0"/>
        <w:spacing w:before="120" w:beforeAutospacing="0" w:after="120" w:afterAutospacing="0"/>
        <w:ind w:left="540"/>
        <w:jc w:val="both"/>
        <w:rPr>
          <w:b/>
          <w:bCs/>
          <w:color w:val="000000"/>
        </w:rPr>
      </w:pPr>
      <w:r w:rsidRPr="00CE2A1A">
        <w:rPr>
          <w:color w:val="000000"/>
        </w:rPr>
        <w:t>а) у</w:t>
      </w:r>
      <w:r w:rsidR="00391743" w:rsidRPr="00CE2A1A">
        <w:rPr>
          <w:color w:val="000000"/>
        </w:rPr>
        <w:t>бытки вследствие полной гибели</w:t>
      </w:r>
      <w:r w:rsidR="001F1E1C">
        <w:rPr>
          <w:color w:val="000000"/>
        </w:rPr>
        <w:t xml:space="preserve"> </w:t>
      </w:r>
      <w:r w:rsidR="001F1E1C" w:rsidRPr="00CE2A1A">
        <w:rPr>
          <w:color w:val="000000"/>
        </w:rPr>
        <w:t>(фактической или конструктивной)</w:t>
      </w:r>
      <w:r w:rsidR="00391743" w:rsidRPr="00CE2A1A">
        <w:rPr>
          <w:color w:val="000000"/>
        </w:rPr>
        <w:t xml:space="preserve"> </w:t>
      </w:r>
      <w:r w:rsidR="007C4185" w:rsidRPr="00CE2A1A">
        <w:rPr>
          <w:color w:val="000000"/>
        </w:rPr>
        <w:t>Застрахованного Судна</w:t>
      </w:r>
      <w:r w:rsidRPr="00CE2A1A">
        <w:rPr>
          <w:color w:val="000000"/>
        </w:rPr>
        <w:t>, а также расходы по устранению повреждений корпуса, м</w:t>
      </w:r>
      <w:r w:rsidR="00391743" w:rsidRPr="00CE2A1A">
        <w:rPr>
          <w:color w:val="000000"/>
        </w:rPr>
        <w:t xml:space="preserve">еханизмов, машин, оборудования </w:t>
      </w:r>
      <w:r w:rsidR="007C4185" w:rsidRPr="00CE2A1A">
        <w:rPr>
          <w:color w:val="000000"/>
        </w:rPr>
        <w:t>Застрахованного Судна</w:t>
      </w:r>
      <w:r w:rsidRPr="00CE2A1A">
        <w:rPr>
          <w:color w:val="000000"/>
        </w:rPr>
        <w:t>, наступившие в результате следующих событий:</w:t>
      </w:r>
    </w:p>
    <w:p w:rsidR="00F561C1" w:rsidRPr="00CE2A1A" w:rsidRDefault="00F561C1" w:rsidP="00CE2A1A">
      <w:pPr>
        <w:pStyle w:val="ac"/>
        <w:spacing w:before="120" w:beforeAutospacing="0" w:after="120" w:afterAutospacing="0"/>
        <w:ind w:left="540"/>
        <w:jc w:val="both"/>
        <w:rPr>
          <w:color w:val="000000"/>
        </w:rPr>
      </w:pPr>
      <w:r w:rsidRPr="00CE2A1A">
        <w:rPr>
          <w:color w:val="000000"/>
        </w:rPr>
        <w:t>- пожара или взрыв</w:t>
      </w:r>
      <w:r w:rsidR="00391743" w:rsidRPr="00CE2A1A">
        <w:rPr>
          <w:color w:val="000000"/>
        </w:rPr>
        <w:t>а, произошедшего, как на борту Застрахованного С</w:t>
      </w:r>
      <w:r w:rsidRPr="00CE2A1A">
        <w:rPr>
          <w:color w:val="000000"/>
        </w:rPr>
        <w:t>удна, так и вне его, включая убытки, причиненные тушением пожара;</w:t>
      </w:r>
    </w:p>
    <w:p w:rsidR="00F561C1" w:rsidRPr="00CE2A1A" w:rsidRDefault="00F561C1" w:rsidP="00CE2A1A">
      <w:pPr>
        <w:pStyle w:val="ac"/>
        <w:spacing w:before="120" w:beforeAutospacing="0" w:after="120" w:afterAutospacing="0"/>
        <w:ind w:left="540"/>
        <w:jc w:val="both"/>
        <w:rPr>
          <w:color w:val="000000"/>
        </w:rPr>
      </w:pPr>
      <w:r w:rsidRPr="00CE2A1A">
        <w:rPr>
          <w:color w:val="000000"/>
        </w:rPr>
        <w:t>- урагана, удара молнии, извержения вулкана, землетрясения, наводнения, града, тайфуна, цунами, смерча, бури или шторма;</w:t>
      </w:r>
    </w:p>
    <w:p w:rsidR="00D67251" w:rsidRPr="00CE2A1A" w:rsidRDefault="00D67251" w:rsidP="00CE2A1A">
      <w:pPr>
        <w:pStyle w:val="ab"/>
        <w:spacing w:before="120"/>
        <w:ind w:left="540"/>
        <w:jc w:val="both"/>
        <w:rPr>
          <w:color w:val="000000"/>
          <w:sz w:val="24"/>
          <w:szCs w:val="24"/>
        </w:rPr>
      </w:pPr>
      <w:r w:rsidRPr="00CE2A1A">
        <w:rPr>
          <w:color w:val="000000"/>
          <w:sz w:val="24"/>
          <w:szCs w:val="24"/>
        </w:rPr>
        <w:t>- аварийных случаев при перегрузке или переустановке Застрахованного Судна в процессе его хранения, используя средства и устройства, предназначенные для перегрузки или переустановки судов данного типа и тоннажа;</w:t>
      </w:r>
    </w:p>
    <w:p w:rsidR="00F561C1" w:rsidRPr="00CE2A1A" w:rsidRDefault="00391743" w:rsidP="00CE2A1A">
      <w:pPr>
        <w:pStyle w:val="ac"/>
        <w:spacing w:before="120" w:beforeAutospacing="0" w:after="120" w:afterAutospacing="0" w:line="60" w:lineRule="atLeast"/>
        <w:ind w:left="540"/>
        <w:jc w:val="both"/>
        <w:rPr>
          <w:color w:val="000000"/>
        </w:rPr>
      </w:pPr>
      <w:r w:rsidRPr="00CE2A1A">
        <w:rPr>
          <w:color w:val="000000"/>
        </w:rPr>
        <w:t xml:space="preserve">б) убытки вследствие утраты </w:t>
      </w:r>
      <w:r w:rsidR="00095A23" w:rsidRPr="00CE2A1A">
        <w:rPr>
          <w:color w:val="000000"/>
        </w:rPr>
        <w:t>Застрахованного Судна</w:t>
      </w:r>
      <w:r w:rsidR="00F561C1" w:rsidRPr="00CE2A1A">
        <w:rPr>
          <w:color w:val="000000"/>
        </w:rPr>
        <w:t xml:space="preserve"> </w:t>
      </w:r>
      <w:r w:rsidR="007C4185" w:rsidRPr="00CE2A1A">
        <w:rPr>
          <w:color w:val="000000"/>
        </w:rPr>
        <w:t xml:space="preserve">как </w:t>
      </w:r>
      <w:r w:rsidR="00F561C1" w:rsidRPr="00CE2A1A">
        <w:rPr>
          <w:color w:val="000000"/>
        </w:rPr>
        <w:t>целиком, так и отдельных его частей</w:t>
      </w:r>
      <w:r w:rsidR="00C430C3" w:rsidRPr="00E10956">
        <w:rPr>
          <w:color w:val="000000"/>
        </w:rPr>
        <w:t xml:space="preserve">,  </w:t>
      </w:r>
      <w:r w:rsidR="00F561C1" w:rsidRPr="00CE2A1A">
        <w:rPr>
          <w:color w:val="000000"/>
        </w:rPr>
        <w:t>в результате кражи, грабежа или разбоя;</w:t>
      </w:r>
    </w:p>
    <w:p w:rsidR="00BC6D84" w:rsidRPr="00DD66D9" w:rsidRDefault="00F561C1" w:rsidP="00CE2A1A">
      <w:pPr>
        <w:spacing w:before="120" w:after="120"/>
        <w:ind w:left="540"/>
        <w:jc w:val="both"/>
        <w:rPr>
          <w:color w:val="000000"/>
        </w:rPr>
      </w:pPr>
      <w:r w:rsidRPr="00CE2A1A">
        <w:rPr>
          <w:color w:val="000000"/>
        </w:rPr>
        <w:t>в) убытки вследствие повреждений или полной гибели</w:t>
      </w:r>
      <w:r w:rsidR="001F1E1C">
        <w:rPr>
          <w:color w:val="000000"/>
        </w:rPr>
        <w:t xml:space="preserve"> </w:t>
      </w:r>
      <w:r w:rsidR="001F1E1C" w:rsidRPr="00CE2A1A">
        <w:rPr>
          <w:color w:val="000000"/>
        </w:rPr>
        <w:t xml:space="preserve">(фактической или конструктивной) </w:t>
      </w:r>
      <w:r w:rsidR="00350EC2" w:rsidRPr="00CE2A1A">
        <w:rPr>
          <w:color w:val="000000"/>
        </w:rPr>
        <w:t>Застрахованного Судна</w:t>
      </w:r>
      <w:r w:rsidR="001F1E1C">
        <w:rPr>
          <w:color w:val="FF0000"/>
        </w:rPr>
        <w:t xml:space="preserve"> </w:t>
      </w:r>
      <w:r w:rsidRPr="00CE2A1A">
        <w:rPr>
          <w:color w:val="000000"/>
        </w:rPr>
        <w:t xml:space="preserve">в результате противоправных действий третьих лиц </w:t>
      </w:r>
      <w:r w:rsidR="00BC6D84" w:rsidRPr="00CE2A1A">
        <w:rPr>
          <w:color w:val="000000"/>
        </w:rPr>
        <w:t>(умышленного уничтожения или повреждения имущ</w:t>
      </w:r>
      <w:r w:rsidR="00B802B9">
        <w:rPr>
          <w:color w:val="000000"/>
        </w:rPr>
        <w:t>ества, хулиганства, вандализма)</w:t>
      </w:r>
      <w:r w:rsidR="00B802B9" w:rsidRPr="00DD66D9">
        <w:rPr>
          <w:color w:val="000000"/>
        </w:rPr>
        <w:t>.</w:t>
      </w:r>
    </w:p>
    <w:p w:rsidR="00F561C1" w:rsidRPr="00CE2A1A" w:rsidRDefault="00F561C1" w:rsidP="00CE2A1A">
      <w:pPr>
        <w:pStyle w:val="ac"/>
        <w:spacing w:before="120" w:beforeAutospacing="0" w:after="120" w:afterAutospacing="0" w:line="60" w:lineRule="atLeast"/>
        <w:ind w:left="540"/>
        <w:jc w:val="both"/>
        <w:rPr>
          <w:color w:val="000000"/>
        </w:rPr>
      </w:pPr>
      <w:r w:rsidRPr="00CE2A1A">
        <w:rPr>
          <w:color w:val="000000"/>
        </w:rPr>
        <w:t>Вышеперечисленные убытк</w:t>
      </w:r>
      <w:r w:rsidR="00391743" w:rsidRPr="00CE2A1A">
        <w:rPr>
          <w:color w:val="000000"/>
        </w:rPr>
        <w:t>и подлежат возмещению, если Заст</w:t>
      </w:r>
      <w:r w:rsidRPr="00CE2A1A">
        <w:rPr>
          <w:color w:val="000000"/>
        </w:rPr>
        <w:t xml:space="preserve">рахованное </w:t>
      </w:r>
      <w:r w:rsidR="003133A9" w:rsidRPr="00CE2A1A">
        <w:rPr>
          <w:color w:val="000000"/>
        </w:rPr>
        <w:t>С</w:t>
      </w:r>
      <w:r w:rsidRPr="00CE2A1A">
        <w:rPr>
          <w:color w:val="000000"/>
        </w:rPr>
        <w:t>удно находилось:</w:t>
      </w:r>
    </w:p>
    <w:p w:rsidR="00F561C1" w:rsidRPr="00CE2A1A" w:rsidRDefault="00F561C1" w:rsidP="00CE2A1A">
      <w:pPr>
        <w:pStyle w:val="ac"/>
        <w:spacing w:before="120" w:beforeAutospacing="0" w:after="120" w:afterAutospacing="0" w:line="60" w:lineRule="atLeast"/>
        <w:ind w:left="540"/>
        <w:jc w:val="both"/>
        <w:rPr>
          <w:color w:val="000000"/>
        </w:rPr>
      </w:pPr>
      <w:r w:rsidRPr="00CE2A1A">
        <w:rPr>
          <w:color w:val="000000"/>
        </w:rPr>
        <w:t>- на хранении в эллинге, гараже или боксе;</w:t>
      </w:r>
    </w:p>
    <w:p w:rsidR="008F772B" w:rsidRPr="00CE2A1A" w:rsidRDefault="00F561C1" w:rsidP="00CE2A1A">
      <w:pPr>
        <w:pStyle w:val="ab"/>
        <w:spacing w:before="120" w:line="240" w:lineRule="atLeast"/>
        <w:ind w:left="540"/>
        <w:jc w:val="both"/>
        <w:rPr>
          <w:color w:val="000000"/>
          <w:sz w:val="24"/>
          <w:szCs w:val="24"/>
        </w:rPr>
      </w:pPr>
      <w:r w:rsidRPr="00CE2A1A">
        <w:rPr>
          <w:color w:val="000000"/>
          <w:sz w:val="24"/>
          <w:szCs w:val="24"/>
        </w:rPr>
        <w:t>- в пункте отстоя, специально предназначенно</w:t>
      </w:r>
      <w:r w:rsidR="008F068B" w:rsidRPr="00CE2A1A">
        <w:rPr>
          <w:color w:val="000000"/>
          <w:sz w:val="24"/>
          <w:szCs w:val="24"/>
        </w:rPr>
        <w:t>м</w:t>
      </w:r>
      <w:r w:rsidRPr="00CE2A1A">
        <w:rPr>
          <w:color w:val="000000"/>
          <w:sz w:val="24"/>
          <w:szCs w:val="24"/>
        </w:rPr>
        <w:t xml:space="preserve"> для проведения технического осмотра, ремонтных работ</w:t>
      </w:r>
      <w:r w:rsidR="008F772B" w:rsidRPr="00CE2A1A">
        <w:rPr>
          <w:color w:val="000000"/>
          <w:sz w:val="24"/>
          <w:szCs w:val="24"/>
        </w:rPr>
        <w:t>;</w:t>
      </w:r>
    </w:p>
    <w:p w:rsidR="00F561C1" w:rsidRPr="00CE2A1A" w:rsidRDefault="008F772B" w:rsidP="00CE2A1A">
      <w:pPr>
        <w:pStyle w:val="ab"/>
        <w:spacing w:before="120" w:line="240" w:lineRule="atLeast"/>
        <w:ind w:left="540"/>
        <w:jc w:val="both"/>
        <w:rPr>
          <w:color w:val="000000"/>
          <w:sz w:val="24"/>
          <w:szCs w:val="24"/>
        </w:rPr>
      </w:pPr>
      <w:r w:rsidRPr="00CE2A1A">
        <w:rPr>
          <w:color w:val="000000"/>
          <w:sz w:val="24"/>
          <w:szCs w:val="24"/>
        </w:rPr>
        <w:t>- в пункте</w:t>
      </w:r>
      <w:r w:rsidR="00391743" w:rsidRPr="00CE2A1A">
        <w:rPr>
          <w:color w:val="000000"/>
          <w:sz w:val="24"/>
          <w:szCs w:val="24"/>
        </w:rPr>
        <w:t xml:space="preserve"> летнего и</w:t>
      </w:r>
      <w:r w:rsidRPr="00CE2A1A">
        <w:rPr>
          <w:color w:val="000000"/>
          <w:sz w:val="24"/>
          <w:szCs w:val="24"/>
        </w:rPr>
        <w:t>ли</w:t>
      </w:r>
      <w:r w:rsidR="00391743" w:rsidRPr="00CE2A1A">
        <w:rPr>
          <w:color w:val="000000"/>
          <w:sz w:val="24"/>
          <w:szCs w:val="24"/>
        </w:rPr>
        <w:t xml:space="preserve"> зимнего отстоя</w:t>
      </w:r>
      <w:r w:rsidRPr="00CE2A1A">
        <w:rPr>
          <w:color w:val="000000"/>
          <w:sz w:val="24"/>
          <w:szCs w:val="24"/>
        </w:rPr>
        <w:t>, предназначенном для хранения маломерных судов.</w:t>
      </w:r>
    </w:p>
    <w:p w:rsidR="001A0332" w:rsidRPr="00CE2A1A" w:rsidRDefault="001A0332" w:rsidP="00CE2A1A">
      <w:pPr>
        <w:spacing w:before="120" w:after="120"/>
        <w:ind w:left="540"/>
        <w:jc w:val="both"/>
        <w:rPr>
          <w:color w:val="000000"/>
        </w:rPr>
      </w:pPr>
    </w:p>
    <w:p w:rsidR="001A0332" w:rsidRPr="00CE2A1A" w:rsidRDefault="001A0332" w:rsidP="00CE2A1A">
      <w:pPr>
        <w:spacing w:before="120" w:after="120"/>
        <w:ind w:left="540"/>
        <w:jc w:val="both"/>
        <w:rPr>
          <w:color w:val="000000"/>
        </w:rPr>
      </w:pPr>
      <w:r w:rsidRPr="00CE2A1A">
        <w:rPr>
          <w:color w:val="000000"/>
        </w:rPr>
        <w:lastRenderedPageBreak/>
        <w:t xml:space="preserve">4.4. По соглашению Сторон </w:t>
      </w:r>
      <w:r w:rsidRPr="00CE2A1A">
        <w:rPr>
          <w:color w:val="000000"/>
          <w:spacing w:val="1"/>
        </w:rPr>
        <w:t>Договор</w:t>
      </w:r>
      <w:r w:rsidR="00350EC2" w:rsidRPr="00CE2A1A">
        <w:rPr>
          <w:color w:val="000000"/>
          <w:spacing w:val="1"/>
        </w:rPr>
        <w:t>ом</w:t>
      </w:r>
      <w:r w:rsidRPr="00CE2A1A">
        <w:rPr>
          <w:color w:val="000000"/>
          <w:spacing w:val="1"/>
        </w:rPr>
        <w:t xml:space="preserve"> страхования, </w:t>
      </w:r>
      <w:r w:rsidR="00350EC2" w:rsidRPr="00CE2A1A">
        <w:rPr>
          <w:color w:val="000000"/>
          <w:spacing w:val="1"/>
        </w:rPr>
        <w:t xml:space="preserve">заключенным </w:t>
      </w:r>
      <w:r w:rsidRPr="00CE2A1A">
        <w:rPr>
          <w:color w:val="000000"/>
          <w:spacing w:val="1"/>
        </w:rPr>
        <w:t xml:space="preserve">по основному риску                         </w:t>
      </w:r>
      <w:r w:rsidRPr="00CE2A1A">
        <w:rPr>
          <w:b/>
          <w:color w:val="000000"/>
        </w:rPr>
        <w:t>«С ответственностью за полную гибель судна в период его навигации»</w:t>
      </w:r>
      <w:r w:rsidR="00350EC2" w:rsidRPr="00CE2A1A">
        <w:rPr>
          <w:color w:val="000000"/>
        </w:rPr>
        <w:t>,</w:t>
      </w:r>
      <w:r w:rsidRPr="00CE2A1A">
        <w:rPr>
          <w:color w:val="000000"/>
        </w:rPr>
        <w:t xml:space="preserve"> мо</w:t>
      </w:r>
      <w:r w:rsidR="00350EC2" w:rsidRPr="00CE2A1A">
        <w:rPr>
          <w:color w:val="000000"/>
        </w:rPr>
        <w:t>жет быть предусмотрено страхование</w:t>
      </w:r>
      <w:r w:rsidRPr="00CE2A1A">
        <w:rPr>
          <w:color w:val="000000"/>
        </w:rPr>
        <w:t xml:space="preserve"> следующи</w:t>
      </w:r>
      <w:r w:rsidR="00350EC2" w:rsidRPr="00CE2A1A">
        <w:rPr>
          <w:color w:val="000000"/>
        </w:rPr>
        <w:t>х</w:t>
      </w:r>
      <w:r w:rsidRPr="00CE2A1A">
        <w:rPr>
          <w:color w:val="000000"/>
        </w:rPr>
        <w:t xml:space="preserve"> </w:t>
      </w:r>
      <w:r w:rsidR="00350EC2" w:rsidRPr="00CE2A1A">
        <w:rPr>
          <w:color w:val="000000"/>
        </w:rPr>
        <w:t xml:space="preserve">дополнительных </w:t>
      </w:r>
      <w:r w:rsidRPr="00CE2A1A">
        <w:rPr>
          <w:color w:val="000000"/>
        </w:rPr>
        <w:t>риск</w:t>
      </w:r>
      <w:r w:rsidR="00350EC2" w:rsidRPr="00CE2A1A">
        <w:rPr>
          <w:color w:val="000000"/>
        </w:rPr>
        <w:t>ов</w:t>
      </w:r>
      <w:r w:rsidRPr="00CE2A1A">
        <w:rPr>
          <w:color w:val="000000"/>
        </w:rPr>
        <w:t>:</w:t>
      </w:r>
    </w:p>
    <w:p w:rsidR="00BE1180" w:rsidRPr="00CE2A1A" w:rsidRDefault="00C7183E" w:rsidP="00CE2A1A">
      <w:pPr>
        <w:pStyle w:val="ac"/>
        <w:autoSpaceDE w:val="0"/>
        <w:autoSpaceDN w:val="0"/>
        <w:spacing w:before="120" w:beforeAutospacing="0" w:after="120" w:afterAutospacing="0"/>
        <w:ind w:left="540"/>
        <w:jc w:val="both"/>
        <w:rPr>
          <w:b/>
          <w:bCs/>
          <w:color w:val="000000"/>
        </w:rPr>
      </w:pPr>
      <w:r w:rsidRPr="00CE2A1A">
        <w:rPr>
          <w:b/>
          <w:color w:val="000000"/>
        </w:rPr>
        <w:t>4.</w:t>
      </w:r>
      <w:r w:rsidR="001A0332" w:rsidRPr="00CE2A1A">
        <w:rPr>
          <w:b/>
          <w:color w:val="000000"/>
        </w:rPr>
        <w:t>4</w:t>
      </w:r>
      <w:r w:rsidRPr="00CE2A1A">
        <w:rPr>
          <w:b/>
          <w:color w:val="000000"/>
        </w:rPr>
        <w:t>.</w:t>
      </w:r>
      <w:r w:rsidR="00DB14A7" w:rsidRPr="00CE2A1A">
        <w:rPr>
          <w:b/>
          <w:color w:val="000000"/>
        </w:rPr>
        <w:t>1</w:t>
      </w:r>
      <w:r w:rsidRPr="00CE2A1A">
        <w:rPr>
          <w:b/>
          <w:color w:val="000000"/>
        </w:rPr>
        <w:t xml:space="preserve">. </w:t>
      </w:r>
      <w:r w:rsidR="00C05A84" w:rsidRPr="00CE2A1A">
        <w:rPr>
          <w:b/>
          <w:bCs/>
          <w:color w:val="000000"/>
        </w:rPr>
        <w:t>«С ответственностью за полную гибель судна при его транспортировке</w:t>
      </w:r>
      <w:r w:rsidR="00BE1180" w:rsidRPr="00CE2A1A">
        <w:rPr>
          <w:b/>
          <w:bCs/>
          <w:color w:val="000000"/>
        </w:rPr>
        <w:t xml:space="preserve"> </w:t>
      </w:r>
      <w:r w:rsidR="00B83335" w:rsidRPr="00CE2A1A">
        <w:rPr>
          <w:b/>
          <w:bCs/>
          <w:color w:val="000000"/>
        </w:rPr>
        <w:t>(</w:t>
      </w:r>
      <w:r w:rsidR="00BE1180" w:rsidRPr="00CE2A1A">
        <w:rPr>
          <w:b/>
          <w:bCs/>
          <w:color w:val="000000"/>
        </w:rPr>
        <w:t>буксировке»</w:t>
      </w:r>
      <w:r w:rsidR="00B83335" w:rsidRPr="00CE2A1A">
        <w:rPr>
          <w:b/>
          <w:bCs/>
          <w:color w:val="000000"/>
        </w:rPr>
        <w:t>)</w:t>
      </w:r>
      <w:r w:rsidR="00BE1180" w:rsidRPr="00CE2A1A">
        <w:rPr>
          <w:b/>
          <w:bCs/>
          <w:color w:val="000000"/>
        </w:rPr>
        <w:t xml:space="preserve">. </w:t>
      </w:r>
    </w:p>
    <w:p w:rsidR="00732C37" w:rsidRPr="00CE2A1A" w:rsidRDefault="00732C37" w:rsidP="00CE2A1A">
      <w:pPr>
        <w:pStyle w:val="ab"/>
        <w:spacing w:before="120"/>
        <w:ind w:left="540" w:firstLine="30"/>
        <w:jc w:val="both"/>
        <w:rPr>
          <w:color w:val="000000"/>
          <w:sz w:val="24"/>
          <w:szCs w:val="24"/>
        </w:rPr>
      </w:pPr>
      <w:r w:rsidRPr="00CE2A1A">
        <w:rPr>
          <w:color w:val="000000"/>
          <w:sz w:val="24"/>
          <w:szCs w:val="24"/>
        </w:rPr>
        <w:t>По данному риску возмещению подлежат убытки вследствие полной гибели</w:t>
      </w:r>
      <w:r w:rsidR="001F1E1C">
        <w:rPr>
          <w:color w:val="000000"/>
          <w:sz w:val="24"/>
          <w:szCs w:val="24"/>
        </w:rPr>
        <w:t xml:space="preserve"> </w:t>
      </w:r>
      <w:r w:rsidR="001F1E1C" w:rsidRPr="00CE2A1A">
        <w:rPr>
          <w:color w:val="000000"/>
          <w:sz w:val="24"/>
          <w:szCs w:val="24"/>
        </w:rPr>
        <w:t>(фактической или конструктивной)</w:t>
      </w:r>
      <w:r w:rsidRPr="00CE2A1A">
        <w:rPr>
          <w:color w:val="000000"/>
          <w:sz w:val="24"/>
          <w:szCs w:val="24"/>
        </w:rPr>
        <w:t xml:space="preserve"> Застрахованного Судна. Указанные в данном подпункте убытки подлежат возмещению, если они наступили в период транспортировки или буксировки Застрахованного Судна  в результате следующих событий: </w:t>
      </w:r>
    </w:p>
    <w:p w:rsidR="00BE1180" w:rsidRPr="00CE2A1A" w:rsidRDefault="00BE1180" w:rsidP="00CE2A1A">
      <w:pPr>
        <w:pStyle w:val="ac"/>
        <w:autoSpaceDE w:val="0"/>
        <w:autoSpaceDN w:val="0"/>
        <w:spacing w:before="120" w:beforeAutospacing="0" w:after="120" w:afterAutospacing="0"/>
        <w:ind w:left="540"/>
        <w:jc w:val="both"/>
        <w:rPr>
          <w:color w:val="000000"/>
        </w:rPr>
      </w:pPr>
      <w:r w:rsidRPr="00CE2A1A">
        <w:rPr>
          <w:color w:val="000000"/>
        </w:rPr>
        <w:t>- дорожно-транспортного происшествия (ДТП) при транспортировке Застрахованного Судна на автотранспорте, специально предназначенном для этой цели или его буксировке на жесткой сцепке автотранспортом;</w:t>
      </w:r>
    </w:p>
    <w:p w:rsidR="00BE1180" w:rsidRPr="00CE2A1A" w:rsidRDefault="00BE1180" w:rsidP="00CE2A1A">
      <w:pPr>
        <w:pStyle w:val="3"/>
        <w:keepNext w:val="0"/>
        <w:numPr>
          <w:ilvl w:val="0"/>
          <w:numId w:val="0"/>
        </w:numPr>
        <w:spacing w:before="120" w:after="120"/>
        <w:ind w:left="540"/>
        <w:rPr>
          <w:color w:val="000000"/>
          <w:szCs w:val="24"/>
        </w:rPr>
      </w:pPr>
      <w:r w:rsidRPr="00CE2A1A">
        <w:rPr>
          <w:color w:val="000000"/>
          <w:szCs w:val="24"/>
        </w:rPr>
        <w:t xml:space="preserve">- аварийных случаев, произошедших в процессе перевозки Застрахованного Судна водным транспортом в качестве груза или посредством его буксировки (кроме случаев </w:t>
      </w:r>
      <w:r w:rsidR="00350EC2" w:rsidRPr="00CE2A1A">
        <w:rPr>
          <w:color w:val="000000"/>
          <w:szCs w:val="24"/>
        </w:rPr>
        <w:t xml:space="preserve">его </w:t>
      </w:r>
      <w:r w:rsidRPr="00CE2A1A">
        <w:rPr>
          <w:color w:val="000000"/>
          <w:szCs w:val="24"/>
        </w:rPr>
        <w:t xml:space="preserve">спасания); </w:t>
      </w:r>
    </w:p>
    <w:p w:rsidR="00BE1180" w:rsidRPr="00CE2A1A" w:rsidRDefault="00BE1180" w:rsidP="00CE2A1A">
      <w:pPr>
        <w:pStyle w:val="ac"/>
        <w:spacing w:before="120" w:beforeAutospacing="0" w:after="120" w:afterAutospacing="0"/>
        <w:ind w:left="540"/>
        <w:jc w:val="both"/>
        <w:rPr>
          <w:color w:val="000000"/>
        </w:rPr>
      </w:pPr>
      <w:r w:rsidRPr="00CE2A1A">
        <w:rPr>
          <w:color w:val="000000"/>
        </w:rPr>
        <w:t xml:space="preserve">- пожара или взрыва, произошедшего, как на борту </w:t>
      </w:r>
      <w:r w:rsidR="00391743" w:rsidRPr="00CE2A1A">
        <w:rPr>
          <w:color w:val="000000"/>
        </w:rPr>
        <w:t>Застрахованного С</w:t>
      </w:r>
      <w:r w:rsidRPr="00CE2A1A">
        <w:rPr>
          <w:color w:val="000000"/>
        </w:rPr>
        <w:t>удна, так и вне его, включая убытки, причиненные тушением пожара;</w:t>
      </w:r>
    </w:p>
    <w:p w:rsidR="00DA6200" w:rsidRPr="00CE2A1A" w:rsidRDefault="00DA6200" w:rsidP="00CE2A1A">
      <w:pPr>
        <w:spacing w:before="120" w:after="120"/>
        <w:ind w:left="540"/>
        <w:jc w:val="both"/>
        <w:rPr>
          <w:color w:val="000000"/>
        </w:rPr>
      </w:pPr>
      <w:r w:rsidRPr="00CE2A1A">
        <w:rPr>
          <w:color w:val="000000"/>
        </w:rPr>
        <w:t>- противоправных действий третьих лиц (умышленного уничтожения или повреждения имущества, хулиганства, вандализма);</w:t>
      </w:r>
    </w:p>
    <w:p w:rsidR="00BE1180" w:rsidRPr="00CE2A1A" w:rsidRDefault="00BE1180" w:rsidP="00CE2A1A">
      <w:pPr>
        <w:pStyle w:val="ac"/>
        <w:spacing w:before="120" w:beforeAutospacing="0" w:after="120" w:afterAutospacing="0"/>
        <w:ind w:left="540"/>
        <w:jc w:val="both"/>
        <w:rPr>
          <w:color w:val="000000"/>
        </w:rPr>
      </w:pPr>
      <w:r w:rsidRPr="00CE2A1A">
        <w:rPr>
          <w:color w:val="000000"/>
        </w:rPr>
        <w:t>- урагана, удара молнии, извержения вулкана, землетрясения, наводнения, града, тайфуна, цунами, смерча, бури или шторма;</w:t>
      </w:r>
    </w:p>
    <w:p w:rsidR="00A81836" w:rsidRPr="00DD66D9" w:rsidRDefault="00A81836" w:rsidP="00CE2A1A">
      <w:pPr>
        <w:pStyle w:val="ac"/>
        <w:spacing w:before="120" w:beforeAutospacing="0" w:after="120" w:afterAutospacing="0"/>
        <w:ind w:left="540"/>
        <w:jc w:val="both"/>
        <w:rPr>
          <w:color w:val="000000"/>
        </w:rPr>
      </w:pPr>
      <w:r w:rsidRPr="00CE2A1A">
        <w:rPr>
          <w:color w:val="000000"/>
        </w:rPr>
        <w:t>- аварийных случаев при операциях по погрузке Застрахованного Судна на транспортное средство, оборудованное для его перевозки, выгрузки с данного транспортного средства, используя средства и устройства, предназначенные для производства погрузо-разгрузочных работ с судами данного типа и тоннажа</w:t>
      </w:r>
      <w:r w:rsidR="00B802B9" w:rsidRPr="00DD66D9">
        <w:rPr>
          <w:color w:val="000000"/>
        </w:rPr>
        <w:t>.</w:t>
      </w:r>
    </w:p>
    <w:p w:rsidR="00DA74D1" w:rsidRPr="00CE2A1A" w:rsidRDefault="00DA74D1" w:rsidP="00CE2A1A">
      <w:pPr>
        <w:pStyle w:val="ac"/>
        <w:autoSpaceDE w:val="0"/>
        <w:autoSpaceDN w:val="0"/>
        <w:spacing w:before="120" w:beforeAutospacing="0" w:after="120" w:afterAutospacing="0"/>
        <w:ind w:left="540"/>
        <w:jc w:val="both"/>
        <w:rPr>
          <w:b/>
          <w:color w:val="000000"/>
        </w:rPr>
      </w:pPr>
    </w:p>
    <w:p w:rsidR="001926B1" w:rsidRPr="00CE2A1A" w:rsidRDefault="00DB14A7" w:rsidP="00CE2A1A">
      <w:pPr>
        <w:pStyle w:val="ac"/>
        <w:autoSpaceDE w:val="0"/>
        <w:autoSpaceDN w:val="0"/>
        <w:spacing w:before="120" w:beforeAutospacing="0" w:after="120" w:afterAutospacing="0"/>
        <w:ind w:left="540"/>
        <w:jc w:val="both"/>
        <w:rPr>
          <w:b/>
          <w:bCs/>
          <w:color w:val="000000"/>
        </w:rPr>
      </w:pPr>
      <w:r w:rsidRPr="00CE2A1A">
        <w:rPr>
          <w:b/>
          <w:color w:val="000000"/>
        </w:rPr>
        <w:t>4.</w:t>
      </w:r>
      <w:r w:rsidR="001A0332" w:rsidRPr="00CE2A1A">
        <w:rPr>
          <w:b/>
          <w:color w:val="000000"/>
        </w:rPr>
        <w:t>4</w:t>
      </w:r>
      <w:r w:rsidRPr="00CE2A1A">
        <w:rPr>
          <w:b/>
          <w:color w:val="000000"/>
        </w:rPr>
        <w:t>.2. «</w:t>
      </w:r>
      <w:r w:rsidRPr="00CE2A1A">
        <w:rPr>
          <w:b/>
          <w:bCs/>
          <w:color w:val="000000"/>
        </w:rPr>
        <w:t xml:space="preserve">С ответственностью за полную гибель  судна в период его хранения (отстоя)» </w:t>
      </w:r>
    </w:p>
    <w:p w:rsidR="001926B1" w:rsidRPr="00CE2A1A" w:rsidRDefault="00DB14A7" w:rsidP="00CE2A1A">
      <w:pPr>
        <w:pStyle w:val="ac"/>
        <w:autoSpaceDE w:val="0"/>
        <w:autoSpaceDN w:val="0"/>
        <w:spacing w:before="120" w:beforeAutospacing="0" w:after="120" w:afterAutospacing="0"/>
        <w:ind w:left="540"/>
        <w:jc w:val="both"/>
        <w:rPr>
          <w:color w:val="000000"/>
        </w:rPr>
      </w:pPr>
      <w:r w:rsidRPr="00CE2A1A">
        <w:rPr>
          <w:color w:val="000000"/>
        </w:rPr>
        <w:t>По данному риску возмещению подлежат убытки, полученные в период хранения (отстоя) З</w:t>
      </w:r>
      <w:r w:rsidR="003133A9" w:rsidRPr="00CE2A1A">
        <w:rPr>
          <w:color w:val="000000"/>
        </w:rPr>
        <w:t>астрахованного С</w:t>
      </w:r>
      <w:r w:rsidRPr="00CE2A1A">
        <w:rPr>
          <w:color w:val="000000"/>
        </w:rPr>
        <w:t>удна:</w:t>
      </w:r>
    </w:p>
    <w:p w:rsidR="00DB14A7" w:rsidRPr="00CE2A1A" w:rsidRDefault="00DB14A7" w:rsidP="00CE2A1A">
      <w:pPr>
        <w:pStyle w:val="ac"/>
        <w:autoSpaceDE w:val="0"/>
        <w:autoSpaceDN w:val="0"/>
        <w:spacing w:before="120" w:beforeAutospacing="0" w:after="120" w:afterAutospacing="0"/>
        <w:ind w:left="540"/>
        <w:jc w:val="both"/>
        <w:rPr>
          <w:b/>
          <w:bCs/>
          <w:color w:val="000000"/>
        </w:rPr>
      </w:pPr>
      <w:r w:rsidRPr="00CE2A1A">
        <w:rPr>
          <w:color w:val="000000"/>
        </w:rPr>
        <w:t>а) убытки вследствие полной гибели</w:t>
      </w:r>
      <w:r w:rsidR="00E62DA2">
        <w:rPr>
          <w:color w:val="000000"/>
        </w:rPr>
        <w:t xml:space="preserve"> </w:t>
      </w:r>
      <w:r w:rsidR="00E62DA2" w:rsidRPr="00CE2A1A">
        <w:rPr>
          <w:color w:val="000000"/>
        </w:rPr>
        <w:t>(фактической или конструктивной)</w:t>
      </w:r>
      <w:r w:rsidR="00E62DA2">
        <w:rPr>
          <w:color w:val="000000"/>
        </w:rPr>
        <w:t xml:space="preserve"> </w:t>
      </w:r>
      <w:r w:rsidRPr="00CE2A1A">
        <w:rPr>
          <w:color w:val="000000"/>
        </w:rPr>
        <w:t xml:space="preserve"> </w:t>
      </w:r>
      <w:r w:rsidR="00A92CA1" w:rsidRPr="00CE2A1A">
        <w:rPr>
          <w:color w:val="000000"/>
        </w:rPr>
        <w:t>Застрахованного Судна</w:t>
      </w:r>
      <w:r w:rsidRPr="00CE2A1A">
        <w:rPr>
          <w:color w:val="000000"/>
        </w:rPr>
        <w:t>, в результате наступления следующих событий:</w:t>
      </w:r>
    </w:p>
    <w:p w:rsidR="00DB14A7" w:rsidRPr="00CE2A1A" w:rsidRDefault="00DB14A7" w:rsidP="00CE2A1A">
      <w:pPr>
        <w:pStyle w:val="ac"/>
        <w:spacing w:before="120" w:beforeAutospacing="0" w:after="120" w:afterAutospacing="0"/>
        <w:ind w:left="540"/>
        <w:jc w:val="both"/>
        <w:rPr>
          <w:color w:val="000000"/>
        </w:rPr>
      </w:pPr>
      <w:r w:rsidRPr="00CE2A1A">
        <w:rPr>
          <w:color w:val="000000"/>
        </w:rPr>
        <w:t xml:space="preserve">- пожара или взрыва, произошедшего, как на борту </w:t>
      </w:r>
      <w:r w:rsidR="003133A9" w:rsidRPr="00CE2A1A">
        <w:rPr>
          <w:color w:val="000000"/>
        </w:rPr>
        <w:t>З</w:t>
      </w:r>
      <w:r w:rsidRPr="00CE2A1A">
        <w:rPr>
          <w:color w:val="000000"/>
        </w:rPr>
        <w:t xml:space="preserve">астрахованного </w:t>
      </w:r>
      <w:r w:rsidR="003133A9" w:rsidRPr="00CE2A1A">
        <w:rPr>
          <w:color w:val="000000"/>
        </w:rPr>
        <w:t>С</w:t>
      </w:r>
      <w:r w:rsidRPr="00CE2A1A">
        <w:rPr>
          <w:color w:val="000000"/>
        </w:rPr>
        <w:t>удна, так и вне его, включая убытки, причиненные тушением пожара;</w:t>
      </w:r>
    </w:p>
    <w:p w:rsidR="00DB14A7" w:rsidRPr="00CE2A1A" w:rsidRDefault="00DB14A7" w:rsidP="00CE2A1A">
      <w:pPr>
        <w:pStyle w:val="ac"/>
        <w:spacing w:before="120" w:beforeAutospacing="0" w:after="120" w:afterAutospacing="0"/>
        <w:ind w:left="540"/>
        <w:jc w:val="both"/>
        <w:rPr>
          <w:color w:val="000000"/>
        </w:rPr>
      </w:pPr>
      <w:r w:rsidRPr="00CE2A1A">
        <w:rPr>
          <w:color w:val="000000"/>
        </w:rPr>
        <w:t>- урагана, удара молнии, извержения вулкана, землетрясения, наводнения, града, тайфуна, цунами, смерча, бури или шторма;</w:t>
      </w:r>
    </w:p>
    <w:p w:rsidR="00A81836" w:rsidRPr="00CE2A1A" w:rsidRDefault="00A81836" w:rsidP="00CE2A1A">
      <w:pPr>
        <w:pStyle w:val="ab"/>
        <w:spacing w:before="120"/>
        <w:ind w:left="540"/>
        <w:jc w:val="both"/>
        <w:rPr>
          <w:color w:val="000000"/>
          <w:sz w:val="24"/>
          <w:szCs w:val="24"/>
        </w:rPr>
      </w:pPr>
      <w:r w:rsidRPr="00CE2A1A">
        <w:rPr>
          <w:color w:val="000000"/>
          <w:sz w:val="24"/>
          <w:szCs w:val="24"/>
        </w:rPr>
        <w:t>- аварийных случаев при перегрузке или переустановке Застрахованного Судна в процессе его хранения, используя средства и устройства, предназначенные  для перегрузки или переустановки судов данного типа и тоннажа;</w:t>
      </w:r>
    </w:p>
    <w:p w:rsidR="00DB14A7" w:rsidRPr="00CE2A1A" w:rsidRDefault="00391743" w:rsidP="00CE2A1A">
      <w:pPr>
        <w:pStyle w:val="ac"/>
        <w:spacing w:before="120" w:beforeAutospacing="0" w:after="120" w:afterAutospacing="0" w:line="60" w:lineRule="atLeast"/>
        <w:ind w:left="540"/>
        <w:jc w:val="both"/>
        <w:rPr>
          <w:color w:val="000000"/>
        </w:rPr>
      </w:pPr>
      <w:r w:rsidRPr="00CE2A1A">
        <w:rPr>
          <w:color w:val="000000"/>
        </w:rPr>
        <w:t xml:space="preserve">б) убытки вследствие утраты </w:t>
      </w:r>
      <w:r w:rsidR="00A92CA1" w:rsidRPr="00CE2A1A">
        <w:rPr>
          <w:color w:val="000000"/>
        </w:rPr>
        <w:t>Застрахованного Судна</w:t>
      </w:r>
      <w:r w:rsidR="00A92CA1" w:rsidRPr="00CE2A1A" w:rsidDel="00A92CA1">
        <w:rPr>
          <w:color w:val="000000"/>
        </w:rPr>
        <w:t xml:space="preserve"> </w:t>
      </w:r>
      <w:r w:rsidR="00DB14A7" w:rsidRPr="00CE2A1A">
        <w:rPr>
          <w:color w:val="000000"/>
        </w:rPr>
        <w:t>целиком в результате кражи, грабежа или разбоя;</w:t>
      </w:r>
    </w:p>
    <w:p w:rsidR="00DA6200" w:rsidRPr="00DD66D9" w:rsidRDefault="00DB14A7" w:rsidP="00CE2A1A">
      <w:pPr>
        <w:spacing w:before="120" w:after="120"/>
        <w:ind w:left="540"/>
        <w:jc w:val="both"/>
        <w:rPr>
          <w:color w:val="000000"/>
        </w:rPr>
      </w:pPr>
      <w:r w:rsidRPr="00CE2A1A">
        <w:rPr>
          <w:color w:val="000000"/>
        </w:rPr>
        <w:t xml:space="preserve">в) убытки вследствие полной гибели </w:t>
      </w:r>
      <w:r w:rsidR="00E62DA2" w:rsidRPr="00CE2A1A">
        <w:rPr>
          <w:color w:val="000000"/>
        </w:rPr>
        <w:t>(фактической или конструктивной)</w:t>
      </w:r>
      <w:r w:rsidR="00E62DA2">
        <w:rPr>
          <w:color w:val="000000"/>
        </w:rPr>
        <w:t xml:space="preserve"> </w:t>
      </w:r>
      <w:r w:rsidR="00A92CA1" w:rsidRPr="00CE2A1A">
        <w:rPr>
          <w:color w:val="000000"/>
        </w:rPr>
        <w:t>Застрахованного Судна</w:t>
      </w:r>
      <w:r w:rsidRPr="00CE2A1A">
        <w:rPr>
          <w:color w:val="000000"/>
        </w:rPr>
        <w:t xml:space="preserve"> в результате противоправных действий третьих лиц (</w:t>
      </w:r>
      <w:r w:rsidR="00DA6200" w:rsidRPr="00CE2A1A">
        <w:rPr>
          <w:color w:val="000000"/>
        </w:rPr>
        <w:t>умышленного уничтожения или повреждения имущества, хулиганства, вандализма)</w:t>
      </w:r>
      <w:r w:rsidR="00DA6E47" w:rsidRPr="00DD66D9">
        <w:rPr>
          <w:color w:val="000000"/>
        </w:rPr>
        <w:t>.</w:t>
      </w:r>
    </w:p>
    <w:p w:rsidR="00DB14A7" w:rsidRPr="00CE2A1A" w:rsidRDefault="00DB14A7" w:rsidP="00CE2A1A">
      <w:pPr>
        <w:pStyle w:val="ac"/>
        <w:spacing w:before="120" w:beforeAutospacing="0" w:after="120" w:afterAutospacing="0" w:line="60" w:lineRule="atLeast"/>
        <w:ind w:left="540"/>
        <w:jc w:val="both"/>
        <w:rPr>
          <w:color w:val="000000"/>
        </w:rPr>
      </w:pPr>
      <w:r w:rsidRPr="00CE2A1A">
        <w:rPr>
          <w:color w:val="000000"/>
        </w:rPr>
        <w:t>Вышеперечисленные уб</w:t>
      </w:r>
      <w:r w:rsidR="00391743" w:rsidRPr="00CE2A1A">
        <w:rPr>
          <w:color w:val="000000"/>
        </w:rPr>
        <w:t>ытки подлежат возмещению, если Застрахованное С</w:t>
      </w:r>
      <w:r w:rsidRPr="00CE2A1A">
        <w:rPr>
          <w:color w:val="000000"/>
        </w:rPr>
        <w:t>удно находилось:</w:t>
      </w:r>
    </w:p>
    <w:p w:rsidR="00DB14A7" w:rsidRPr="00CE2A1A" w:rsidRDefault="00DB14A7" w:rsidP="00CE2A1A">
      <w:pPr>
        <w:pStyle w:val="ac"/>
        <w:spacing w:before="120" w:beforeAutospacing="0" w:after="120" w:afterAutospacing="0" w:line="60" w:lineRule="atLeast"/>
        <w:ind w:left="540"/>
        <w:jc w:val="both"/>
        <w:rPr>
          <w:color w:val="000000"/>
        </w:rPr>
      </w:pPr>
      <w:r w:rsidRPr="00CE2A1A">
        <w:rPr>
          <w:color w:val="000000"/>
        </w:rPr>
        <w:t>- на хранении в эллинге, гараже или боксе;</w:t>
      </w:r>
    </w:p>
    <w:p w:rsidR="00DB14A7" w:rsidRPr="00CE2A1A" w:rsidRDefault="00DB14A7" w:rsidP="00CE2A1A">
      <w:pPr>
        <w:pStyle w:val="ac"/>
        <w:spacing w:before="120" w:beforeAutospacing="0" w:after="120" w:afterAutospacing="0" w:line="60" w:lineRule="atLeast"/>
        <w:ind w:left="540"/>
        <w:jc w:val="both"/>
        <w:rPr>
          <w:color w:val="000000"/>
        </w:rPr>
      </w:pPr>
      <w:r w:rsidRPr="00CE2A1A">
        <w:rPr>
          <w:color w:val="000000"/>
        </w:rPr>
        <w:lastRenderedPageBreak/>
        <w:t>- в пункте отстоя, специально предназначенно</w:t>
      </w:r>
      <w:r w:rsidR="008F068B" w:rsidRPr="00CE2A1A">
        <w:rPr>
          <w:color w:val="000000"/>
        </w:rPr>
        <w:t>м</w:t>
      </w:r>
      <w:r w:rsidRPr="00CE2A1A">
        <w:rPr>
          <w:color w:val="000000"/>
        </w:rPr>
        <w:t xml:space="preserve"> для проведения технического осмотра, ремонтных работ</w:t>
      </w:r>
      <w:r w:rsidR="008F772B" w:rsidRPr="00CE2A1A">
        <w:rPr>
          <w:color w:val="000000"/>
        </w:rPr>
        <w:t xml:space="preserve">; </w:t>
      </w:r>
    </w:p>
    <w:p w:rsidR="008F772B" w:rsidRPr="00CE2A1A" w:rsidRDefault="008F772B" w:rsidP="00CE2A1A">
      <w:pPr>
        <w:pStyle w:val="ab"/>
        <w:spacing w:before="120" w:line="240" w:lineRule="atLeast"/>
        <w:ind w:left="540"/>
        <w:jc w:val="both"/>
        <w:rPr>
          <w:color w:val="000000"/>
          <w:sz w:val="24"/>
          <w:szCs w:val="24"/>
        </w:rPr>
      </w:pPr>
      <w:r w:rsidRPr="00CE2A1A">
        <w:rPr>
          <w:color w:val="000000"/>
          <w:sz w:val="24"/>
          <w:szCs w:val="24"/>
        </w:rPr>
        <w:t>- в пункте летнего или зимнего отстоя, предназначенном для хранения маломерных судов.</w:t>
      </w:r>
    </w:p>
    <w:p w:rsidR="00DB14A7" w:rsidRPr="00CE2A1A" w:rsidRDefault="00DB14A7" w:rsidP="00CE2A1A">
      <w:pPr>
        <w:pStyle w:val="ac"/>
        <w:autoSpaceDE w:val="0"/>
        <w:autoSpaceDN w:val="0"/>
        <w:spacing w:before="120" w:beforeAutospacing="0" w:after="120" w:afterAutospacing="0"/>
        <w:ind w:left="540"/>
        <w:jc w:val="both"/>
        <w:rPr>
          <w:b/>
          <w:bCs/>
          <w:color w:val="000000"/>
        </w:rPr>
      </w:pPr>
    </w:p>
    <w:p w:rsidR="00E445E1" w:rsidRPr="00CE2A1A" w:rsidRDefault="00E445E1" w:rsidP="00CE2A1A">
      <w:pPr>
        <w:pStyle w:val="ac"/>
        <w:spacing w:before="120" w:beforeAutospacing="0" w:after="120" w:afterAutospacing="0"/>
        <w:ind w:left="540"/>
        <w:jc w:val="both"/>
        <w:rPr>
          <w:color w:val="000000"/>
        </w:rPr>
      </w:pPr>
      <w:r w:rsidRPr="00CE2A1A">
        <w:rPr>
          <w:b/>
          <w:color w:val="000000"/>
        </w:rPr>
        <w:t>4.7.</w:t>
      </w:r>
      <w:r w:rsidRPr="00CE2A1A">
        <w:rPr>
          <w:color w:val="000000"/>
        </w:rPr>
        <w:t xml:space="preserve"> </w:t>
      </w:r>
      <w:r w:rsidR="000B4358" w:rsidRPr="00CE2A1A">
        <w:rPr>
          <w:color w:val="000000"/>
        </w:rPr>
        <w:t>В соответствии с настоящими Правилами страхования</w:t>
      </w:r>
      <w:r w:rsidR="000B4358" w:rsidRPr="00E10956">
        <w:rPr>
          <w:color w:val="000000"/>
        </w:rPr>
        <w:t xml:space="preserve">, </w:t>
      </w:r>
      <w:r w:rsidR="000B4358" w:rsidRPr="00CE2A1A">
        <w:rPr>
          <w:color w:val="000000"/>
        </w:rPr>
        <w:t>по соглашению Сторон</w:t>
      </w:r>
      <w:r w:rsidR="000B4358" w:rsidRPr="00DD66D9">
        <w:rPr>
          <w:color w:val="000000"/>
        </w:rPr>
        <w:t>,</w:t>
      </w:r>
      <w:r w:rsidR="001926B1" w:rsidRPr="00CE2A1A">
        <w:rPr>
          <w:color w:val="000000"/>
        </w:rPr>
        <w:t xml:space="preserve"> </w:t>
      </w:r>
      <w:r w:rsidR="000B4358" w:rsidRPr="00CE2A1A">
        <w:rPr>
          <w:color w:val="000000"/>
        </w:rPr>
        <w:t>дополнительно к рискам</w:t>
      </w:r>
      <w:r w:rsidR="000B4358" w:rsidRPr="00DD66D9">
        <w:rPr>
          <w:color w:val="000000"/>
        </w:rPr>
        <w:t xml:space="preserve">, </w:t>
      </w:r>
      <w:r w:rsidR="000B4358" w:rsidRPr="00CE2A1A">
        <w:rPr>
          <w:color w:val="000000"/>
        </w:rPr>
        <w:t>указанным в п</w:t>
      </w:r>
      <w:r w:rsidR="000B4358" w:rsidRPr="00DD66D9">
        <w:rPr>
          <w:color w:val="000000"/>
        </w:rPr>
        <w:t>.</w:t>
      </w:r>
      <w:r w:rsidR="000B4358" w:rsidRPr="00CE2A1A">
        <w:rPr>
          <w:color w:val="000000"/>
        </w:rPr>
        <w:t>п</w:t>
      </w:r>
      <w:r w:rsidR="000B4358" w:rsidRPr="00DD66D9">
        <w:rPr>
          <w:color w:val="000000"/>
        </w:rPr>
        <w:t>. 4.2.1., 4.2.2., 4.3.1., 4.3.2., 4.4.1.,</w:t>
      </w:r>
      <w:r w:rsidR="000B4358" w:rsidRPr="00CE2A1A">
        <w:rPr>
          <w:color w:val="000000"/>
        </w:rPr>
        <w:t xml:space="preserve"> </w:t>
      </w:r>
      <w:r w:rsidR="000B4358" w:rsidRPr="00DD66D9">
        <w:rPr>
          <w:color w:val="000000"/>
        </w:rPr>
        <w:t xml:space="preserve">4.4.2. </w:t>
      </w:r>
      <w:r w:rsidR="000B4358" w:rsidRPr="00CE2A1A">
        <w:rPr>
          <w:color w:val="000000"/>
        </w:rPr>
        <w:t>настоящих Правил страхования</w:t>
      </w:r>
      <w:r w:rsidR="000B4358" w:rsidRPr="00DD66D9">
        <w:rPr>
          <w:color w:val="000000"/>
        </w:rPr>
        <w:t xml:space="preserve">, </w:t>
      </w:r>
      <w:r w:rsidR="000B4358" w:rsidRPr="00CE2A1A">
        <w:rPr>
          <w:color w:val="000000"/>
        </w:rPr>
        <w:t>может быть застрахован риск «</w:t>
      </w:r>
      <w:r w:rsidR="000B4358" w:rsidRPr="00CE2A1A">
        <w:rPr>
          <w:b/>
          <w:color w:val="000000"/>
        </w:rPr>
        <w:t>Гражданская</w:t>
      </w:r>
      <w:r w:rsidRPr="00CE2A1A">
        <w:rPr>
          <w:b/>
          <w:bCs/>
          <w:color w:val="000000"/>
        </w:rPr>
        <w:t xml:space="preserve"> ответственность» </w:t>
      </w:r>
      <w:r w:rsidRPr="00CE2A1A">
        <w:rPr>
          <w:color w:val="000000"/>
        </w:rPr>
        <w:t xml:space="preserve">- </w:t>
      </w:r>
      <w:r w:rsidR="000B4358" w:rsidRPr="00CE2A1A">
        <w:rPr>
          <w:b/>
          <w:color w:val="000000"/>
        </w:rPr>
        <w:t>риск наступления гражданской ответственности Судовладельца</w:t>
      </w:r>
      <w:r w:rsidR="00875A04" w:rsidRPr="00CE2A1A">
        <w:rPr>
          <w:color w:val="000000"/>
        </w:rPr>
        <w:t xml:space="preserve"> </w:t>
      </w:r>
      <w:r w:rsidRPr="00CE2A1A">
        <w:rPr>
          <w:color w:val="000000"/>
        </w:rPr>
        <w:t>по обязательствам, возникающим вследствие причинения  вреда жизни, здоровью, имущественным интересам третьих лиц, а также окружающей природной среде, вследствие эксплуатации Застрахованного Судна.</w:t>
      </w:r>
    </w:p>
    <w:p w:rsidR="00E445E1" w:rsidRPr="00CE2A1A" w:rsidRDefault="00E445E1" w:rsidP="00CE2A1A">
      <w:pPr>
        <w:pStyle w:val="ac"/>
        <w:spacing w:before="120" w:beforeAutospacing="0" w:after="120" w:afterAutospacing="0"/>
        <w:ind w:left="540"/>
        <w:jc w:val="both"/>
        <w:rPr>
          <w:color w:val="800080"/>
        </w:rPr>
      </w:pPr>
    </w:p>
    <w:p w:rsidR="00E445E1" w:rsidRPr="00CE2A1A" w:rsidRDefault="00E445E1" w:rsidP="00CE2A1A">
      <w:pPr>
        <w:spacing w:before="120" w:after="120"/>
        <w:ind w:left="540"/>
        <w:jc w:val="both"/>
        <w:rPr>
          <w:color w:val="000000"/>
        </w:rPr>
      </w:pPr>
      <w:r w:rsidRPr="00CE2A1A">
        <w:rPr>
          <w:color w:val="000000"/>
        </w:rPr>
        <w:t xml:space="preserve">При этом моментом возникновения обязанности возместить вред считается момент его причинения. </w:t>
      </w:r>
    </w:p>
    <w:p w:rsidR="00E445E1" w:rsidRPr="00CE2A1A" w:rsidRDefault="00E445E1" w:rsidP="00CE2A1A">
      <w:pPr>
        <w:pStyle w:val="af9"/>
        <w:spacing w:before="120" w:after="120"/>
        <w:ind w:left="540" w:firstLine="0"/>
        <w:rPr>
          <w:rFonts w:ascii="Times New Roman" w:hAnsi="Times New Roman" w:cs="Times New Roman"/>
          <w:bCs/>
          <w:color w:val="000000"/>
        </w:rPr>
      </w:pPr>
    </w:p>
    <w:p w:rsidR="00E445E1" w:rsidRPr="00CE2A1A" w:rsidRDefault="00E445E1" w:rsidP="00CE2A1A">
      <w:pPr>
        <w:pStyle w:val="af9"/>
        <w:spacing w:before="120" w:after="120"/>
        <w:ind w:left="540" w:firstLine="0"/>
        <w:rPr>
          <w:rStyle w:val="FontStyle29"/>
          <w:color w:val="000000"/>
          <w:sz w:val="24"/>
          <w:szCs w:val="24"/>
        </w:rPr>
      </w:pPr>
      <w:r w:rsidRPr="00CE2A1A">
        <w:rPr>
          <w:rFonts w:ascii="Times New Roman" w:hAnsi="Times New Roman" w:cs="Times New Roman"/>
          <w:bCs/>
          <w:color w:val="000000"/>
        </w:rPr>
        <w:t xml:space="preserve">4.7.1. </w:t>
      </w:r>
      <w:r w:rsidRPr="00CE2A1A">
        <w:rPr>
          <w:rStyle w:val="FontStyle29"/>
          <w:color w:val="000000"/>
          <w:sz w:val="24"/>
          <w:szCs w:val="24"/>
        </w:rPr>
        <w:t>При наступлении страхового случая по риску «Гражданская ответственность» Страховщик возмещает:</w:t>
      </w:r>
    </w:p>
    <w:p w:rsidR="00E445E1" w:rsidRPr="00CE2A1A" w:rsidRDefault="00E445E1" w:rsidP="00CE2A1A">
      <w:pPr>
        <w:pStyle w:val="ac"/>
        <w:spacing w:before="120" w:beforeAutospacing="0" w:after="120" w:afterAutospacing="0"/>
        <w:ind w:left="540"/>
        <w:jc w:val="both"/>
        <w:rPr>
          <w:color w:val="000000"/>
        </w:rPr>
      </w:pPr>
      <w:r w:rsidRPr="00CE2A1A">
        <w:rPr>
          <w:color w:val="000000"/>
        </w:rPr>
        <w:t>- вред, причиненный природной среде в результате разлива топлива и (или) иных технических жидкостей;</w:t>
      </w:r>
    </w:p>
    <w:p w:rsidR="00E445E1" w:rsidRPr="00CE2A1A" w:rsidRDefault="00E445E1" w:rsidP="00CE2A1A">
      <w:pPr>
        <w:pStyle w:val="ac"/>
        <w:spacing w:before="120" w:beforeAutospacing="0" w:after="120" w:afterAutospacing="0"/>
        <w:ind w:left="540"/>
        <w:jc w:val="both"/>
        <w:rPr>
          <w:color w:val="000000"/>
        </w:rPr>
      </w:pPr>
      <w:r w:rsidRPr="00CE2A1A">
        <w:rPr>
          <w:color w:val="000000"/>
        </w:rPr>
        <w:t>- вред, причиненный жизни, здоровью и имуществу третьих лиц, в том числе:</w:t>
      </w:r>
    </w:p>
    <w:p w:rsidR="00E445E1" w:rsidRPr="00CE2A1A" w:rsidRDefault="00E445E1" w:rsidP="00CE2A1A">
      <w:pPr>
        <w:pStyle w:val="ac"/>
        <w:spacing w:before="120" w:beforeAutospacing="0" w:after="120" w:afterAutospacing="0"/>
        <w:ind w:left="540"/>
        <w:jc w:val="both"/>
        <w:rPr>
          <w:color w:val="000000"/>
        </w:rPr>
      </w:pPr>
      <w:r w:rsidRPr="00CE2A1A">
        <w:rPr>
          <w:color w:val="000000"/>
        </w:rPr>
        <w:t>-вред, причиненный Застрахованным Судном при его столкновении с судами третьих лиц;</w:t>
      </w:r>
    </w:p>
    <w:p w:rsidR="00E445E1" w:rsidRPr="00CE2A1A" w:rsidRDefault="00E445E1" w:rsidP="00CE2A1A">
      <w:pPr>
        <w:pStyle w:val="ac"/>
        <w:spacing w:before="120" w:beforeAutospacing="0" w:after="120" w:afterAutospacing="0"/>
        <w:ind w:left="540"/>
        <w:jc w:val="both"/>
        <w:rPr>
          <w:color w:val="000000"/>
        </w:rPr>
      </w:pPr>
      <w:r w:rsidRPr="00CE2A1A">
        <w:rPr>
          <w:color w:val="000000"/>
        </w:rPr>
        <w:t>- вред, причиненный Застрахованным Судном при его столкновении с плавучими, неподвижными и иными объектами третьих лиц, не являющимся судами;</w:t>
      </w:r>
    </w:p>
    <w:p w:rsidR="00E445E1" w:rsidRPr="00CE2A1A" w:rsidRDefault="00E445E1" w:rsidP="00CE2A1A">
      <w:pPr>
        <w:pStyle w:val="ac"/>
        <w:spacing w:before="120" w:beforeAutospacing="0" w:after="120" w:afterAutospacing="0"/>
        <w:ind w:left="540"/>
        <w:jc w:val="both"/>
        <w:rPr>
          <w:color w:val="000000"/>
        </w:rPr>
      </w:pPr>
      <w:r w:rsidRPr="00CE2A1A">
        <w:rPr>
          <w:color w:val="000000"/>
        </w:rPr>
        <w:t>- расходы по удалению останков Застрахованного Судна, если принятие таких мер является обязательным по закону или же Страхователь обязан возместить</w:t>
      </w:r>
      <w:r w:rsidR="008E068C" w:rsidRPr="00CE2A1A">
        <w:rPr>
          <w:color w:val="000000"/>
        </w:rPr>
        <w:t xml:space="preserve"> такие расходы</w:t>
      </w:r>
      <w:r w:rsidRPr="00CE2A1A">
        <w:rPr>
          <w:color w:val="000000"/>
        </w:rPr>
        <w:t>;</w:t>
      </w:r>
    </w:p>
    <w:p w:rsidR="00E445E1" w:rsidRPr="00CE2A1A" w:rsidRDefault="00E445E1" w:rsidP="00CE2A1A">
      <w:pPr>
        <w:spacing w:before="120" w:after="120"/>
        <w:ind w:left="540"/>
        <w:jc w:val="both"/>
        <w:rPr>
          <w:color w:val="000000"/>
        </w:rPr>
      </w:pPr>
      <w:r w:rsidRPr="00CE2A1A">
        <w:rPr>
          <w:color w:val="000000"/>
        </w:rPr>
        <w:t>- расходы в целях уменьшения убытков, если такие расходы были необходимы или были произведены для выполнения указаний Страховщика.</w:t>
      </w:r>
    </w:p>
    <w:p w:rsidR="00E445E1" w:rsidRPr="00CE2A1A" w:rsidRDefault="00E445E1" w:rsidP="00CE2A1A">
      <w:pPr>
        <w:pStyle w:val="20"/>
        <w:spacing w:before="120" w:after="120"/>
        <w:ind w:left="540" w:firstLine="0"/>
        <w:rPr>
          <w:color w:val="000000"/>
          <w:szCs w:val="24"/>
        </w:rPr>
      </w:pPr>
    </w:p>
    <w:p w:rsidR="00A93868" w:rsidRPr="00CE2A1A" w:rsidRDefault="00A93868" w:rsidP="00CE2A1A">
      <w:pPr>
        <w:pStyle w:val="2"/>
        <w:keepNext w:val="0"/>
        <w:numPr>
          <w:ilvl w:val="0"/>
          <w:numId w:val="0"/>
        </w:numPr>
        <w:spacing w:before="120" w:after="120"/>
        <w:ind w:left="540"/>
        <w:rPr>
          <w:b/>
          <w:bCs/>
          <w:color w:val="000000"/>
          <w:szCs w:val="24"/>
        </w:rPr>
      </w:pPr>
      <w:r w:rsidRPr="00CE2A1A">
        <w:rPr>
          <w:b/>
          <w:bCs/>
          <w:color w:val="000000"/>
          <w:szCs w:val="24"/>
        </w:rPr>
        <w:t>5. ИСКЛЮЧЕНИЯ ИЗ СТРАХОВОГО ПОКРЫТИЯ</w:t>
      </w:r>
      <w:r w:rsidR="00A12585" w:rsidRPr="00CE2A1A">
        <w:rPr>
          <w:b/>
          <w:bCs/>
          <w:color w:val="000000"/>
          <w:szCs w:val="24"/>
        </w:rPr>
        <w:t>.</w:t>
      </w:r>
    </w:p>
    <w:p w:rsidR="00985035" w:rsidRPr="00CE2A1A" w:rsidRDefault="009D42F2" w:rsidP="00CE2A1A">
      <w:pPr>
        <w:pStyle w:val="tekst"/>
        <w:tabs>
          <w:tab w:val="left" w:pos="567"/>
        </w:tabs>
        <w:spacing w:before="120" w:after="120" w:line="180" w:lineRule="atLeast"/>
        <w:ind w:left="540"/>
        <w:jc w:val="both"/>
        <w:rPr>
          <w:rFonts w:ascii="Times New Roman" w:hAnsi="Times New Roman" w:cs="Times New Roman"/>
          <w:b/>
          <w:i/>
          <w:sz w:val="24"/>
          <w:szCs w:val="24"/>
        </w:rPr>
      </w:pPr>
      <w:r w:rsidRPr="00CE2A1A">
        <w:rPr>
          <w:rFonts w:ascii="Times New Roman" w:hAnsi="Times New Roman" w:cs="Times New Roman"/>
          <w:b/>
          <w:i/>
          <w:sz w:val="24"/>
          <w:szCs w:val="24"/>
        </w:rPr>
        <w:t>5.1.</w:t>
      </w:r>
      <w:r w:rsidR="00116D57" w:rsidRPr="00CE2A1A">
        <w:rPr>
          <w:rFonts w:ascii="Times New Roman" w:hAnsi="Times New Roman" w:cs="Times New Roman"/>
          <w:b/>
          <w:i/>
          <w:sz w:val="24"/>
          <w:szCs w:val="24"/>
        </w:rPr>
        <w:t xml:space="preserve"> </w:t>
      </w:r>
      <w:r w:rsidR="00C90AB1" w:rsidRPr="00CE2A1A">
        <w:rPr>
          <w:rFonts w:ascii="Times New Roman" w:hAnsi="Times New Roman" w:cs="Times New Roman"/>
          <w:b/>
          <w:i/>
          <w:sz w:val="24"/>
          <w:szCs w:val="24"/>
        </w:rPr>
        <w:t xml:space="preserve">По рискам, указанным в </w:t>
      </w:r>
      <w:r w:rsidR="008F068B" w:rsidRPr="00CE2A1A">
        <w:rPr>
          <w:rFonts w:ascii="Times New Roman" w:hAnsi="Times New Roman" w:cs="Times New Roman"/>
          <w:b/>
          <w:i/>
          <w:sz w:val="24"/>
          <w:szCs w:val="24"/>
        </w:rPr>
        <w:t xml:space="preserve">п.п. 4.2.1., 4.2.2., 4.3.1., 4.3.2., 4.4.1., 4.4.2. </w:t>
      </w:r>
      <w:r w:rsidR="00C90AB1" w:rsidRPr="00CE2A1A">
        <w:rPr>
          <w:rFonts w:ascii="Times New Roman" w:hAnsi="Times New Roman" w:cs="Times New Roman"/>
          <w:b/>
          <w:i/>
          <w:sz w:val="24"/>
          <w:szCs w:val="24"/>
        </w:rPr>
        <w:t>настоящих Правил,</w:t>
      </w:r>
      <w:r w:rsidR="00985035" w:rsidRPr="00CE2A1A">
        <w:rPr>
          <w:rFonts w:ascii="Times New Roman" w:hAnsi="Times New Roman" w:cs="Times New Roman"/>
          <w:b/>
          <w:i/>
          <w:sz w:val="24"/>
          <w:szCs w:val="24"/>
        </w:rPr>
        <w:t xml:space="preserve"> </w:t>
      </w:r>
      <w:r w:rsidR="00985035" w:rsidRPr="00CE2A1A">
        <w:rPr>
          <w:rFonts w:ascii="Times New Roman" w:hAnsi="Times New Roman" w:cs="Times New Roman"/>
          <w:b/>
          <w:i/>
          <w:iCs/>
          <w:sz w:val="24"/>
          <w:szCs w:val="24"/>
        </w:rPr>
        <w:t xml:space="preserve">не является страховым риском, страховым случаем и не </w:t>
      </w:r>
      <w:r w:rsidR="00985035" w:rsidRPr="00CE2A1A">
        <w:rPr>
          <w:rFonts w:ascii="Times New Roman" w:hAnsi="Times New Roman" w:cs="Times New Roman"/>
          <w:b/>
          <w:i/>
          <w:sz w:val="24"/>
          <w:szCs w:val="24"/>
        </w:rPr>
        <w:t xml:space="preserve"> подлежит возмещению </w:t>
      </w:r>
      <w:r w:rsidR="00985035" w:rsidRPr="00CE2A1A">
        <w:rPr>
          <w:rFonts w:ascii="Times New Roman" w:hAnsi="Times New Roman" w:cs="Times New Roman"/>
          <w:b/>
          <w:i/>
          <w:iCs/>
          <w:sz w:val="24"/>
          <w:szCs w:val="24"/>
        </w:rPr>
        <w:t>ущерб</w:t>
      </w:r>
      <w:r w:rsidR="003116F0" w:rsidRPr="00CE2A1A">
        <w:rPr>
          <w:rFonts w:ascii="Times New Roman" w:hAnsi="Times New Roman" w:cs="Times New Roman"/>
          <w:b/>
          <w:i/>
          <w:iCs/>
          <w:sz w:val="24"/>
          <w:szCs w:val="24"/>
        </w:rPr>
        <w:t xml:space="preserve">, возникший </w:t>
      </w:r>
      <w:r w:rsidR="00985035" w:rsidRPr="00CE2A1A">
        <w:rPr>
          <w:rFonts w:ascii="Times New Roman" w:hAnsi="Times New Roman" w:cs="Times New Roman"/>
          <w:b/>
          <w:i/>
          <w:iCs/>
          <w:sz w:val="24"/>
          <w:szCs w:val="24"/>
        </w:rPr>
        <w:t>в результате</w:t>
      </w:r>
      <w:r w:rsidR="00985035" w:rsidRPr="00CE2A1A">
        <w:rPr>
          <w:rFonts w:ascii="Times New Roman" w:hAnsi="Times New Roman" w:cs="Times New Roman"/>
          <w:b/>
          <w:i/>
          <w:sz w:val="24"/>
          <w:szCs w:val="24"/>
        </w:rPr>
        <w:t>:</w:t>
      </w:r>
    </w:p>
    <w:p w:rsidR="00FF55E6" w:rsidRPr="00CE2A1A" w:rsidRDefault="00FF55E6" w:rsidP="00CE2A1A">
      <w:pPr>
        <w:widowControl w:val="0"/>
        <w:tabs>
          <w:tab w:val="num" w:pos="709"/>
        </w:tabs>
        <w:autoSpaceDE w:val="0"/>
        <w:autoSpaceDN w:val="0"/>
        <w:spacing w:before="120" w:after="120"/>
        <w:ind w:left="540"/>
        <w:jc w:val="both"/>
        <w:rPr>
          <w:i/>
          <w:color w:val="000000"/>
        </w:rPr>
      </w:pPr>
    </w:p>
    <w:p w:rsidR="00A93868" w:rsidRPr="00CE2A1A" w:rsidRDefault="00A93868" w:rsidP="00CE2A1A">
      <w:pPr>
        <w:widowControl w:val="0"/>
        <w:tabs>
          <w:tab w:val="num" w:pos="709"/>
        </w:tabs>
        <w:autoSpaceDE w:val="0"/>
        <w:autoSpaceDN w:val="0"/>
        <w:spacing w:before="120" w:after="120"/>
        <w:ind w:left="540"/>
        <w:jc w:val="both"/>
        <w:rPr>
          <w:color w:val="000000"/>
        </w:rPr>
      </w:pPr>
      <w:r w:rsidRPr="00CE2A1A">
        <w:rPr>
          <w:color w:val="000000"/>
        </w:rPr>
        <w:t xml:space="preserve">5.1.1. </w:t>
      </w:r>
      <w:r w:rsidR="00542751" w:rsidRPr="00CE2A1A">
        <w:rPr>
          <w:color w:val="000000"/>
        </w:rPr>
        <w:t>в</w:t>
      </w:r>
      <w:r w:rsidRPr="00CE2A1A">
        <w:rPr>
          <w:color w:val="000000"/>
        </w:rPr>
        <w:t>оздействия ядерного взрыва, радиации или радиоактивного заражения, связанного с любым применением атомной энергии и использованием расщепляемых материалов;</w:t>
      </w:r>
    </w:p>
    <w:p w:rsidR="00A93868" w:rsidRPr="00CE2A1A" w:rsidRDefault="00542751" w:rsidP="00CE2A1A">
      <w:pPr>
        <w:widowControl w:val="0"/>
        <w:autoSpaceDE w:val="0"/>
        <w:autoSpaceDN w:val="0"/>
        <w:spacing w:before="120" w:after="120"/>
        <w:ind w:left="540"/>
        <w:jc w:val="both"/>
        <w:rPr>
          <w:color w:val="000000"/>
        </w:rPr>
      </w:pPr>
      <w:r w:rsidRPr="00CE2A1A">
        <w:rPr>
          <w:color w:val="000000"/>
        </w:rPr>
        <w:t>5.1.2. в</w:t>
      </w:r>
      <w:r w:rsidR="00A93868" w:rsidRPr="00CE2A1A">
        <w:rPr>
          <w:color w:val="000000"/>
        </w:rPr>
        <w:t>оенных действий, а также маневров или иных военных мероприятий, повреждения или уничтожения минами, торпедами, бомбами или любым типом вооружений и другими орудиями войны;</w:t>
      </w:r>
    </w:p>
    <w:p w:rsidR="00A93868" w:rsidRPr="00CE2A1A" w:rsidRDefault="00542751" w:rsidP="00CE2A1A">
      <w:pPr>
        <w:widowControl w:val="0"/>
        <w:autoSpaceDE w:val="0"/>
        <w:autoSpaceDN w:val="0"/>
        <w:spacing w:before="120" w:after="120"/>
        <w:ind w:left="540"/>
        <w:jc w:val="both"/>
        <w:rPr>
          <w:color w:val="000000"/>
        </w:rPr>
      </w:pPr>
      <w:r w:rsidRPr="00CE2A1A">
        <w:rPr>
          <w:color w:val="000000"/>
        </w:rPr>
        <w:t>5.1.3. г</w:t>
      </w:r>
      <w:r w:rsidR="00A93868" w:rsidRPr="00CE2A1A">
        <w:rPr>
          <w:color w:val="000000"/>
        </w:rPr>
        <w:t>ражданских войн, мятежа, народных волнений всякого рода, забастовок, локаута, актов саботажа, мошеннических действий, террористических актов или действий любых лиц по политическим мотивам;</w:t>
      </w:r>
    </w:p>
    <w:p w:rsidR="00A93868" w:rsidRPr="00CE2A1A" w:rsidRDefault="00542751" w:rsidP="00CE2A1A">
      <w:pPr>
        <w:widowControl w:val="0"/>
        <w:autoSpaceDE w:val="0"/>
        <w:autoSpaceDN w:val="0"/>
        <w:spacing w:before="120" w:after="120"/>
        <w:ind w:left="540"/>
        <w:jc w:val="both"/>
        <w:rPr>
          <w:color w:val="000000"/>
        </w:rPr>
      </w:pPr>
      <w:r w:rsidRPr="00CE2A1A">
        <w:rPr>
          <w:color w:val="000000"/>
        </w:rPr>
        <w:t>5.1.4. и</w:t>
      </w:r>
      <w:r w:rsidR="00A93868" w:rsidRPr="00CE2A1A">
        <w:rPr>
          <w:color w:val="000000"/>
        </w:rPr>
        <w:t>зъятия, конфискации, реквизиции, ареста или уничтожения застрахованного имущества по распоряжению государственных органов;</w:t>
      </w:r>
    </w:p>
    <w:p w:rsidR="00A93868" w:rsidRPr="00CE2A1A" w:rsidRDefault="00542751" w:rsidP="00CE2A1A">
      <w:pPr>
        <w:widowControl w:val="0"/>
        <w:autoSpaceDE w:val="0"/>
        <w:autoSpaceDN w:val="0"/>
        <w:spacing w:before="120" w:after="120"/>
        <w:ind w:left="540"/>
        <w:jc w:val="both"/>
        <w:rPr>
          <w:color w:val="000000"/>
        </w:rPr>
      </w:pPr>
      <w:r w:rsidRPr="00CE2A1A">
        <w:rPr>
          <w:color w:val="000000"/>
        </w:rPr>
        <w:t>5.1.5. у</w:t>
      </w:r>
      <w:r w:rsidR="00A93868" w:rsidRPr="00CE2A1A">
        <w:rPr>
          <w:color w:val="000000"/>
        </w:rPr>
        <w:t xml:space="preserve">мышленных действий или бездействия, Страхователя, Выгодоприобретателя или его </w:t>
      </w:r>
      <w:r w:rsidR="00A93868" w:rsidRPr="00CE2A1A">
        <w:rPr>
          <w:color w:val="000000"/>
        </w:rPr>
        <w:lastRenderedPageBreak/>
        <w:t>работников, представителей;</w:t>
      </w:r>
    </w:p>
    <w:p w:rsidR="00A93868" w:rsidRPr="00CE2A1A" w:rsidRDefault="00A93868" w:rsidP="00CE2A1A">
      <w:pPr>
        <w:widowControl w:val="0"/>
        <w:autoSpaceDE w:val="0"/>
        <w:autoSpaceDN w:val="0"/>
        <w:spacing w:before="120" w:after="120"/>
        <w:ind w:left="540"/>
        <w:jc w:val="both"/>
        <w:rPr>
          <w:color w:val="000000"/>
        </w:rPr>
      </w:pPr>
      <w:r w:rsidRPr="00CE2A1A">
        <w:rPr>
          <w:color w:val="000000"/>
        </w:rPr>
        <w:t>5.1.6. нарушения Страхователем</w:t>
      </w:r>
      <w:r w:rsidR="005302F0" w:rsidRPr="00CE2A1A">
        <w:rPr>
          <w:color w:val="000000"/>
        </w:rPr>
        <w:t xml:space="preserve"> (его работниками),</w:t>
      </w:r>
      <w:r w:rsidRPr="00CE2A1A">
        <w:rPr>
          <w:color w:val="000000"/>
        </w:rPr>
        <w:t xml:space="preserve"> </w:t>
      </w:r>
      <w:r w:rsidR="005302F0" w:rsidRPr="00CE2A1A">
        <w:rPr>
          <w:color w:val="000000"/>
        </w:rPr>
        <w:t>лицами, допущенными к управлению Застрахованным Судном,</w:t>
      </w:r>
      <w:r w:rsidR="00C060A9" w:rsidRPr="00CE2A1A">
        <w:rPr>
          <w:color w:val="000000"/>
        </w:rPr>
        <w:t xml:space="preserve"> Выгодоприобретателем</w:t>
      </w:r>
      <w:r w:rsidR="005302F0" w:rsidRPr="00CE2A1A">
        <w:rPr>
          <w:color w:val="000000"/>
        </w:rPr>
        <w:t xml:space="preserve"> </w:t>
      </w:r>
      <w:r w:rsidRPr="00CE2A1A">
        <w:rPr>
          <w:color w:val="000000"/>
        </w:rPr>
        <w:t>правил навигации и безопасности плавания, несоблюдение действующих стандартов и процедур по контролю за техническим состоянием и эксплуатацией Застрахованного Судна, нарушения правил пожарной безопасности, хранения и перевозки горючих, взрывчатых, ядовитых и радиоактивных веществ;</w:t>
      </w:r>
    </w:p>
    <w:p w:rsidR="00A93868" w:rsidRPr="00CE2A1A" w:rsidRDefault="00A93868" w:rsidP="00CE2A1A">
      <w:pPr>
        <w:widowControl w:val="0"/>
        <w:autoSpaceDE w:val="0"/>
        <w:autoSpaceDN w:val="0"/>
        <w:spacing w:before="120" w:after="120"/>
        <w:ind w:left="540"/>
        <w:jc w:val="both"/>
        <w:rPr>
          <w:color w:val="000000"/>
        </w:rPr>
      </w:pPr>
      <w:r w:rsidRPr="00CE2A1A">
        <w:rPr>
          <w:noProof/>
          <w:color w:val="000000"/>
        </w:rPr>
        <w:t xml:space="preserve">5.1.7. </w:t>
      </w:r>
      <w:r w:rsidR="00542751" w:rsidRPr="00CE2A1A">
        <w:rPr>
          <w:noProof/>
          <w:color w:val="000000"/>
        </w:rPr>
        <w:t>перевозк</w:t>
      </w:r>
      <w:r w:rsidR="00541929" w:rsidRPr="00CE2A1A">
        <w:rPr>
          <w:noProof/>
          <w:color w:val="000000"/>
        </w:rPr>
        <w:t>и</w:t>
      </w:r>
      <w:r w:rsidR="00542751" w:rsidRPr="00CE2A1A">
        <w:rPr>
          <w:noProof/>
          <w:color w:val="000000"/>
        </w:rPr>
        <w:t xml:space="preserve"> </w:t>
      </w:r>
      <w:r w:rsidRPr="00CE2A1A">
        <w:rPr>
          <w:color w:val="000000"/>
        </w:rPr>
        <w:t>пассажиров и</w:t>
      </w:r>
      <w:r w:rsidR="00C060A9" w:rsidRPr="00CE2A1A">
        <w:rPr>
          <w:color w:val="000000"/>
        </w:rPr>
        <w:t>/или</w:t>
      </w:r>
      <w:r w:rsidRPr="00CE2A1A">
        <w:rPr>
          <w:color w:val="000000"/>
        </w:rPr>
        <w:t xml:space="preserve"> груза в количествах, превышающих максимальную пассажировместимость и</w:t>
      </w:r>
      <w:r w:rsidR="00C060A9" w:rsidRPr="00CE2A1A">
        <w:rPr>
          <w:color w:val="000000"/>
        </w:rPr>
        <w:t>/или</w:t>
      </w:r>
      <w:r w:rsidRPr="00CE2A1A">
        <w:rPr>
          <w:color w:val="000000"/>
        </w:rPr>
        <w:t xml:space="preserve"> грузоподъемность, соответствующих классу Застрахованного Судна;</w:t>
      </w:r>
    </w:p>
    <w:p w:rsidR="00A93868" w:rsidRPr="00CE2A1A" w:rsidRDefault="00A93868" w:rsidP="00CE2A1A">
      <w:pPr>
        <w:pStyle w:val="3"/>
        <w:keepNext w:val="0"/>
        <w:numPr>
          <w:ilvl w:val="0"/>
          <w:numId w:val="0"/>
        </w:numPr>
        <w:spacing w:before="120" w:after="120"/>
        <w:ind w:left="540"/>
        <w:rPr>
          <w:color w:val="000000"/>
          <w:szCs w:val="24"/>
        </w:rPr>
      </w:pPr>
      <w:r w:rsidRPr="00CE2A1A">
        <w:rPr>
          <w:color w:val="000000"/>
          <w:szCs w:val="24"/>
        </w:rPr>
        <w:t xml:space="preserve">5.1.8. эксплуатации </w:t>
      </w:r>
      <w:r w:rsidR="00C060A9" w:rsidRPr="00CE2A1A">
        <w:rPr>
          <w:color w:val="000000"/>
          <w:szCs w:val="24"/>
        </w:rPr>
        <w:t>Застрахованного Судна</w:t>
      </w:r>
      <w:r w:rsidRPr="00CE2A1A">
        <w:rPr>
          <w:color w:val="000000"/>
          <w:szCs w:val="24"/>
        </w:rPr>
        <w:t>, не</w:t>
      </w:r>
      <w:r w:rsidR="004B09F8" w:rsidRPr="00CE2A1A">
        <w:rPr>
          <w:color w:val="000000"/>
          <w:szCs w:val="24"/>
        </w:rPr>
        <w:t xml:space="preserve"> </w:t>
      </w:r>
      <w:r w:rsidRPr="00CE2A1A">
        <w:rPr>
          <w:color w:val="000000"/>
          <w:szCs w:val="24"/>
        </w:rPr>
        <w:t>имеющего действующих классификационных документов, а также не прошедших ежегодный технический осмотр (если таковой является обязательным по правилам классификационного общества судна);</w:t>
      </w:r>
    </w:p>
    <w:p w:rsidR="00C060A9" w:rsidRPr="00CE2A1A" w:rsidRDefault="004B09F8" w:rsidP="00CE2A1A">
      <w:pPr>
        <w:pStyle w:val="3"/>
        <w:keepNext w:val="0"/>
        <w:numPr>
          <w:ilvl w:val="0"/>
          <w:numId w:val="0"/>
        </w:numPr>
        <w:spacing w:before="120" w:after="120"/>
        <w:ind w:left="540"/>
        <w:rPr>
          <w:color w:val="000000"/>
          <w:szCs w:val="24"/>
        </w:rPr>
      </w:pPr>
      <w:r w:rsidRPr="00CE2A1A">
        <w:rPr>
          <w:color w:val="000000"/>
          <w:szCs w:val="24"/>
        </w:rPr>
        <w:t xml:space="preserve">5.1.9. эксплуатации </w:t>
      </w:r>
      <w:r w:rsidR="00C060A9" w:rsidRPr="00CE2A1A">
        <w:rPr>
          <w:color w:val="000000"/>
          <w:szCs w:val="24"/>
        </w:rPr>
        <w:t>Застрахованного Судна</w:t>
      </w:r>
      <w:r w:rsidR="00A93868" w:rsidRPr="00CE2A1A">
        <w:rPr>
          <w:color w:val="000000"/>
          <w:szCs w:val="24"/>
        </w:rPr>
        <w:t xml:space="preserve">  лицами</w:t>
      </w:r>
      <w:r w:rsidR="00C060A9" w:rsidRPr="00CE2A1A">
        <w:rPr>
          <w:color w:val="000000"/>
          <w:szCs w:val="24"/>
        </w:rPr>
        <w:t>:</w:t>
      </w:r>
    </w:p>
    <w:p w:rsidR="00A6533E" w:rsidRPr="00E10956" w:rsidRDefault="00C060A9" w:rsidP="00CE2A1A">
      <w:pPr>
        <w:pStyle w:val="3"/>
        <w:keepNext w:val="0"/>
        <w:numPr>
          <w:ilvl w:val="0"/>
          <w:numId w:val="0"/>
        </w:numPr>
        <w:spacing w:before="120" w:after="120"/>
        <w:ind w:left="540"/>
        <w:rPr>
          <w:color w:val="000000"/>
          <w:szCs w:val="24"/>
        </w:rPr>
      </w:pPr>
      <w:r w:rsidRPr="00CE2A1A">
        <w:rPr>
          <w:color w:val="000000"/>
          <w:szCs w:val="24"/>
        </w:rPr>
        <w:t xml:space="preserve">- </w:t>
      </w:r>
      <w:r w:rsidR="00A93868" w:rsidRPr="00CE2A1A">
        <w:rPr>
          <w:color w:val="000000"/>
          <w:szCs w:val="24"/>
        </w:rPr>
        <w:t xml:space="preserve"> не имеющими документов, подтверждающих право управления подобным судном </w:t>
      </w:r>
      <w:r w:rsidRPr="00CE2A1A">
        <w:rPr>
          <w:color w:val="000000"/>
          <w:szCs w:val="24"/>
        </w:rPr>
        <w:t>(в том числе имеющих указанные документы с истекшим сроком действия</w:t>
      </w:r>
      <w:r w:rsidR="00A6533E" w:rsidRPr="00CE2A1A">
        <w:rPr>
          <w:color w:val="000000"/>
          <w:szCs w:val="24"/>
        </w:rPr>
        <w:t>;</w:t>
      </w:r>
    </w:p>
    <w:p w:rsidR="00C060A9" w:rsidRPr="00CE2A1A" w:rsidRDefault="00C060A9" w:rsidP="00CE2A1A">
      <w:pPr>
        <w:pStyle w:val="3"/>
        <w:keepNext w:val="0"/>
        <w:numPr>
          <w:ilvl w:val="0"/>
          <w:numId w:val="0"/>
        </w:numPr>
        <w:spacing w:before="120" w:after="120"/>
        <w:ind w:left="540"/>
        <w:rPr>
          <w:color w:val="000000"/>
          <w:szCs w:val="24"/>
        </w:rPr>
      </w:pPr>
      <w:r w:rsidRPr="00CE2A1A">
        <w:rPr>
          <w:color w:val="000000"/>
          <w:szCs w:val="24"/>
        </w:rPr>
        <w:t xml:space="preserve">- </w:t>
      </w:r>
      <w:r w:rsidR="00A93868" w:rsidRPr="00CE2A1A">
        <w:rPr>
          <w:color w:val="000000"/>
          <w:szCs w:val="24"/>
        </w:rPr>
        <w:t>находившимися в состоянии алкогольного и/или токсического и/или наркотического опьянения</w:t>
      </w:r>
      <w:r w:rsidRPr="00CE2A1A">
        <w:rPr>
          <w:color w:val="000000"/>
          <w:szCs w:val="24"/>
        </w:rPr>
        <w:t xml:space="preserve"> либо отказавшимися в установленном действующим законодательством порядке пройти освидетельствование на состояние указанных видов опьянения</w:t>
      </w:r>
      <w:r w:rsidR="00A6533E" w:rsidRPr="00CE2A1A">
        <w:rPr>
          <w:color w:val="000000"/>
          <w:szCs w:val="24"/>
        </w:rPr>
        <w:t>;</w:t>
      </w:r>
    </w:p>
    <w:p w:rsidR="00A93868" w:rsidRPr="00CE2A1A" w:rsidRDefault="00C060A9" w:rsidP="00CE2A1A">
      <w:pPr>
        <w:pStyle w:val="3"/>
        <w:keepNext w:val="0"/>
        <w:numPr>
          <w:ilvl w:val="0"/>
          <w:numId w:val="0"/>
        </w:numPr>
        <w:spacing w:before="120" w:after="120"/>
        <w:ind w:left="540"/>
        <w:rPr>
          <w:color w:val="000000"/>
          <w:szCs w:val="24"/>
        </w:rPr>
      </w:pPr>
      <w:r w:rsidRPr="00CE2A1A">
        <w:rPr>
          <w:color w:val="000000"/>
          <w:szCs w:val="24"/>
        </w:rPr>
        <w:t xml:space="preserve">- </w:t>
      </w:r>
      <w:r w:rsidR="00A93868" w:rsidRPr="00CE2A1A">
        <w:rPr>
          <w:color w:val="000000"/>
          <w:szCs w:val="24"/>
        </w:rPr>
        <w:t xml:space="preserve">не указанными в </w:t>
      </w:r>
      <w:r w:rsidRPr="00CE2A1A">
        <w:rPr>
          <w:color w:val="000000"/>
          <w:szCs w:val="24"/>
        </w:rPr>
        <w:t xml:space="preserve">Договоре </w:t>
      </w:r>
      <w:r w:rsidR="00A93868" w:rsidRPr="00CE2A1A">
        <w:rPr>
          <w:color w:val="000000"/>
          <w:szCs w:val="24"/>
        </w:rPr>
        <w:t xml:space="preserve">страхования в качестве допущенных к управлению </w:t>
      </w:r>
      <w:r w:rsidRPr="00CE2A1A">
        <w:rPr>
          <w:color w:val="000000"/>
          <w:szCs w:val="24"/>
        </w:rPr>
        <w:t>Застрахованным Судном</w:t>
      </w:r>
      <w:r w:rsidR="00A6533E" w:rsidRPr="00CE2A1A">
        <w:rPr>
          <w:color w:val="000000"/>
          <w:szCs w:val="24"/>
        </w:rPr>
        <w:t>;</w:t>
      </w:r>
      <w:r w:rsidR="00A93868" w:rsidRPr="00CE2A1A">
        <w:rPr>
          <w:color w:val="000000"/>
          <w:szCs w:val="24"/>
        </w:rPr>
        <w:t xml:space="preserve"> </w:t>
      </w:r>
    </w:p>
    <w:p w:rsidR="007B4881" w:rsidRPr="00CE2A1A" w:rsidRDefault="00C849F4" w:rsidP="00CE2A1A">
      <w:pPr>
        <w:autoSpaceDE w:val="0"/>
        <w:autoSpaceDN w:val="0"/>
        <w:adjustRightInd w:val="0"/>
        <w:spacing w:before="120" w:after="120"/>
        <w:ind w:left="540"/>
        <w:jc w:val="both"/>
        <w:rPr>
          <w:color w:val="000000"/>
        </w:rPr>
      </w:pPr>
      <w:r w:rsidRPr="00CE2A1A">
        <w:rPr>
          <w:color w:val="000000"/>
        </w:rPr>
        <w:t>5.1.1</w:t>
      </w:r>
      <w:r w:rsidR="007B4881" w:rsidRPr="00CE2A1A">
        <w:rPr>
          <w:color w:val="000000"/>
        </w:rPr>
        <w:t>0</w:t>
      </w:r>
      <w:r w:rsidRPr="00CE2A1A">
        <w:rPr>
          <w:color w:val="000000"/>
        </w:rPr>
        <w:t xml:space="preserve">. гибели (потери) или повреждение парусов, защитных тентов (чехлов), а также  бегучего и стоячего такелажа, если только </w:t>
      </w:r>
      <w:r w:rsidR="00BB5573" w:rsidRPr="00CE2A1A">
        <w:rPr>
          <w:color w:val="000000"/>
        </w:rPr>
        <w:t>это не связано с</w:t>
      </w:r>
      <w:r w:rsidRPr="00CE2A1A">
        <w:rPr>
          <w:color w:val="000000"/>
        </w:rPr>
        <w:t xml:space="preserve"> поломк</w:t>
      </w:r>
      <w:r w:rsidR="00BB5573" w:rsidRPr="00CE2A1A">
        <w:rPr>
          <w:color w:val="000000"/>
        </w:rPr>
        <w:t>ой</w:t>
      </w:r>
      <w:r w:rsidRPr="00CE2A1A">
        <w:rPr>
          <w:color w:val="000000"/>
        </w:rPr>
        <w:t xml:space="preserve"> рей, к которым они крепятся, с посадкой </w:t>
      </w:r>
      <w:r w:rsidR="00F216BF" w:rsidRPr="00CE2A1A">
        <w:rPr>
          <w:color w:val="000000"/>
        </w:rPr>
        <w:t>Застрахованного Судна</w:t>
      </w:r>
      <w:r w:rsidRPr="00CE2A1A">
        <w:rPr>
          <w:color w:val="000000"/>
        </w:rPr>
        <w:t xml:space="preserve"> на мель, </w:t>
      </w:r>
      <w:r w:rsidR="007B4881" w:rsidRPr="00CE2A1A">
        <w:rPr>
          <w:color w:val="000000"/>
        </w:rPr>
        <w:t>затопления, пожара, взрыва или столкновения с любым объектом, иным, чем вода;</w:t>
      </w:r>
    </w:p>
    <w:p w:rsidR="001B2FC6" w:rsidRPr="00DD66D9" w:rsidRDefault="00A93868" w:rsidP="00CE2A1A">
      <w:pPr>
        <w:pStyle w:val="3"/>
        <w:keepNext w:val="0"/>
        <w:numPr>
          <w:ilvl w:val="0"/>
          <w:numId w:val="0"/>
        </w:numPr>
        <w:spacing w:before="120" w:after="120"/>
        <w:ind w:left="540"/>
        <w:rPr>
          <w:szCs w:val="24"/>
        </w:rPr>
      </w:pPr>
      <w:r w:rsidRPr="00DD66D9">
        <w:rPr>
          <w:szCs w:val="24"/>
        </w:rPr>
        <w:t xml:space="preserve">5.1.11. </w:t>
      </w:r>
      <w:r w:rsidR="001E7D58" w:rsidRPr="00DD66D9">
        <w:rPr>
          <w:szCs w:val="24"/>
        </w:rPr>
        <w:t>гибел</w:t>
      </w:r>
      <w:r w:rsidR="003116F0" w:rsidRPr="00DD66D9">
        <w:rPr>
          <w:szCs w:val="24"/>
        </w:rPr>
        <w:t>и</w:t>
      </w:r>
      <w:r w:rsidR="001B2FC6" w:rsidRPr="00DD66D9">
        <w:rPr>
          <w:szCs w:val="24"/>
        </w:rPr>
        <w:t xml:space="preserve"> </w:t>
      </w:r>
      <w:r w:rsidR="001E7D58" w:rsidRPr="00DD66D9">
        <w:rPr>
          <w:szCs w:val="24"/>
        </w:rPr>
        <w:t xml:space="preserve">или </w:t>
      </w:r>
      <w:r w:rsidR="003116F0" w:rsidRPr="00DD66D9">
        <w:rPr>
          <w:szCs w:val="24"/>
        </w:rPr>
        <w:t>повреждений</w:t>
      </w:r>
      <w:r w:rsidRPr="00DD66D9">
        <w:rPr>
          <w:szCs w:val="24"/>
        </w:rPr>
        <w:t xml:space="preserve"> внутренней отделки</w:t>
      </w:r>
      <w:r w:rsidR="00A610C9" w:rsidRPr="00DD66D9">
        <w:rPr>
          <w:szCs w:val="24"/>
        </w:rPr>
        <w:t xml:space="preserve"> (обшивки)</w:t>
      </w:r>
      <w:r w:rsidR="00F216BF" w:rsidRPr="00DD66D9">
        <w:rPr>
          <w:szCs w:val="24"/>
        </w:rPr>
        <w:t xml:space="preserve"> Застрахованного Судна</w:t>
      </w:r>
      <w:r w:rsidR="00A610C9" w:rsidRPr="00DD66D9">
        <w:rPr>
          <w:szCs w:val="24"/>
        </w:rPr>
        <w:t xml:space="preserve">, предметов интерьера, мебели, сантехнических средств </w:t>
      </w:r>
      <w:r w:rsidR="00F216BF" w:rsidRPr="00DD66D9">
        <w:rPr>
          <w:szCs w:val="24"/>
        </w:rPr>
        <w:t>Застрахованного Судна</w:t>
      </w:r>
      <w:r w:rsidR="00A610C9" w:rsidRPr="00DD66D9">
        <w:rPr>
          <w:szCs w:val="24"/>
        </w:rPr>
        <w:t>,</w:t>
      </w:r>
      <w:r w:rsidRPr="00DD66D9">
        <w:rPr>
          <w:szCs w:val="24"/>
        </w:rPr>
        <w:t xml:space="preserve"> </w:t>
      </w:r>
      <w:r w:rsidR="006D515A" w:rsidRPr="00DD66D9">
        <w:rPr>
          <w:szCs w:val="24"/>
        </w:rPr>
        <w:t>иного</w:t>
      </w:r>
      <w:r w:rsidR="001B2FC6" w:rsidRPr="00DD66D9">
        <w:rPr>
          <w:szCs w:val="24"/>
        </w:rPr>
        <w:t xml:space="preserve"> застрахованного</w:t>
      </w:r>
      <w:r w:rsidR="006D515A" w:rsidRPr="00DD66D9">
        <w:rPr>
          <w:szCs w:val="24"/>
        </w:rPr>
        <w:t xml:space="preserve"> движимого имущества и дополнительного </w:t>
      </w:r>
      <w:r w:rsidRPr="00DD66D9">
        <w:rPr>
          <w:szCs w:val="24"/>
        </w:rPr>
        <w:t>оборудования</w:t>
      </w:r>
      <w:r w:rsidR="001B2FC6" w:rsidRPr="00DD66D9">
        <w:rPr>
          <w:szCs w:val="24"/>
        </w:rPr>
        <w:t xml:space="preserve">, если это не вызвано столкновением, посадкой </w:t>
      </w:r>
      <w:r w:rsidR="00F216BF" w:rsidRPr="00DD66D9">
        <w:rPr>
          <w:szCs w:val="24"/>
        </w:rPr>
        <w:t xml:space="preserve">Застрахованного Судна </w:t>
      </w:r>
      <w:r w:rsidR="001B2FC6" w:rsidRPr="00DD66D9">
        <w:rPr>
          <w:szCs w:val="24"/>
        </w:rPr>
        <w:t>на мель, затоплением, взрывом, пожаром</w:t>
      </w:r>
      <w:r w:rsidR="00104E3F" w:rsidRPr="00DD66D9">
        <w:rPr>
          <w:szCs w:val="24"/>
        </w:rPr>
        <w:t xml:space="preserve">, </w:t>
      </w:r>
      <w:r w:rsidR="007878B4" w:rsidRPr="00DD66D9">
        <w:rPr>
          <w:szCs w:val="24"/>
        </w:rPr>
        <w:t xml:space="preserve">стихийным бедствием, </w:t>
      </w:r>
      <w:r w:rsidR="007878B4" w:rsidRPr="00DD66D9">
        <w:t>дорожно-транспортным происшествием (ДТП) при транспортировке Застрахованного Судна</w:t>
      </w:r>
      <w:r w:rsidR="001B2FC6" w:rsidRPr="00DD66D9">
        <w:rPr>
          <w:szCs w:val="24"/>
        </w:rPr>
        <w:t>;</w:t>
      </w:r>
    </w:p>
    <w:p w:rsidR="00654F3A" w:rsidRPr="00CE2A1A" w:rsidRDefault="00654F3A" w:rsidP="00CE2A1A">
      <w:pPr>
        <w:pStyle w:val="3"/>
        <w:keepNext w:val="0"/>
        <w:numPr>
          <w:ilvl w:val="0"/>
          <w:numId w:val="0"/>
        </w:numPr>
        <w:spacing w:before="120" w:after="120"/>
        <w:ind w:left="540"/>
        <w:rPr>
          <w:color w:val="000000"/>
          <w:szCs w:val="24"/>
        </w:rPr>
      </w:pPr>
      <w:r w:rsidRPr="00CE2A1A">
        <w:rPr>
          <w:color w:val="000000"/>
          <w:szCs w:val="24"/>
        </w:rPr>
        <w:t>5.1.12. повреждений двигателей, машин и оборудования, произошедших вследствие нарушений</w:t>
      </w:r>
      <w:r w:rsidR="000D731A" w:rsidRPr="00CE2A1A">
        <w:rPr>
          <w:color w:val="000000"/>
          <w:szCs w:val="24"/>
        </w:rPr>
        <w:t xml:space="preserve"> </w:t>
      </w:r>
      <w:r w:rsidR="00F216BF" w:rsidRPr="00CE2A1A">
        <w:rPr>
          <w:color w:val="000000"/>
          <w:szCs w:val="24"/>
        </w:rPr>
        <w:t>Страхователем (его работниками), лицами, допущенными к управлению Застрахованным Судном, Выгодоприобретателем</w:t>
      </w:r>
      <w:r w:rsidRPr="00CE2A1A">
        <w:rPr>
          <w:color w:val="000000"/>
          <w:szCs w:val="24"/>
        </w:rPr>
        <w:t xml:space="preserve"> правил эксплуатации и требований по техническому обслуживанию, установленных производителем, а также гидроудара для гидроциклов;</w:t>
      </w:r>
    </w:p>
    <w:p w:rsidR="00A93868" w:rsidRPr="00CE2A1A" w:rsidRDefault="00A93868" w:rsidP="00CE2A1A">
      <w:pPr>
        <w:widowControl w:val="0"/>
        <w:tabs>
          <w:tab w:val="left" w:pos="709"/>
        </w:tabs>
        <w:autoSpaceDE w:val="0"/>
        <w:autoSpaceDN w:val="0"/>
        <w:spacing w:before="120" w:after="120"/>
        <w:ind w:left="540"/>
        <w:jc w:val="both"/>
        <w:rPr>
          <w:color w:val="000000"/>
        </w:rPr>
      </w:pPr>
      <w:r w:rsidRPr="00CE2A1A">
        <w:rPr>
          <w:color w:val="000000"/>
        </w:rPr>
        <w:t>5.1.1</w:t>
      </w:r>
      <w:r w:rsidR="007B4881" w:rsidRPr="00CE2A1A">
        <w:rPr>
          <w:color w:val="000000"/>
        </w:rPr>
        <w:t>3</w:t>
      </w:r>
      <w:r w:rsidRPr="00CE2A1A">
        <w:rPr>
          <w:color w:val="000000"/>
        </w:rPr>
        <w:t xml:space="preserve">. </w:t>
      </w:r>
      <w:r w:rsidR="00542751" w:rsidRPr="00CE2A1A">
        <w:rPr>
          <w:color w:val="000000"/>
        </w:rPr>
        <w:t>и</w:t>
      </w:r>
      <w:r w:rsidRPr="00CE2A1A">
        <w:rPr>
          <w:color w:val="000000"/>
        </w:rPr>
        <w:t xml:space="preserve">зноса, естественной потери качеств, поломок, дефектов или неисправностей, возникших  в узлах и деталях </w:t>
      </w:r>
      <w:r w:rsidR="00F216BF" w:rsidRPr="00CE2A1A">
        <w:rPr>
          <w:color w:val="000000"/>
        </w:rPr>
        <w:t xml:space="preserve">Застрахованного </w:t>
      </w:r>
      <w:r w:rsidR="00E73C64" w:rsidRPr="00CE2A1A">
        <w:rPr>
          <w:color w:val="000000"/>
        </w:rPr>
        <w:t>С</w:t>
      </w:r>
      <w:r w:rsidRPr="00CE2A1A">
        <w:rPr>
          <w:color w:val="000000"/>
        </w:rPr>
        <w:t>удна, и их последствий для этих узлов и деталей, в результате любого воздействия на них, имеющего длительный, постепенный или  накопительный характер. Однако, повреждения узлов и деталей, происшедших от единовременного и случайного внешнего воздействия, покрываются настоящим страхованием;</w:t>
      </w:r>
    </w:p>
    <w:p w:rsidR="00A93868" w:rsidRPr="00CE2A1A" w:rsidRDefault="003429CF" w:rsidP="00CE2A1A">
      <w:pPr>
        <w:widowControl w:val="0"/>
        <w:tabs>
          <w:tab w:val="left" w:pos="709"/>
        </w:tabs>
        <w:autoSpaceDE w:val="0"/>
        <w:autoSpaceDN w:val="0"/>
        <w:spacing w:before="120" w:after="120"/>
        <w:ind w:left="540"/>
        <w:jc w:val="both"/>
        <w:rPr>
          <w:color w:val="000000"/>
        </w:rPr>
      </w:pPr>
      <w:r w:rsidRPr="00CE2A1A">
        <w:rPr>
          <w:color w:val="000000"/>
        </w:rPr>
        <w:t>5.1.1</w:t>
      </w:r>
      <w:r w:rsidR="007B4881" w:rsidRPr="00CE2A1A">
        <w:rPr>
          <w:color w:val="000000"/>
        </w:rPr>
        <w:t>4</w:t>
      </w:r>
      <w:r w:rsidR="00542751" w:rsidRPr="00CE2A1A">
        <w:rPr>
          <w:color w:val="000000"/>
        </w:rPr>
        <w:t>. э</w:t>
      </w:r>
      <w:r w:rsidR="00A93868" w:rsidRPr="00CE2A1A">
        <w:rPr>
          <w:color w:val="000000"/>
        </w:rPr>
        <w:t xml:space="preserve">ксплуатации Застрахованного Судна в условиях, не предусмотренных </w:t>
      </w:r>
      <w:r w:rsidR="00F216BF" w:rsidRPr="00CE2A1A">
        <w:rPr>
          <w:color w:val="000000"/>
        </w:rPr>
        <w:t>его</w:t>
      </w:r>
      <w:r w:rsidR="000D731A" w:rsidRPr="00CE2A1A">
        <w:rPr>
          <w:color w:val="000000"/>
        </w:rPr>
        <w:t xml:space="preserve"> </w:t>
      </w:r>
      <w:r w:rsidR="00A93868" w:rsidRPr="00CE2A1A">
        <w:rPr>
          <w:color w:val="000000"/>
        </w:rPr>
        <w:t>производителем или классом</w:t>
      </w:r>
      <w:r w:rsidR="00F216BF" w:rsidRPr="00CE2A1A">
        <w:rPr>
          <w:color w:val="000000"/>
        </w:rPr>
        <w:t xml:space="preserve"> судна</w:t>
      </w:r>
      <w:r w:rsidR="00A93868" w:rsidRPr="00CE2A1A">
        <w:rPr>
          <w:color w:val="000000"/>
        </w:rPr>
        <w:t>;</w:t>
      </w:r>
    </w:p>
    <w:p w:rsidR="00A93868" w:rsidRPr="00CE2A1A" w:rsidRDefault="007B4881" w:rsidP="00CE2A1A">
      <w:pPr>
        <w:widowControl w:val="0"/>
        <w:tabs>
          <w:tab w:val="left" w:pos="709"/>
        </w:tabs>
        <w:autoSpaceDE w:val="0"/>
        <w:autoSpaceDN w:val="0"/>
        <w:spacing w:before="120" w:after="120"/>
        <w:ind w:left="540"/>
        <w:jc w:val="both"/>
        <w:rPr>
          <w:color w:val="000000"/>
        </w:rPr>
      </w:pPr>
      <w:r w:rsidRPr="00CE2A1A">
        <w:rPr>
          <w:color w:val="000000"/>
        </w:rPr>
        <w:t>5.1.15</w:t>
      </w:r>
      <w:r w:rsidR="00542751" w:rsidRPr="00CE2A1A">
        <w:rPr>
          <w:color w:val="000000"/>
        </w:rPr>
        <w:t>. т</w:t>
      </w:r>
      <w:r w:rsidR="00A93868" w:rsidRPr="00CE2A1A">
        <w:rPr>
          <w:color w:val="000000"/>
        </w:rPr>
        <w:t xml:space="preserve">ехнической неисправности Застрахованного Судна известной Страхователю </w:t>
      </w:r>
      <w:r w:rsidR="005302F0" w:rsidRPr="00CE2A1A">
        <w:rPr>
          <w:color w:val="000000"/>
        </w:rPr>
        <w:t>(</w:t>
      </w:r>
      <w:r w:rsidR="00A93868" w:rsidRPr="00CE2A1A">
        <w:rPr>
          <w:color w:val="000000"/>
        </w:rPr>
        <w:t>его работникам</w:t>
      </w:r>
      <w:r w:rsidR="005302F0" w:rsidRPr="00CE2A1A">
        <w:rPr>
          <w:color w:val="000000"/>
        </w:rPr>
        <w:t>)</w:t>
      </w:r>
      <w:r w:rsidR="00A93868" w:rsidRPr="00CE2A1A">
        <w:rPr>
          <w:color w:val="000000"/>
        </w:rPr>
        <w:t xml:space="preserve">, </w:t>
      </w:r>
      <w:r w:rsidR="005302F0" w:rsidRPr="00CE2A1A">
        <w:rPr>
          <w:color w:val="000000"/>
        </w:rPr>
        <w:t>лицам, допущенным к управлению Застрахованным Судном,</w:t>
      </w:r>
      <w:r w:rsidR="000D731A" w:rsidRPr="00CE2A1A">
        <w:rPr>
          <w:color w:val="000000"/>
        </w:rPr>
        <w:t xml:space="preserve"> </w:t>
      </w:r>
      <w:r w:rsidR="00F216BF" w:rsidRPr="00CE2A1A">
        <w:rPr>
          <w:color w:val="000000"/>
        </w:rPr>
        <w:t>Выгодоприобретателем</w:t>
      </w:r>
      <w:r w:rsidR="000D731A" w:rsidRPr="00CE2A1A">
        <w:rPr>
          <w:color w:val="000000"/>
        </w:rPr>
        <w:t xml:space="preserve"> </w:t>
      </w:r>
      <w:r w:rsidR="005302F0" w:rsidRPr="00CE2A1A">
        <w:rPr>
          <w:color w:val="000000"/>
        </w:rPr>
        <w:t xml:space="preserve">до выхода </w:t>
      </w:r>
      <w:r w:rsidR="00320891" w:rsidRPr="00CE2A1A">
        <w:rPr>
          <w:color w:val="000000"/>
        </w:rPr>
        <w:t>его</w:t>
      </w:r>
      <w:r w:rsidR="00A93868" w:rsidRPr="00CE2A1A">
        <w:rPr>
          <w:color w:val="000000"/>
        </w:rPr>
        <w:t xml:space="preserve"> в плавание; </w:t>
      </w:r>
    </w:p>
    <w:p w:rsidR="00A93868" w:rsidRPr="00CE2A1A" w:rsidRDefault="003429CF" w:rsidP="00CE2A1A">
      <w:pPr>
        <w:widowControl w:val="0"/>
        <w:tabs>
          <w:tab w:val="left" w:pos="709"/>
        </w:tabs>
        <w:autoSpaceDE w:val="0"/>
        <w:autoSpaceDN w:val="0"/>
        <w:spacing w:before="120" w:after="120"/>
        <w:ind w:left="540"/>
        <w:jc w:val="both"/>
        <w:rPr>
          <w:color w:val="000000"/>
        </w:rPr>
      </w:pPr>
      <w:r w:rsidRPr="00CE2A1A">
        <w:rPr>
          <w:color w:val="000000"/>
        </w:rPr>
        <w:t>5.1.1</w:t>
      </w:r>
      <w:r w:rsidR="007B4881" w:rsidRPr="00CE2A1A">
        <w:rPr>
          <w:color w:val="000000"/>
        </w:rPr>
        <w:t>6</w:t>
      </w:r>
      <w:r w:rsidR="00A93868" w:rsidRPr="00CE2A1A">
        <w:rPr>
          <w:color w:val="000000"/>
        </w:rPr>
        <w:t xml:space="preserve">. </w:t>
      </w:r>
      <w:r w:rsidR="00542751" w:rsidRPr="00CE2A1A">
        <w:rPr>
          <w:color w:val="000000"/>
        </w:rPr>
        <w:t>у</w:t>
      </w:r>
      <w:r w:rsidR="00A93868" w:rsidRPr="00CE2A1A">
        <w:rPr>
          <w:color w:val="000000"/>
        </w:rPr>
        <w:t>частия Застрахованного Судна в контрабандных или иных незаконных операциях или попытке совершить вышеуказанное деяние;</w:t>
      </w:r>
    </w:p>
    <w:p w:rsidR="00A93868" w:rsidRPr="00CE2A1A" w:rsidRDefault="007B4881" w:rsidP="00CE2A1A">
      <w:pPr>
        <w:widowControl w:val="0"/>
        <w:autoSpaceDE w:val="0"/>
        <w:autoSpaceDN w:val="0"/>
        <w:spacing w:before="120" w:after="120"/>
        <w:ind w:left="540"/>
        <w:jc w:val="both"/>
        <w:rPr>
          <w:color w:val="000000"/>
        </w:rPr>
      </w:pPr>
      <w:r w:rsidRPr="00CE2A1A">
        <w:rPr>
          <w:color w:val="000000"/>
        </w:rPr>
        <w:lastRenderedPageBreak/>
        <w:t>5.1.17</w:t>
      </w:r>
      <w:r w:rsidR="00C91FE0" w:rsidRPr="00CE2A1A">
        <w:rPr>
          <w:color w:val="000000"/>
        </w:rPr>
        <w:t xml:space="preserve">. </w:t>
      </w:r>
      <w:r w:rsidR="00542751" w:rsidRPr="00CE2A1A">
        <w:rPr>
          <w:color w:val="000000"/>
        </w:rPr>
        <w:t>з</w:t>
      </w:r>
      <w:r w:rsidR="00A93868" w:rsidRPr="00CE2A1A">
        <w:rPr>
          <w:color w:val="000000"/>
        </w:rPr>
        <w:t>аводского брака;</w:t>
      </w:r>
    </w:p>
    <w:p w:rsidR="00A93868" w:rsidRPr="00CE2A1A" w:rsidRDefault="007B4881" w:rsidP="00CE2A1A">
      <w:pPr>
        <w:widowControl w:val="0"/>
        <w:tabs>
          <w:tab w:val="num" w:pos="360"/>
        </w:tabs>
        <w:autoSpaceDE w:val="0"/>
        <w:autoSpaceDN w:val="0"/>
        <w:spacing w:before="120" w:after="120"/>
        <w:ind w:left="540"/>
        <w:jc w:val="both"/>
        <w:rPr>
          <w:color w:val="000000"/>
        </w:rPr>
      </w:pPr>
      <w:r w:rsidRPr="00CE2A1A">
        <w:rPr>
          <w:color w:val="000000"/>
        </w:rPr>
        <w:t>5.1.18</w:t>
      </w:r>
      <w:r w:rsidR="00A93868" w:rsidRPr="00CE2A1A">
        <w:rPr>
          <w:color w:val="000000"/>
        </w:rPr>
        <w:t xml:space="preserve">. </w:t>
      </w:r>
      <w:r w:rsidR="00542751" w:rsidRPr="00CE2A1A">
        <w:rPr>
          <w:color w:val="000000"/>
        </w:rPr>
        <w:t>у</w:t>
      </w:r>
      <w:r w:rsidR="00A93868" w:rsidRPr="00CE2A1A">
        <w:rPr>
          <w:color w:val="000000"/>
        </w:rPr>
        <w:t xml:space="preserve">частия Застрахованного Судна в гонках, испытаниях, постановке рекордов, обучении управлению </w:t>
      </w:r>
      <w:r w:rsidR="00F216BF" w:rsidRPr="00CE2A1A">
        <w:rPr>
          <w:color w:val="000000"/>
        </w:rPr>
        <w:t>с</w:t>
      </w:r>
      <w:r w:rsidR="00A93868" w:rsidRPr="00CE2A1A">
        <w:rPr>
          <w:color w:val="000000"/>
        </w:rPr>
        <w:t xml:space="preserve">удном, если иное не </w:t>
      </w:r>
      <w:r w:rsidR="00F216BF" w:rsidRPr="00CE2A1A">
        <w:rPr>
          <w:color w:val="000000"/>
        </w:rPr>
        <w:t xml:space="preserve">предусмотрено </w:t>
      </w:r>
      <w:r w:rsidR="00A93868" w:rsidRPr="00CE2A1A">
        <w:rPr>
          <w:color w:val="000000"/>
        </w:rPr>
        <w:t>договором страхования;</w:t>
      </w:r>
    </w:p>
    <w:p w:rsidR="00A93868" w:rsidRPr="00CE2A1A" w:rsidRDefault="007B4881" w:rsidP="00CE2A1A">
      <w:pPr>
        <w:widowControl w:val="0"/>
        <w:tabs>
          <w:tab w:val="num" w:pos="360"/>
        </w:tabs>
        <w:autoSpaceDE w:val="0"/>
        <w:autoSpaceDN w:val="0"/>
        <w:spacing w:before="120" w:after="120"/>
        <w:ind w:left="540"/>
        <w:jc w:val="both"/>
        <w:rPr>
          <w:color w:val="000000"/>
        </w:rPr>
      </w:pPr>
      <w:r w:rsidRPr="00CE2A1A">
        <w:rPr>
          <w:color w:val="000000"/>
        </w:rPr>
        <w:t>5.1.19</w:t>
      </w:r>
      <w:r w:rsidR="00A93868" w:rsidRPr="00CE2A1A">
        <w:rPr>
          <w:color w:val="000000"/>
        </w:rPr>
        <w:t xml:space="preserve">. </w:t>
      </w:r>
      <w:r w:rsidR="00542751" w:rsidRPr="00CE2A1A">
        <w:rPr>
          <w:color w:val="000000"/>
        </w:rPr>
        <w:t>е</w:t>
      </w:r>
      <w:r w:rsidR="00A93868" w:rsidRPr="00CE2A1A">
        <w:rPr>
          <w:color w:val="000000"/>
        </w:rPr>
        <w:t xml:space="preserve">стественного износа, коррозии, рассыхания корпуса, частей, деталей и принадлежностей </w:t>
      </w:r>
      <w:r w:rsidR="00F216BF" w:rsidRPr="00CE2A1A">
        <w:rPr>
          <w:color w:val="000000"/>
        </w:rPr>
        <w:t xml:space="preserve">Застрахованного </w:t>
      </w:r>
      <w:r w:rsidR="00E73C64" w:rsidRPr="00CE2A1A">
        <w:rPr>
          <w:color w:val="000000"/>
        </w:rPr>
        <w:t>С</w:t>
      </w:r>
      <w:r w:rsidR="00A93868" w:rsidRPr="00CE2A1A">
        <w:rPr>
          <w:color w:val="000000"/>
        </w:rPr>
        <w:t>удна, загрязнение и изменение цвета;</w:t>
      </w:r>
    </w:p>
    <w:p w:rsidR="00A93868" w:rsidRDefault="003429CF" w:rsidP="00CE2A1A">
      <w:pPr>
        <w:widowControl w:val="0"/>
        <w:tabs>
          <w:tab w:val="num" w:pos="360"/>
        </w:tabs>
        <w:autoSpaceDE w:val="0"/>
        <w:autoSpaceDN w:val="0"/>
        <w:spacing w:before="120" w:after="120"/>
        <w:ind w:left="540"/>
        <w:jc w:val="both"/>
        <w:rPr>
          <w:color w:val="000000"/>
        </w:rPr>
      </w:pPr>
      <w:r w:rsidRPr="00CE2A1A">
        <w:rPr>
          <w:color w:val="000000"/>
        </w:rPr>
        <w:t>5.1.2</w:t>
      </w:r>
      <w:r w:rsidR="007B4881" w:rsidRPr="00CE2A1A">
        <w:rPr>
          <w:color w:val="000000"/>
        </w:rPr>
        <w:t>0</w:t>
      </w:r>
      <w:r w:rsidR="00542751" w:rsidRPr="00CE2A1A">
        <w:rPr>
          <w:color w:val="000000"/>
        </w:rPr>
        <w:t>. л</w:t>
      </w:r>
      <w:r w:rsidR="00A93868" w:rsidRPr="00CE2A1A">
        <w:rPr>
          <w:color w:val="000000"/>
        </w:rPr>
        <w:t>едовых повреждений и их последствий при отстое Застрахованного Судна в зимний период на плаву;</w:t>
      </w:r>
    </w:p>
    <w:p w:rsidR="00E40525" w:rsidRPr="00DD66D9" w:rsidRDefault="006368EB" w:rsidP="00E40525">
      <w:pPr>
        <w:widowControl w:val="0"/>
        <w:tabs>
          <w:tab w:val="num" w:pos="360"/>
        </w:tabs>
        <w:autoSpaceDE w:val="0"/>
        <w:autoSpaceDN w:val="0"/>
        <w:spacing w:before="120" w:after="120"/>
        <w:ind w:left="540"/>
        <w:jc w:val="both"/>
      </w:pPr>
      <w:r w:rsidRPr="00DD66D9">
        <w:t xml:space="preserve">5.1.21. гибель или повреждения валов, винтов, рулевого управления, кронштейнов гребного вала Застрахованного Судна в результате </w:t>
      </w:r>
      <w:r w:rsidR="00E40525" w:rsidRPr="00DD66D9">
        <w:t>посадки на мель, столкновения с другими судами, плавучими  и неподвижными объектами, если иное не обусловлено договором страхования;</w:t>
      </w:r>
    </w:p>
    <w:p w:rsidR="00320891" w:rsidRPr="00CE2A1A" w:rsidRDefault="00320891" w:rsidP="00CE2A1A">
      <w:pPr>
        <w:widowControl w:val="0"/>
        <w:tabs>
          <w:tab w:val="num" w:pos="360"/>
        </w:tabs>
        <w:autoSpaceDE w:val="0"/>
        <w:autoSpaceDN w:val="0"/>
        <w:spacing w:before="120" w:after="120"/>
        <w:ind w:left="540"/>
        <w:jc w:val="both"/>
        <w:rPr>
          <w:color w:val="000000"/>
        </w:rPr>
      </w:pPr>
      <w:r w:rsidRPr="00CE2A1A">
        <w:rPr>
          <w:color w:val="000000"/>
        </w:rPr>
        <w:t>5.1.2</w:t>
      </w:r>
      <w:r w:rsidR="00E40525" w:rsidRPr="00DD66D9">
        <w:rPr>
          <w:color w:val="000000"/>
        </w:rPr>
        <w:t>2</w:t>
      </w:r>
      <w:r w:rsidRPr="00CE2A1A">
        <w:rPr>
          <w:color w:val="000000"/>
        </w:rPr>
        <w:t>. кражи Застрахованного Судна, его частей, оборудования и механизмов, посадки на мель, столкновения, затопления, пожара, взрыва Застрахованного Судна, оставленного на якоре или у береговой черты или на берегу вне мест хранения, обусловленных договором страхования, без присмотра (если на Застрахованном Судне отсутствовал экипаж или вахтенный);</w:t>
      </w:r>
    </w:p>
    <w:p w:rsidR="00C92008" w:rsidRPr="00E40525" w:rsidRDefault="005C628F" w:rsidP="00C92008">
      <w:pPr>
        <w:widowControl w:val="0"/>
        <w:tabs>
          <w:tab w:val="num" w:pos="360"/>
        </w:tabs>
        <w:autoSpaceDE w:val="0"/>
        <w:autoSpaceDN w:val="0"/>
        <w:spacing w:before="120" w:after="120"/>
        <w:ind w:left="540"/>
        <w:jc w:val="both"/>
        <w:rPr>
          <w:color w:val="000000"/>
        </w:rPr>
      </w:pPr>
      <w:r w:rsidRPr="00CE2A1A">
        <w:rPr>
          <w:color w:val="000000"/>
        </w:rPr>
        <w:t>5</w:t>
      </w:r>
      <w:r w:rsidR="00B810FE" w:rsidRPr="00C92008">
        <w:rPr>
          <w:color w:val="000000"/>
        </w:rPr>
        <w:t>.1.2</w:t>
      </w:r>
      <w:r w:rsidR="00E40525" w:rsidRPr="00DD66D9">
        <w:rPr>
          <w:color w:val="000000"/>
        </w:rPr>
        <w:t>3</w:t>
      </w:r>
      <w:r w:rsidRPr="00C92008">
        <w:rPr>
          <w:color w:val="000000"/>
        </w:rPr>
        <w:t xml:space="preserve">. падения за борт подвесных моторов или любого </w:t>
      </w:r>
      <w:r w:rsidR="007B4881" w:rsidRPr="00C92008">
        <w:rPr>
          <w:color w:val="000000"/>
        </w:rPr>
        <w:t>другого</w:t>
      </w:r>
      <w:r w:rsidRPr="00C92008">
        <w:rPr>
          <w:color w:val="000000"/>
        </w:rPr>
        <w:t xml:space="preserve"> </w:t>
      </w:r>
      <w:r w:rsidR="007B4881" w:rsidRPr="00C92008">
        <w:rPr>
          <w:color w:val="000000"/>
        </w:rPr>
        <w:t xml:space="preserve">застрахованного </w:t>
      </w:r>
      <w:r w:rsidRPr="00C92008">
        <w:rPr>
          <w:color w:val="000000"/>
        </w:rPr>
        <w:t>имущества</w:t>
      </w:r>
      <w:r w:rsidR="00E40525" w:rsidRPr="00DD66D9">
        <w:rPr>
          <w:color w:val="000000"/>
        </w:rPr>
        <w:t>.</w:t>
      </w:r>
    </w:p>
    <w:p w:rsidR="00E40525" w:rsidRPr="00DD66D9" w:rsidRDefault="00E40525" w:rsidP="00CE2A1A">
      <w:pPr>
        <w:pStyle w:val="ac"/>
        <w:spacing w:before="120" w:beforeAutospacing="0" w:after="120" w:afterAutospacing="0"/>
        <w:ind w:left="540"/>
        <w:jc w:val="both"/>
        <w:rPr>
          <w:b/>
          <w:i/>
          <w:color w:val="000000"/>
        </w:rPr>
      </w:pPr>
    </w:p>
    <w:p w:rsidR="00985035" w:rsidRPr="00CE2A1A" w:rsidRDefault="00985035" w:rsidP="00CE2A1A">
      <w:pPr>
        <w:pStyle w:val="ac"/>
        <w:spacing w:before="120" w:beforeAutospacing="0" w:after="120" w:afterAutospacing="0"/>
        <w:ind w:left="540"/>
        <w:jc w:val="both"/>
        <w:rPr>
          <w:b/>
          <w:i/>
          <w:color w:val="000000"/>
        </w:rPr>
      </w:pPr>
      <w:r w:rsidRPr="00CE2A1A">
        <w:rPr>
          <w:b/>
          <w:i/>
          <w:color w:val="000000"/>
        </w:rPr>
        <w:t>5.</w:t>
      </w:r>
      <w:r w:rsidR="00806C8A" w:rsidRPr="00CE2A1A">
        <w:rPr>
          <w:b/>
          <w:i/>
          <w:color w:val="000000"/>
        </w:rPr>
        <w:t>2</w:t>
      </w:r>
      <w:r w:rsidRPr="00CE2A1A">
        <w:rPr>
          <w:b/>
          <w:i/>
          <w:color w:val="000000"/>
        </w:rPr>
        <w:t>. По риску, указанному в пункте 4.</w:t>
      </w:r>
      <w:r w:rsidR="004B09F8" w:rsidRPr="00CE2A1A">
        <w:rPr>
          <w:b/>
          <w:i/>
          <w:color w:val="000000"/>
        </w:rPr>
        <w:t>7</w:t>
      </w:r>
      <w:r w:rsidRPr="00CE2A1A">
        <w:rPr>
          <w:b/>
          <w:i/>
          <w:color w:val="000000"/>
        </w:rPr>
        <w:t>. настоящих Правил, не подлежат возмещению:</w:t>
      </w:r>
    </w:p>
    <w:p w:rsidR="00985035" w:rsidRPr="00CE2A1A" w:rsidRDefault="00985035" w:rsidP="00CE2A1A">
      <w:pPr>
        <w:pStyle w:val="20"/>
        <w:spacing w:before="120" w:after="120"/>
        <w:ind w:left="540" w:firstLine="0"/>
        <w:rPr>
          <w:color w:val="000000"/>
          <w:szCs w:val="24"/>
        </w:rPr>
      </w:pPr>
      <w:r w:rsidRPr="00CE2A1A">
        <w:rPr>
          <w:color w:val="000000"/>
          <w:szCs w:val="24"/>
        </w:rPr>
        <w:t>5.</w:t>
      </w:r>
      <w:r w:rsidR="00806C8A" w:rsidRPr="00CE2A1A">
        <w:rPr>
          <w:color w:val="000000"/>
          <w:szCs w:val="24"/>
        </w:rPr>
        <w:t>2</w:t>
      </w:r>
      <w:r w:rsidRPr="00CE2A1A">
        <w:rPr>
          <w:color w:val="000000"/>
          <w:szCs w:val="24"/>
        </w:rPr>
        <w:t>.1</w:t>
      </w:r>
      <w:r w:rsidR="00397B5B" w:rsidRPr="00CE2A1A">
        <w:rPr>
          <w:color w:val="000000"/>
          <w:szCs w:val="24"/>
        </w:rPr>
        <w:t>.</w:t>
      </w:r>
      <w:r w:rsidRPr="00CE2A1A">
        <w:rPr>
          <w:color w:val="000000"/>
          <w:szCs w:val="24"/>
        </w:rPr>
        <w:t xml:space="preserve"> штрафы, которые Страхователь обязан оплатить государственным и иным органам; </w:t>
      </w:r>
    </w:p>
    <w:p w:rsidR="00985035" w:rsidRPr="00CE2A1A" w:rsidRDefault="00985035" w:rsidP="00CE2A1A">
      <w:pPr>
        <w:pStyle w:val="20"/>
        <w:spacing w:before="120" w:after="120"/>
        <w:ind w:left="540" w:firstLine="0"/>
        <w:rPr>
          <w:color w:val="000000"/>
          <w:szCs w:val="24"/>
        </w:rPr>
      </w:pPr>
      <w:r w:rsidRPr="00CE2A1A">
        <w:rPr>
          <w:color w:val="000000"/>
          <w:szCs w:val="24"/>
        </w:rPr>
        <w:t>5.</w:t>
      </w:r>
      <w:r w:rsidR="00806C8A" w:rsidRPr="00CE2A1A">
        <w:rPr>
          <w:color w:val="000000"/>
          <w:szCs w:val="24"/>
        </w:rPr>
        <w:t>2</w:t>
      </w:r>
      <w:r w:rsidRPr="00CE2A1A">
        <w:rPr>
          <w:color w:val="000000"/>
          <w:szCs w:val="24"/>
        </w:rPr>
        <w:t>.2</w:t>
      </w:r>
      <w:r w:rsidR="00397B5B" w:rsidRPr="00CE2A1A">
        <w:rPr>
          <w:color w:val="000000"/>
          <w:szCs w:val="24"/>
        </w:rPr>
        <w:t>.</w:t>
      </w:r>
      <w:r w:rsidRPr="00CE2A1A">
        <w:rPr>
          <w:color w:val="000000"/>
          <w:szCs w:val="24"/>
        </w:rPr>
        <w:t xml:space="preserve"> убытки, причиненные в ходе участия </w:t>
      </w:r>
      <w:r w:rsidR="004B09F8" w:rsidRPr="00CE2A1A">
        <w:rPr>
          <w:color w:val="000000"/>
          <w:szCs w:val="24"/>
        </w:rPr>
        <w:t>Застрахованного С</w:t>
      </w:r>
      <w:r w:rsidRPr="00CE2A1A">
        <w:rPr>
          <w:color w:val="000000"/>
          <w:szCs w:val="24"/>
        </w:rPr>
        <w:t xml:space="preserve">удна в гонках, регатах и других подобных соревнованиях, однако по согласованию </w:t>
      </w:r>
      <w:r w:rsidR="00F216BF" w:rsidRPr="00CE2A1A">
        <w:rPr>
          <w:color w:val="000000"/>
          <w:szCs w:val="24"/>
        </w:rPr>
        <w:t xml:space="preserve">Сторон </w:t>
      </w:r>
      <w:r w:rsidRPr="00CE2A1A">
        <w:rPr>
          <w:color w:val="000000"/>
          <w:szCs w:val="24"/>
        </w:rPr>
        <w:t>указанные убытки могут быть включены в страховое покрытие;</w:t>
      </w:r>
    </w:p>
    <w:p w:rsidR="00985035" w:rsidRPr="00CE2A1A" w:rsidRDefault="00985035" w:rsidP="00CE2A1A">
      <w:pPr>
        <w:shd w:val="clear" w:color="auto" w:fill="FFFFFF"/>
        <w:tabs>
          <w:tab w:val="left" w:pos="0"/>
        </w:tabs>
        <w:autoSpaceDE w:val="0"/>
        <w:autoSpaceDN w:val="0"/>
        <w:adjustRightInd w:val="0"/>
        <w:spacing w:before="120" w:after="120"/>
        <w:ind w:left="540"/>
        <w:jc w:val="both"/>
        <w:rPr>
          <w:color w:val="000000"/>
          <w:spacing w:val="-3"/>
        </w:rPr>
      </w:pPr>
      <w:r w:rsidRPr="00CE2A1A">
        <w:rPr>
          <w:color w:val="000000"/>
        </w:rPr>
        <w:t>5.</w:t>
      </w:r>
      <w:r w:rsidR="00806C8A" w:rsidRPr="00CE2A1A">
        <w:rPr>
          <w:color w:val="000000"/>
        </w:rPr>
        <w:t>2</w:t>
      </w:r>
      <w:r w:rsidRPr="00CE2A1A">
        <w:rPr>
          <w:color w:val="000000"/>
        </w:rPr>
        <w:t>.3</w:t>
      </w:r>
      <w:r w:rsidR="00397B5B" w:rsidRPr="00CE2A1A">
        <w:rPr>
          <w:color w:val="000000"/>
        </w:rPr>
        <w:t>.</w:t>
      </w:r>
      <w:r w:rsidRPr="00CE2A1A">
        <w:rPr>
          <w:color w:val="000000"/>
        </w:rPr>
        <w:t xml:space="preserve"> убытки, в результате</w:t>
      </w:r>
      <w:r w:rsidRPr="00CE2A1A">
        <w:rPr>
          <w:color w:val="000000"/>
          <w:spacing w:val="-3"/>
        </w:rPr>
        <w:t xml:space="preserve"> </w:t>
      </w:r>
      <w:r w:rsidRPr="00CE2A1A">
        <w:rPr>
          <w:color w:val="000000"/>
          <w:spacing w:val="6"/>
        </w:rPr>
        <w:t xml:space="preserve">военных действий или военных мероприятий и их последствий,  гражданской </w:t>
      </w:r>
      <w:r w:rsidRPr="00CE2A1A">
        <w:rPr>
          <w:color w:val="000000"/>
        </w:rPr>
        <w:t xml:space="preserve">войны, народных волнений, трудовых конфликтов, </w:t>
      </w:r>
      <w:r w:rsidRPr="00CE2A1A">
        <w:rPr>
          <w:color w:val="000000"/>
          <w:spacing w:val="-3"/>
        </w:rPr>
        <w:t>захвата</w:t>
      </w:r>
      <w:r w:rsidR="00E73C64" w:rsidRPr="00CE2A1A">
        <w:rPr>
          <w:color w:val="000000"/>
          <w:spacing w:val="-3"/>
        </w:rPr>
        <w:t xml:space="preserve"> </w:t>
      </w:r>
      <w:r w:rsidR="00F216BF" w:rsidRPr="00CE2A1A">
        <w:rPr>
          <w:color w:val="000000"/>
          <w:spacing w:val="-3"/>
        </w:rPr>
        <w:t xml:space="preserve">Застрахованного </w:t>
      </w:r>
      <w:r w:rsidR="00E73C64" w:rsidRPr="00CE2A1A">
        <w:rPr>
          <w:color w:val="000000"/>
          <w:spacing w:val="-3"/>
        </w:rPr>
        <w:t>С</w:t>
      </w:r>
      <w:r w:rsidRPr="00CE2A1A">
        <w:rPr>
          <w:color w:val="000000"/>
          <w:spacing w:val="-3"/>
        </w:rPr>
        <w:t>удна пиратами, а также расходы по общей или частной аварии, связанной с пиратским захватом</w:t>
      </w:r>
      <w:r w:rsidR="000D731A" w:rsidRPr="00CE2A1A">
        <w:rPr>
          <w:color w:val="000000"/>
          <w:spacing w:val="-3"/>
        </w:rPr>
        <w:t xml:space="preserve"> </w:t>
      </w:r>
      <w:r w:rsidR="00A45E0F" w:rsidRPr="00CE2A1A">
        <w:rPr>
          <w:color w:val="000000"/>
          <w:spacing w:val="-3"/>
        </w:rPr>
        <w:t xml:space="preserve">Застрахованного </w:t>
      </w:r>
      <w:r w:rsidRPr="00CE2A1A">
        <w:rPr>
          <w:color w:val="000000"/>
          <w:spacing w:val="-3"/>
        </w:rPr>
        <w:t xml:space="preserve"> </w:t>
      </w:r>
      <w:r w:rsidR="00E73C64" w:rsidRPr="00CE2A1A">
        <w:rPr>
          <w:color w:val="000000"/>
          <w:spacing w:val="-3"/>
        </w:rPr>
        <w:t>С</w:t>
      </w:r>
      <w:r w:rsidRPr="00CE2A1A">
        <w:rPr>
          <w:color w:val="000000"/>
          <w:spacing w:val="-3"/>
        </w:rPr>
        <w:t>удна (если договором страхования не было предусмотрено иное);</w:t>
      </w:r>
    </w:p>
    <w:p w:rsidR="00985035" w:rsidRPr="00CE2A1A" w:rsidRDefault="00985035" w:rsidP="00CE2A1A">
      <w:pPr>
        <w:spacing w:before="120" w:after="120"/>
        <w:ind w:left="540"/>
        <w:jc w:val="both"/>
        <w:rPr>
          <w:color w:val="000000"/>
          <w:spacing w:val="-3"/>
        </w:rPr>
      </w:pPr>
      <w:r w:rsidRPr="00CE2A1A">
        <w:rPr>
          <w:color w:val="000000"/>
          <w:spacing w:val="-3"/>
        </w:rPr>
        <w:t>5.</w:t>
      </w:r>
      <w:r w:rsidR="00806C8A" w:rsidRPr="00CE2A1A">
        <w:rPr>
          <w:color w:val="000000"/>
          <w:spacing w:val="-3"/>
        </w:rPr>
        <w:t>2</w:t>
      </w:r>
      <w:r w:rsidRPr="00CE2A1A">
        <w:rPr>
          <w:color w:val="000000"/>
          <w:spacing w:val="-3"/>
        </w:rPr>
        <w:t>.4</w:t>
      </w:r>
      <w:r w:rsidR="00397B5B" w:rsidRPr="00CE2A1A">
        <w:rPr>
          <w:color w:val="000000"/>
          <w:spacing w:val="-3"/>
        </w:rPr>
        <w:t>.</w:t>
      </w:r>
      <w:r w:rsidRPr="00CE2A1A">
        <w:rPr>
          <w:color w:val="000000"/>
          <w:spacing w:val="-3"/>
        </w:rPr>
        <w:t xml:space="preserve"> расходы, к которым Страхователь</w:t>
      </w:r>
      <w:r w:rsidR="00A45E0F" w:rsidRPr="00CE2A1A">
        <w:rPr>
          <w:color w:val="000000"/>
          <w:spacing w:val="-3"/>
        </w:rPr>
        <w:t xml:space="preserve"> (лицо, эксплуатирующее Застрахованное Судно в соответствии с договором страхования)</w:t>
      </w:r>
      <w:r w:rsidRPr="00CE2A1A">
        <w:rPr>
          <w:color w:val="000000"/>
          <w:spacing w:val="-3"/>
        </w:rPr>
        <w:t xml:space="preserve"> может быть принужден с целью освобождения заложников</w:t>
      </w:r>
      <w:r w:rsidR="0053212C" w:rsidRPr="00CE2A1A">
        <w:rPr>
          <w:color w:val="000000"/>
          <w:spacing w:val="-3"/>
        </w:rPr>
        <w:t>;</w:t>
      </w:r>
    </w:p>
    <w:p w:rsidR="00985035" w:rsidRPr="00CE2A1A" w:rsidRDefault="00806C8A" w:rsidP="00CE2A1A">
      <w:pPr>
        <w:spacing w:before="120" w:after="120"/>
        <w:ind w:left="540"/>
        <w:jc w:val="both"/>
        <w:rPr>
          <w:color w:val="000000"/>
        </w:rPr>
      </w:pPr>
      <w:r w:rsidRPr="00CE2A1A">
        <w:rPr>
          <w:color w:val="000000"/>
        </w:rPr>
        <w:t>5.2</w:t>
      </w:r>
      <w:r w:rsidR="00985035" w:rsidRPr="00CE2A1A">
        <w:rPr>
          <w:color w:val="000000"/>
        </w:rPr>
        <w:t>.5. убытки, в результате</w:t>
      </w:r>
      <w:r w:rsidR="00985035" w:rsidRPr="00CE2A1A">
        <w:rPr>
          <w:color w:val="000000"/>
          <w:spacing w:val="-3"/>
        </w:rPr>
        <w:t xml:space="preserve"> </w:t>
      </w:r>
      <w:r w:rsidR="00985035" w:rsidRPr="00CE2A1A">
        <w:rPr>
          <w:color w:val="000000"/>
        </w:rPr>
        <w:t xml:space="preserve">использования </w:t>
      </w:r>
      <w:r w:rsidR="00A45E0F" w:rsidRPr="00CE2A1A">
        <w:rPr>
          <w:color w:val="000000"/>
        </w:rPr>
        <w:t xml:space="preserve">Застрахованного </w:t>
      </w:r>
      <w:r w:rsidR="00E73C64" w:rsidRPr="00CE2A1A">
        <w:rPr>
          <w:color w:val="000000"/>
        </w:rPr>
        <w:t>С</w:t>
      </w:r>
      <w:r w:rsidR="00985035" w:rsidRPr="00CE2A1A">
        <w:rPr>
          <w:color w:val="000000"/>
        </w:rPr>
        <w:t>удна вне согласованного в договоре страхования района эксплуатации, если только это не вызвано действием непреодолимой силы</w:t>
      </w:r>
      <w:r w:rsidR="0053212C" w:rsidRPr="00CE2A1A">
        <w:rPr>
          <w:color w:val="000000"/>
        </w:rPr>
        <w:t>;</w:t>
      </w:r>
    </w:p>
    <w:p w:rsidR="00A05DB1" w:rsidRPr="00CE2A1A" w:rsidRDefault="00A05DB1" w:rsidP="00CE2A1A">
      <w:pPr>
        <w:widowControl w:val="0"/>
        <w:autoSpaceDE w:val="0"/>
        <w:autoSpaceDN w:val="0"/>
        <w:spacing w:before="120" w:after="120"/>
        <w:ind w:left="540"/>
        <w:jc w:val="both"/>
        <w:rPr>
          <w:color w:val="000000"/>
        </w:rPr>
      </w:pPr>
      <w:r w:rsidRPr="00CE2A1A">
        <w:rPr>
          <w:color w:val="000000"/>
        </w:rPr>
        <w:t>5.2.6. вред, умышленно причиненный Страхователем (</w:t>
      </w:r>
      <w:r w:rsidR="00A45E0F" w:rsidRPr="00CE2A1A">
        <w:rPr>
          <w:color w:val="000000"/>
        </w:rPr>
        <w:t>лицами, риск наступления гражданской ответственности которых застрахован</w:t>
      </w:r>
      <w:r w:rsidRPr="00CE2A1A">
        <w:rPr>
          <w:color w:val="000000"/>
        </w:rPr>
        <w:t>);</w:t>
      </w:r>
    </w:p>
    <w:p w:rsidR="00985035" w:rsidRPr="00CE2A1A" w:rsidRDefault="00806C8A" w:rsidP="00CE2A1A">
      <w:pPr>
        <w:spacing w:before="120" w:after="120"/>
        <w:ind w:left="540"/>
        <w:jc w:val="both"/>
        <w:rPr>
          <w:color w:val="000000"/>
        </w:rPr>
      </w:pPr>
      <w:r w:rsidRPr="00CE2A1A">
        <w:rPr>
          <w:color w:val="000000"/>
        </w:rPr>
        <w:t>5.2</w:t>
      </w:r>
      <w:r w:rsidR="00985035" w:rsidRPr="00CE2A1A">
        <w:rPr>
          <w:color w:val="000000"/>
        </w:rPr>
        <w:t>.</w:t>
      </w:r>
      <w:r w:rsidR="00A05DB1" w:rsidRPr="00CE2A1A">
        <w:rPr>
          <w:color w:val="000000"/>
        </w:rPr>
        <w:t>7</w:t>
      </w:r>
      <w:r w:rsidR="00985035" w:rsidRPr="00CE2A1A">
        <w:rPr>
          <w:color w:val="000000"/>
        </w:rPr>
        <w:t>. вред, причиненный в результате обстоятельств непреодолимой силы.</w:t>
      </w:r>
    </w:p>
    <w:p w:rsidR="00CE2A1A" w:rsidRDefault="00CE2A1A" w:rsidP="00CE2A1A">
      <w:pPr>
        <w:autoSpaceDE w:val="0"/>
        <w:autoSpaceDN w:val="0"/>
        <w:adjustRightInd w:val="0"/>
        <w:spacing w:before="120" w:after="120"/>
        <w:ind w:left="540"/>
        <w:jc w:val="both"/>
        <w:rPr>
          <w:b/>
          <w:i/>
          <w:color w:val="000000"/>
        </w:rPr>
      </w:pPr>
    </w:p>
    <w:p w:rsidR="004E2668" w:rsidRPr="00CE2A1A" w:rsidRDefault="004E2668" w:rsidP="00CE2A1A">
      <w:pPr>
        <w:autoSpaceDE w:val="0"/>
        <w:autoSpaceDN w:val="0"/>
        <w:adjustRightInd w:val="0"/>
        <w:spacing w:before="120" w:after="120"/>
        <w:ind w:left="540"/>
        <w:jc w:val="both"/>
        <w:rPr>
          <w:b/>
          <w:i/>
          <w:color w:val="000000"/>
        </w:rPr>
      </w:pPr>
      <w:r w:rsidRPr="00CE2A1A">
        <w:rPr>
          <w:b/>
          <w:i/>
          <w:color w:val="000000"/>
        </w:rPr>
        <w:t>5.</w:t>
      </w:r>
      <w:r w:rsidR="00806C8A" w:rsidRPr="00CE2A1A">
        <w:rPr>
          <w:b/>
          <w:i/>
          <w:color w:val="000000"/>
        </w:rPr>
        <w:t>3</w:t>
      </w:r>
      <w:r w:rsidRPr="00CE2A1A">
        <w:rPr>
          <w:b/>
          <w:i/>
          <w:color w:val="000000"/>
        </w:rPr>
        <w:t xml:space="preserve">. Во всех случаях </w:t>
      </w:r>
      <w:r w:rsidR="00A45E0F" w:rsidRPr="00CE2A1A">
        <w:rPr>
          <w:b/>
          <w:i/>
          <w:color w:val="000000"/>
        </w:rPr>
        <w:t xml:space="preserve">в соответствии с настоящим Правилами страхования </w:t>
      </w:r>
      <w:r w:rsidRPr="00CE2A1A">
        <w:rPr>
          <w:b/>
          <w:i/>
          <w:color w:val="000000"/>
        </w:rPr>
        <w:t xml:space="preserve">не </w:t>
      </w:r>
      <w:r w:rsidR="00A45E0F" w:rsidRPr="00CE2A1A">
        <w:rPr>
          <w:b/>
          <w:i/>
          <w:color w:val="000000"/>
        </w:rPr>
        <w:t xml:space="preserve">подлежит </w:t>
      </w:r>
      <w:r w:rsidR="00B91AB4" w:rsidRPr="00CE2A1A">
        <w:rPr>
          <w:b/>
          <w:i/>
          <w:color w:val="000000"/>
        </w:rPr>
        <w:t>возмещению</w:t>
      </w:r>
      <w:r w:rsidR="00A45E0F" w:rsidRPr="00CE2A1A">
        <w:rPr>
          <w:b/>
          <w:i/>
          <w:color w:val="000000"/>
        </w:rPr>
        <w:t>:</w:t>
      </w:r>
    </w:p>
    <w:p w:rsidR="004E2668" w:rsidRPr="00CE2A1A" w:rsidRDefault="004E2668" w:rsidP="00CE2A1A">
      <w:pPr>
        <w:autoSpaceDE w:val="0"/>
        <w:autoSpaceDN w:val="0"/>
        <w:adjustRightInd w:val="0"/>
        <w:spacing w:before="120" w:after="120"/>
        <w:ind w:left="540"/>
        <w:rPr>
          <w:color w:val="000000"/>
        </w:rPr>
      </w:pPr>
      <w:r w:rsidRPr="00CE2A1A">
        <w:rPr>
          <w:color w:val="000000"/>
        </w:rPr>
        <w:t>5</w:t>
      </w:r>
      <w:r w:rsidR="0033273F" w:rsidRPr="00CE2A1A">
        <w:rPr>
          <w:color w:val="000000"/>
        </w:rPr>
        <w:t>.</w:t>
      </w:r>
      <w:r w:rsidR="00806C8A" w:rsidRPr="00CE2A1A">
        <w:rPr>
          <w:color w:val="000000"/>
        </w:rPr>
        <w:t>3</w:t>
      </w:r>
      <w:r w:rsidRPr="00CE2A1A">
        <w:rPr>
          <w:color w:val="000000"/>
        </w:rPr>
        <w:t xml:space="preserve">.1. </w:t>
      </w:r>
      <w:r w:rsidR="00A45E0F" w:rsidRPr="00CE2A1A">
        <w:rPr>
          <w:color w:val="000000"/>
        </w:rPr>
        <w:t xml:space="preserve">утрата </w:t>
      </w:r>
      <w:r w:rsidRPr="00CE2A1A">
        <w:rPr>
          <w:color w:val="000000"/>
        </w:rPr>
        <w:t>товарного вида;</w:t>
      </w:r>
    </w:p>
    <w:p w:rsidR="0033273F" w:rsidRPr="00CE2A1A" w:rsidRDefault="004E2668" w:rsidP="00CE2A1A">
      <w:pPr>
        <w:autoSpaceDE w:val="0"/>
        <w:autoSpaceDN w:val="0"/>
        <w:adjustRightInd w:val="0"/>
        <w:spacing w:before="120" w:after="120"/>
        <w:ind w:left="540"/>
        <w:rPr>
          <w:color w:val="000000"/>
        </w:rPr>
      </w:pPr>
      <w:r w:rsidRPr="00CE2A1A">
        <w:rPr>
          <w:color w:val="000000"/>
        </w:rPr>
        <w:t>5</w:t>
      </w:r>
      <w:r w:rsidR="0033273F" w:rsidRPr="00CE2A1A">
        <w:rPr>
          <w:color w:val="000000"/>
        </w:rPr>
        <w:t>.</w:t>
      </w:r>
      <w:r w:rsidR="00806C8A" w:rsidRPr="00CE2A1A">
        <w:rPr>
          <w:color w:val="000000"/>
        </w:rPr>
        <w:t>3</w:t>
      </w:r>
      <w:r w:rsidRPr="00CE2A1A">
        <w:rPr>
          <w:color w:val="000000"/>
        </w:rPr>
        <w:t>.</w:t>
      </w:r>
      <w:r w:rsidR="0033273F" w:rsidRPr="00CE2A1A">
        <w:rPr>
          <w:color w:val="000000"/>
        </w:rPr>
        <w:t>2</w:t>
      </w:r>
      <w:r w:rsidRPr="00CE2A1A">
        <w:rPr>
          <w:color w:val="000000"/>
        </w:rPr>
        <w:t>. моральный вред</w:t>
      </w:r>
      <w:r w:rsidR="0033273F" w:rsidRPr="00CE2A1A">
        <w:rPr>
          <w:color w:val="000000"/>
        </w:rPr>
        <w:t>;</w:t>
      </w:r>
    </w:p>
    <w:p w:rsidR="0033273F" w:rsidRPr="00CE2A1A" w:rsidRDefault="0033273F" w:rsidP="00CE2A1A">
      <w:pPr>
        <w:widowControl w:val="0"/>
        <w:tabs>
          <w:tab w:val="num" w:pos="0"/>
        </w:tabs>
        <w:autoSpaceDE w:val="0"/>
        <w:autoSpaceDN w:val="0"/>
        <w:spacing w:before="120" w:after="120"/>
        <w:ind w:left="540"/>
        <w:jc w:val="both"/>
        <w:rPr>
          <w:color w:val="000000"/>
        </w:rPr>
      </w:pPr>
      <w:r w:rsidRPr="00CE2A1A">
        <w:rPr>
          <w:color w:val="000000"/>
        </w:rPr>
        <w:t>5</w:t>
      </w:r>
      <w:r w:rsidR="00806C8A" w:rsidRPr="00CE2A1A">
        <w:rPr>
          <w:color w:val="000000"/>
        </w:rPr>
        <w:t>.3</w:t>
      </w:r>
      <w:r w:rsidRPr="00CE2A1A">
        <w:rPr>
          <w:color w:val="000000"/>
        </w:rPr>
        <w:t>.3</w:t>
      </w:r>
      <w:r w:rsidR="00397B5B" w:rsidRPr="00CE2A1A">
        <w:rPr>
          <w:color w:val="000000"/>
        </w:rPr>
        <w:t>.</w:t>
      </w:r>
      <w:r w:rsidRPr="00CE2A1A">
        <w:rPr>
          <w:color w:val="000000"/>
        </w:rPr>
        <w:t xml:space="preserve"> косвенные и прочие убытки (упущенная выгода, простой, потеря дохода, недополученный доход, штрафы и пени и т.п.)</w:t>
      </w:r>
      <w:r w:rsidR="00CF2FCE" w:rsidRPr="00CE2A1A">
        <w:rPr>
          <w:color w:val="000000"/>
        </w:rPr>
        <w:t>;</w:t>
      </w:r>
    </w:p>
    <w:p w:rsidR="00CF2FCE" w:rsidRPr="00CE2A1A" w:rsidRDefault="00CF2FCE" w:rsidP="00CE2A1A">
      <w:pPr>
        <w:widowControl w:val="0"/>
        <w:tabs>
          <w:tab w:val="num" w:pos="0"/>
        </w:tabs>
        <w:autoSpaceDE w:val="0"/>
        <w:autoSpaceDN w:val="0"/>
        <w:spacing w:before="120" w:after="120"/>
        <w:ind w:left="540"/>
        <w:jc w:val="both"/>
        <w:rPr>
          <w:color w:val="000000"/>
        </w:rPr>
      </w:pPr>
      <w:r w:rsidRPr="00CE2A1A">
        <w:rPr>
          <w:color w:val="000000"/>
        </w:rPr>
        <w:t>5.3.4 убытки, возникшие в период нахождения Застрахованного судна вне территории страхования, определенной Договором страхования, если иное прямо не предусмотрено договором страхования и/или настоящими Правилами страхования.</w:t>
      </w:r>
    </w:p>
    <w:p w:rsidR="000D731A" w:rsidRPr="00CE2A1A" w:rsidRDefault="000D731A" w:rsidP="00CE2A1A">
      <w:pPr>
        <w:pStyle w:val="20"/>
        <w:spacing w:before="120" w:after="120"/>
        <w:ind w:left="540" w:firstLine="0"/>
        <w:rPr>
          <w:b/>
          <w:bCs/>
          <w:color w:val="000000"/>
          <w:szCs w:val="24"/>
        </w:rPr>
      </w:pPr>
    </w:p>
    <w:p w:rsidR="00A93868" w:rsidRPr="00CE2A1A" w:rsidRDefault="00A93868" w:rsidP="00CE2A1A">
      <w:pPr>
        <w:pStyle w:val="20"/>
        <w:spacing w:before="120" w:after="120"/>
        <w:ind w:left="540" w:firstLine="0"/>
        <w:rPr>
          <w:b/>
          <w:bCs/>
          <w:color w:val="000000"/>
          <w:szCs w:val="24"/>
        </w:rPr>
      </w:pPr>
      <w:r w:rsidRPr="00CE2A1A">
        <w:rPr>
          <w:b/>
          <w:bCs/>
          <w:color w:val="000000"/>
          <w:szCs w:val="24"/>
        </w:rPr>
        <w:lastRenderedPageBreak/>
        <w:t>6. ЗАКЛЮЧЕНИЕ, ДЕЙСТВИЕ И ПРЕКРАЩЕНИЕ ДОГОВОРА СТРАХОВАНИЯ</w:t>
      </w:r>
      <w:r w:rsidR="0053212C" w:rsidRPr="00CE2A1A">
        <w:rPr>
          <w:b/>
          <w:bCs/>
          <w:color w:val="000000"/>
          <w:szCs w:val="24"/>
        </w:rPr>
        <w:t>.</w:t>
      </w:r>
    </w:p>
    <w:p w:rsidR="001B6004" w:rsidRPr="00CE2A1A" w:rsidRDefault="008C003A" w:rsidP="00CE2A1A">
      <w:pPr>
        <w:suppressAutoHyphens/>
        <w:spacing w:before="120" w:after="120"/>
        <w:ind w:left="540"/>
        <w:jc w:val="both"/>
        <w:rPr>
          <w:color w:val="000000"/>
        </w:rPr>
      </w:pPr>
      <w:r w:rsidRPr="00CE2A1A">
        <w:rPr>
          <w:color w:val="000000"/>
        </w:rPr>
        <w:t>6.1. Договор страхования является соглашением между Страховщиком и Страховат</w:t>
      </w:r>
      <w:r w:rsidRPr="00CE2A1A">
        <w:rPr>
          <w:color w:val="000000"/>
        </w:rPr>
        <w:t>е</w:t>
      </w:r>
      <w:r w:rsidRPr="00CE2A1A">
        <w:rPr>
          <w:color w:val="000000"/>
        </w:rPr>
        <w:t>лем, в силу которого Страховщик обязуется при наступлении страхового случая произвести страховую выплату Страхователю или иному лицу, в пользу которого заключен договор страхования, а Страхователь обязуется уплатить страховую премию (уплачивать страховые взносы) в установленные договором стр</w:t>
      </w:r>
      <w:r w:rsidRPr="00CE2A1A">
        <w:rPr>
          <w:color w:val="000000"/>
        </w:rPr>
        <w:t>а</w:t>
      </w:r>
      <w:r w:rsidRPr="00CE2A1A">
        <w:rPr>
          <w:color w:val="000000"/>
        </w:rPr>
        <w:t>хования сроки.</w:t>
      </w:r>
    </w:p>
    <w:p w:rsidR="001B6004" w:rsidRPr="00CE2A1A" w:rsidRDefault="001B6004" w:rsidP="00CE2A1A">
      <w:pPr>
        <w:tabs>
          <w:tab w:val="left" w:pos="567"/>
          <w:tab w:val="left" w:pos="2520"/>
        </w:tabs>
        <w:spacing w:before="120" w:after="120"/>
        <w:ind w:left="540"/>
        <w:jc w:val="both"/>
        <w:rPr>
          <w:color w:val="000000"/>
        </w:rPr>
      </w:pPr>
      <w:r w:rsidRPr="00CE2A1A">
        <w:rPr>
          <w:color w:val="000000"/>
        </w:rPr>
        <w:t>Договор страхования заключается в письменной форме и должен отвечать общим условиям действительности сделки, предусмотренным гражданским законодательством Российской Федерации.</w:t>
      </w:r>
    </w:p>
    <w:p w:rsidR="001B6004" w:rsidRPr="00CE2A1A" w:rsidRDefault="001B6004" w:rsidP="00CE2A1A">
      <w:pPr>
        <w:tabs>
          <w:tab w:val="left" w:pos="0"/>
        </w:tabs>
        <w:spacing w:before="120" w:after="120" w:line="180" w:lineRule="atLeast"/>
        <w:ind w:left="540"/>
        <w:jc w:val="both"/>
        <w:rPr>
          <w:color w:val="000000"/>
        </w:rPr>
      </w:pPr>
      <w:r w:rsidRPr="00CE2A1A">
        <w:rPr>
          <w:color w:val="000000"/>
        </w:rPr>
        <w:t>Договор страхования может быть заключен путем составления одного документа либо вручения Страховщиком Страхователю на основании его письменного заявления страхового полиса, подписанного Страховщиком.</w:t>
      </w:r>
    </w:p>
    <w:p w:rsidR="009D6F64" w:rsidRPr="00CE2A1A" w:rsidRDefault="009D6F64" w:rsidP="00CE2A1A">
      <w:pPr>
        <w:tabs>
          <w:tab w:val="left" w:pos="567"/>
        </w:tabs>
        <w:spacing w:before="120" w:after="120"/>
        <w:ind w:left="540"/>
        <w:jc w:val="both"/>
        <w:rPr>
          <w:color w:val="000000"/>
        </w:rPr>
      </w:pPr>
    </w:p>
    <w:p w:rsidR="000B1FDA" w:rsidRPr="00CE2A1A" w:rsidRDefault="000B1FDA" w:rsidP="00CE2A1A">
      <w:pPr>
        <w:tabs>
          <w:tab w:val="left" w:pos="567"/>
        </w:tabs>
        <w:spacing w:before="120" w:after="120"/>
        <w:ind w:left="540"/>
        <w:jc w:val="both"/>
        <w:rPr>
          <w:color w:val="000000"/>
        </w:rPr>
      </w:pPr>
      <w:r w:rsidRPr="00CE2A1A">
        <w:rPr>
          <w:color w:val="000000"/>
        </w:rPr>
        <w:t>6.2. П</w:t>
      </w:r>
      <w:r w:rsidR="00A74C68" w:rsidRPr="00CE2A1A">
        <w:rPr>
          <w:color w:val="000000"/>
        </w:rPr>
        <w:t>еред</w:t>
      </w:r>
      <w:r w:rsidRPr="00CE2A1A">
        <w:rPr>
          <w:color w:val="000000"/>
        </w:rPr>
        <w:t xml:space="preserve"> заключени</w:t>
      </w:r>
      <w:r w:rsidR="00A74C68" w:rsidRPr="00CE2A1A">
        <w:rPr>
          <w:color w:val="000000"/>
        </w:rPr>
        <w:t>ем</w:t>
      </w:r>
      <w:r w:rsidRPr="00CE2A1A">
        <w:rPr>
          <w:color w:val="000000"/>
        </w:rPr>
        <w:t xml:space="preserve"> Договора страхования (страхового полиса) Страхователь:</w:t>
      </w:r>
    </w:p>
    <w:p w:rsidR="0053212C" w:rsidRPr="00CE2A1A" w:rsidRDefault="0053212C" w:rsidP="00CE2A1A">
      <w:pPr>
        <w:tabs>
          <w:tab w:val="left" w:pos="567"/>
        </w:tabs>
        <w:spacing w:before="120" w:after="120"/>
        <w:ind w:left="540"/>
        <w:jc w:val="both"/>
      </w:pPr>
      <w:r w:rsidRPr="00CE2A1A">
        <w:t xml:space="preserve">а) </w:t>
      </w:r>
      <w:r w:rsidR="000B1FDA" w:rsidRPr="00CE2A1A">
        <w:t xml:space="preserve">заполняет заявление на страхование установленной Страховщиком формы и передает заполненное заявление Страховщику. Заявление на страхование заполняется собственноручно Страхователем либо его уполномоченным представителем. По просьбе Страхователя и с его слов заявление может быть заполнено представителем Страховщика. Все пункты заявления должны быть заполнены разборчивым почерком, не допускающим двойное толкование. Ответственность за достоверность данных, указанных в заявлении на страхование, несет Страхователь. Заполненное заявление подписывается и заверяется Страхователем или его </w:t>
      </w:r>
      <w:r w:rsidR="000B1FDA" w:rsidRPr="00CE2A1A">
        <w:rPr>
          <w:color w:val="000000"/>
        </w:rPr>
        <w:t xml:space="preserve">уполномоченным представителем. В заявлении Страхователь обязан сообщить полные и достоверные сведения о </w:t>
      </w:r>
      <w:r w:rsidR="001275DF" w:rsidRPr="00CE2A1A">
        <w:t xml:space="preserve">обо всех обстоятельствах, имеющих существенное значение для оценки степени риска, которые известны или должны быть известны Страхователю, в том числе, имевшие место факты краж (угона) </w:t>
      </w:r>
      <w:r w:rsidR="006315BF" w:rsidRPr="00CE2A1A">
        <w:t>судов</w:t>
      </w:r>
      <w:r w:rsidR="001275DF" w:rsidRPr="00CE2A1A">
        <w:t xml:space="preserve">, которые находились в собственности или управлении Страхователя, а </w:t>
      </w:r>
      <w:r w:rsidR="00E73C64" w:rsidRPr="00CE2A1A">
        <w:t xml:space="preserve">также  сведения о </w:t>
      </w:r>
      <w:r w:rsidR="006315BF" w:rsidRPr="00CE2A1A">
        <w:t>судне</w:t>
      </w:r>
      <w:r w:rsidR="00E73C64" w:rsidRPr="00CE2A1A">
        <w:rPr>
          <w:color w:val="000000"/>
        </w:rPr>
        <w:t>,</w:t>
      </w:r>
      <w:r w:rsidR="006315BF" w:rsidRPr="00CE2A1A">
        <w:rPr>
          <w:color w:val="000000"/>
        </w:rPr>
        <w:t xml:space="preserve"> принимаемом на страхование</w:t>
      </w:r>
      <w:r w:rsidR="006315BF" w:rsidRPr="00E10956">
        <w:rPr>
          <w:color w:val="000000"/>
        </w:rPr>
        <w:t>,</w:t>
      </w:r>
      <w:r w:rsidR="00E73C64" w:rsidRPr="00CE2A1A">
        <w:rPr>
          <w:color w:val="000000"/>
        </w:rPr>
        <w:t xml:space="preserve"> </w:t>
      </w:r>
      <w:r w:rsidR="006315BF" w:rsidRPr="00CE2A1A">
        <w:rPr>
          <w:color w:val="000000"/>
        </w:rPr>
        <w:t>в том числе: его</w:t>
      </w:r>
      <w:r w:rsidR="00420FD2" w:rsidRPr="00CE2A1A">
        <w:rPr>
          <w:color w:val="000000"/>
        </w:rPr>
        <w:t xml:space="preserve"> </w:t>
      </w:r>
      <w:r w:rsidR="006315BF" w:rsidRPr="00CE2A1A">
        <w:rPr>
          <w:color w:val="000000"/>
        </w:rPr>
        <w:t xml:space="preserve">название, </w:t>
      </w:r>
      <w:r w:rsidR="000B1FDA" w:rsidRPr="00CE2A1A">
        <w:rPr>
          <w:color w:val="000000"/>
        </w:rPr>
        <w:t xml:space="preserve">год постройки, размеры; количество, тип, мощность двигателей; номера корпуса и  двигателей, страховую сумму, цель и район эксплуатации, место хранения/отстоя </w:t>
      </w:r>
      <w:r w:rsidR="009652FF" w:rsidRPr="00CE2A1A">
        <w:rPr>
          <w:color w:val="000000"/>
        </w:rPr>
        <w:t>судна</w:t>
      </w:r>
      <w:r w:rsidR="000B1FDA" w:rsidRPr="00CE2A1A">
        <w:rPr>
          <w:color w:val="000000"/>
        </w:rPr>
        <w:t xml:space="preserve">; сведения о лицах, допущенных к управлению </w:t>
      </w:r>
      <w:r w:rsidR="009652FF" w:rsidRPr="00CE2A1A">
        <w:rPr>
          <w:color w:val="000000"/>
        </w:rPr>
        <w:t>судном</w:t>
      </w:r>
      <w:r w:rsidR="000B1FDA" w:rsidRPr="00CE2A1A">
        <w:rPr>
          <w:color w:val="000000"/>
        </w:rPr>
        <w:t>, полное наименование Страхователя</w:t>
      </w:r>
      <w:r w:rsidR="009603C8" w:rsidRPr="00CE2A1A">
        <w:rPr>
          <w:color w:val="000000"/>
        </w:rPr>
        <w:t xml:space="preserve">, </w:t>
      </w:r>
      <w:r w:rsidR="009603C8" w:rsidRPr="00CE2A1A">
        <w:t xml:space="preserve">известить Страховщика обо всех действующих договорах страхования </w:t>
      </w:r>
      <w:r w:rsidR="000B1FDA" w:rsidRPr="00CE2A1A">
        <w:rPr>
          <w:color w:val="000000"/>
        </w:rPr>
        <w:t xml:space="preserve"> и т.п.</w:t>
      </w:r>
      <w:r w:rsidRPr="00CE2A1A">
        <w:t>;</w:t>
      </w:r>
    </w:p>
    <w:p w:rsidR="000B1FDA" w:rsidRPr="00CE2A1A" w:rsidRDefault="000B1FDA" w:rsidP="00CE2A1A">
      <w:pPr>
        <w:tabs>
          <w:tab w:val="left" w:pos="567"/>
        </w:tabs>
        <w:spacing w:before="120" w:after="120"/>
        <w:ind w:left="540"/>
        <w:jc w:val="both"/>
      </w:pPr>
      <w:r w:rsidRPr="00CE2A1A">
        <w:t xml:space="preserve">б) </w:t>
      </w:r>
      <w:r w:rsidR="00E70071" w:rsidRPr="00CE2A1A">
        <w:t>п</w:t>
      </w:r>
      <w:r w:rsidRPr="00CE2A1A">
        <w:t>редоставляет Страховщику перечен</w:t>
      </w:r>
      <w:r w:rsidR="00E73C64" w:rsidRPr="00CE2A1A">
        <w:t xml:space="preserve">ь дополнительного оборудования </w:t>
      </w:r>
      <w:r w:rsidR="009652FF" w:rsidRPr="00CE2A1A">
        <w:t xml:space="preserve">судна, </w:t>
      </w:r>
      <w:r w:rsidR="009652FF" w:rsidRPr="00CE2A1A">
        <w:rPr>
          <w:color w:val="000000"/>
        </w:rPr>
        <w:t>принимаемого на страхование</w:t>
      </w:r>
      <w:r w:rsidR="009652FF" w:rsidRPr="00CE2A1A">
        <w:t xml:space="preserve"> </w:t>
      </w:r>
      <w:r w:rsidRPr="00CE2A1A">
        <w:t>и иного имущества, принимаемого на страхование, с указанием по каждому объекту: отличительных признаков и характеристик, его стоимость. Перечень</w:t>
      </w:r>
      <w:r w:rsidR="00420FD2" w:rsidRPr="00CE2A1A">
        <w:t xml:space="preserve"> дополнительного</w:t>
      </w:r>
      <w:r w:rsidRPr="00CE2A1A">
        <w:t xml:space="preserve"> имущества</w:t>
      </w:r>
      <w:r w:rsidR="00420FD2" w:rsidRPr="00E10956">
        <w:t xml:space="preserve">, </w:t>
      </w:r>
      <w:r w:rsidR="00420FD2" w:rsidRPr="00CE2A1A">
        <w:t>принимаемого на страхование</w:t>
      </w:r>
      <w:r w:rsidRPr="00CE2A1A">
        <w:t xml:space="preserve"> подписывается Страхователем или его </w:t>
      </w:r>
      <w:r w:rsidRPr="00CE2A1A">
        <w:rPr>
          <w:color w:val="000000"/>
        </w:rPr>
        <w:t>уполномоченным представителем</w:t>
      </w:r>
      <w:r w:rsidRPr="00CE2A1A">
        <w:t>;</w:t>
      </w:r>
    </w:p>
    <w:p w:rsidR="009603C8" w:rsidRPr="00CE2A1A" w:rsidRDefault="000B1FDA" w:rsidP="00CE2A1A">
      <w:pPr>
        <w:tabs>
          <w:tab w:val="left" w:pos="567"/>
        </w:tabs>
        <w:spacing w:before="120" w:after="120"/>
        <w:ind w:left="540"/>
        <w:jc w:val="both"/>
      </w:pPr>
      <w:r w:rsidRPr="00CE2A1A">
        <w:t xml:space="preserve">в) </w:t>
      </w:r>
      <w:r w:rsidR="00E70071" w:rsidRPr="00CE2A1A">
        <w:t>п</w:t>
      </w:r>
      <w:r w:rsidRPr="00CE2A1A">
        <w:t xml:space="preserve">редоставляет Страховщику или уполномоченному </w:t>
      </w:r>
      <w:r w:rsidR="00E70071" w:rsidRPr="00CE2A1A">
        <w:t xml:space="preserve">им лицу возможность для осмотра, </w:t>
      </w:r>
      <w:r w:rsidRPr="00CE2A1A">
        <w:t xml:space="preserve">принимаемого на страхование </w:t>
      </w:r>
      <w:r w:rsidR="009652FF" w:rsidRPr="00CE2A1A">
        <w:t>судна</w:t>
      </w:r>
      <w:r w:rsidR="009603C8" w:rsidRPr="00CE2A1A">
        <w:t xml:space="preserve">. По результатам осмотра Страховщик имеет право изменить предложенные условия страхования либо отказать </w:t>
      </w:r>
      <w:r w:rsidR="009652FF" w:rsidRPr="00CE2A1A">
        <w:t>в заключении договора страхования</w:t>
      </w:r>
      <w:r w:rsidR="009603C8" w:rsidRPr="00CE2A1A">
        <w:t>;</w:t>
      </w:r>
    </w:p>
    <w:p w:rsidR="000B1FDA" w:rsidRPr="00CE2A1A" w:rsidRDefault="00E70071" w:rsidP="00CE2A1A">
      <w:pPr>
        <w:tabs>
          <w:tab w:val="left" w:pos="567"/>
        </w:tabs>
        <w:spacing w:before="120" w:after="120"/>
        <w:ind w:left="540"/>
        <w:jc w:val="both"/>
      </w:pPr>
      <w:r w:rsidRPr="00CE2A1A">
        <w:t>г) п</w:t>
      </w:r>
      <w:r w:rsidR="000B1FDA" w:rsidRPr="00CE2A1A">
        <w:t xml:space="preserve">редставляет Страховщику документы, подтверждающие имущественный интерес Страхователя (Выгодоприобретателя) в отношении принимаемого на страхование </w:t>
      </w:r>
      <w:r w:rsidR="009603C8" w:rsidRPr="00CE2A1A">
        <w:t>Судна и дополнительного оборудования</w:t>
      </w:r>
      <w:r w:rsidR="002E11EA" w:rsidRPr="00CE2A1A">
        <w:t xml:space="preserve"> и иного имущества</w:t>
      </w:r>
      <w:r w:rsidR="006A37C3" w:rsidRPr="00CE2A1A">
        <w:rPr>
          <w:color w:val="000000"/>
        </w:rPr>
        <w:t>.</w:t>
      </w:r>
    </w:p>
    <w:p w:rsidR="000B1FDA" w:rsidRPr="00CE2A1A" w:rsidRDefault="009603C8" w:rsidP="00CE2A1A">
      <w:pPr>
        <w:tabs>
          <w:tab w:val="left" w:pos="567"/>
        </w:tabs>
        <w:spacing w:before="120" w:after="120"/>
        <w:ind w:left="540"/>
        <w:jc w:val="both"/>
      </w:pPr>
      <w:r w:rsidRPr="00CE2A1A">
        <w:t>6</w:t>
      </w:r>
      <w:r w:rsidR="000B1FDA" w:rsidRPr="00CE2A1A">
        <w:t xml:space="preserve">.3. </w:t>
      </w:r>
      <w:r w:rsidR="00E70071" w:rsidRPr="00CE2A1A">
        <w:t>П</w:t>
      </w:r>
      <w:r w:rsidR="0053212C" w:rsidRPr="00CE2A1A">
        <w:t>осле заключения Д</w:t>
      </w:r>
      <w:r w:rsidR="000B1FDA" w:rsidRPr="00CE2A1A">
        <w:t xml:space="preserve">оговора страхования </w:t>
      </w:r>
      <w:r w:rsidR="000B1FDA" w:rsidRPr="00CE2A1A">
        <w:rPr>
          <w:color w:val="000000"/>
        </w:rPr>
        <w:t xml:space="preserve">(страхового </w:t>
      </w:r>
      <w:r w:rsidR="00D036A8" w:rsidRPr="00CE2A1A">
        <w:rPr>
          <w:color w:val="000000"/>
        </w:rPr>
        <w:t>полиса</w:t>
      </w:r>
      <w:r w:rsidR="000B1FDA" w:rsidRPr="00CE2A1A">
        <w:rPr>
          <w:color w:val="000000"/>
        </w:rPr>
        <w:t>)</w:t>
      </w:r>
      <w:r w:rsidR="000B1FDA" w:rsidRPr="00CE2A1A">
        <w:t xml:space="preserve"> заявление на страхование и перечень застрахованного имущества становятся неотъемлемой частью договора страхования</w:t>
      </w:r>
      <w:r w:rsidR="00E70071" w:rsidRPr="00CE2A1A">
        <w:t>.</w:t>
      </w:r>
      <w:r w:rsidR="000B1FDA" w:rsidRPr="00CE2A1A">
        <w:t xml:space="preserve"> </w:t>
      </w:r>
    </w:p>
    <w:p w:rsidR="009603C8" w:rsidRPr="00CE2A1A" w:rsidRDefault="009603C8" w:rsidP="00CE2A1A">
      <w:pPr>
        <w:pStyle w:val="20"/>
        <w:spacing w:before="120" w:after="120"/>
        <w:ind w:left="540" w:firstLine="0"/>
        <w:rPr>
          <w:szCs w:val="24"/>
        </w:rPr>
      </w:pPr>
      <w:r w:rsidRPr="00CE2A1A">
        <w:rPr>
          <w:szCs w:val="24"/>
        </w:rPr>
        <w:t xml:space="preserve">6.4. </w:t>
      </w:r>
      <w:r w:rsidR="00E70071" w:rsidRPr="00CE2A1A">
        <w:rPr>
          <w:szCs w:val="24"/>
        </w:rPr>
        <w:t>Н</w:t>
      </w:r>
      <w:r w:rsidRPr="00CE2A1A">
        <w:rPr>
          <w:szCs w:val="24"/>
        </w:rPr>
        <w:t>а основании полученных от Страхователя (или его представителя) данных Страховщик устанавливает и согласовывает со Страхователем размер страховой премии</w:t>
      </w:r>
      <w:r w:rsidR="00E70071" w:rsidRPr="00CE2A1A">
        <w:rPr>
          <w:szCs w:val="24"/>
        </w:rPr>
        <w:t>.</w:t>
      </w:r>
    </w:p>
    <w:p w:rsidR="005D21FD" w:rsidRPr="00CE2A1A" w:rsidRDefault="005D21FD" w:rsidP="00CE2A1A">
      <w:pPr>
        <w:pStyle w:val="21"/>
        <w:widowControl w:val="0"/>
        <w:tabs>
          <w:tab w:val="left" w:pos="450"/>
        </w:tabs>
        <w:spacing w:before="120" w:after="120"/>
        <w:ind w:left="540"/>
        <w:rPr>
          <w:szCs w:val="24"/>
        </w:rPr>
      </w:pPr>
      <w:r w:rsidRPr="00CE2A1A">
        <w:rPr>
          <w:szCs w:val="24"/>
        </w:rPr>
        <w:t>6.5. Страхователь обязан уплатить Страховщику предварительно согласованную страховую премию в порядке и сроки, указанные в договоре страхования</w:t>
      </w:r>
      <w:r w:rsidR="00E70071" w:rsidRPr="00CE2A1A">
        <w:rPr>
          <w:szCs w:val="24"/>
        </w:rPr>
        <w:t>.</w:t>
      </w:r>
    </w:p>
    <w:p w:rsidR="005D21FD" w:rsidRPr="00CE2A1A" w:rsidRDefault="0053212C" w:rsidP="00CE2A1A">
      <w:pPr>
        <w:pStyle w:val="21"/>
        <w:widowControl w:val="0"/>
        <w:tabs>
          <w:tab w:val="left" w:pos="450"/>
        </w:tabs>
        <w:spacing w:before="120" w:after="120"/>
        <w:ind w:left="540"/>
        <w:rPr>
          <w:szCs w:val="24"/>
        </w:rPr>
      </w:pPr>
      <w:r w:rsidRPr="00CE2A1A">
        <w:rPr>
          <w:szCs w:val="24"/>
        </w:rPr>
        <w:lastRenderedPageBreak/>
        <w:t xml:space="preserve">6.6. </w:t>
      </w:r>
      <w:r w:rsidR="005D21FD" w:rsidRPr="00CE2A1A">
        <w:rPr>
          <w:szCs w:val="24"/>
        </w:rPr>
        <w:t xml:space="preserve">Страховая премия рассчитывается Страховщиком и оплачивается Страхователем </w:t>
      </w:r>
      <w:r w:rsidR="00E70071" w:rsidRPr="00CE2A1A">
        <w:rPr>
          <w:szCs w:val="24"/>
        </w:rPr>
        <w:t>единовременно или в рассрочку.</w:t>
      </w:r>
    </w:p>
    <w:p w:rsidR="005D21FD" w:rsidRPr="00CE2A1A" w:rsidRDefault="005D21FD" w:rsidP="00CE2A1A">
      <w:pPr>
        <w:pStyle w:val="21"/>
        <w:widowControl w:val="0"/>
        <w:tabs>
          <w:tab w:val="left" w:pos="450"/>
        </w:tabs>
        <w:spacing w:before="120" w:after="120"/>
        <w:ind w:left="540"/>
        <w:rPr>
          <w:szCs w:val="24"/>
        </w:rPr>
      </w:pPr>
      <w:r w:rsidRPr="00CE2A1A">
        <w:rPr>
          <w:szCs w:val="24"/>
        </w:rPr>
        <w:t xml:space="preserve">6.7. Судно считается застрахованным </w:t>
      </w:r>
      <w:r w:rsidR="0054523B" w:rsidRPr="00CE2A1A">
        <w:rPr>
          <w:szCs w:val="24"/>
        </w:rPr>
        <w:t>на сумму</w:t>
      </w:r>
      <w:r w:rsidR="0054523B" w:rsidRPr="00E10956">
        <w:rPr>
          <w:szCs w:val="24"/>
        </w:rPr>
        <w:t xml:space="preserve">, </w:t>
      </w:r>
      <w:r w:rsidR="0054523B" w:rsidRPr="00CE2A1A">
        <w:rPr>
          <w:szCs w:val="24"/>
        </w:rPr>
        <w:t>указанною в договоре страхования в качестве страховой суммы</w:t>
      </w:r>
      <w:r w:rsidRPr="00CE2A1A">
        <w:rPr>
          <w:szCs w:val="24"/>
        </w:rPr>
        <w:t>. Если страховая сумма, указанная в договоре страхования, превышает страховую стоимость, договор страхования является ничтожным в той части страховой суммы, которая</w:t>
      </w:r>
      <w:r w:rsidR="009D0D87" w:rsidRPr="00CE2A1A">
        <w:rPr>
          <w:szCs w:val="24"/>
        </w:rPr>
        <w:t xml:space="preserve"> превышает страховую стоимость </w:t>
      </w:r>
      <w:r w:rsidR="00D036A8" w:rsidRPr="00CE2A1A">
        <w:rPr>
          <w:szCs w:val="24"/>
        </w:rPr>
        <w:t xml:space="preserve">Застрахованного </w:t>
      </w:r>
      <w:r w:rsidR="009D0D87" w:rsidRPr="00CE2A1A">
        <w:rPr>
          <w:szCs w:val="24"/>
        </w:rPr>
        <w:t>С</w:t>
      </w:r>
      <w:r w:rsidRPr="00CE2A1A">
        <w:rPr>
          <w:szCs w:val="24"/>
        </w:rPr>
        <w:t xml:space="preserve">удна. Если в договоре страхования страховая сумма установлена ниже страховой стоимости, </w:t>
      </w:r>
      <w:r w:rsidR="00420FD2" w:rsidRPr="00CE2A1A">
        <w:rPr>
          <w:szCs w:val="24"/>
        </w:rPr>
        <w:t>С</w:t>
      </w:r>
      <w:r w:rsidRPr="00CE2A1A">
        <w:rPr>
          <w:szCs w:val="24"/>
        </w:rPr>
        <w:t>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5D21FD" w:rsidRPr="00CE2A1A" w:rsidRDefault="005D21FD" w:rsidP="00CE2A1A">
      <w:pPr>
        <w:autoSpaceDE w:val="0"/>
        <w:autoSpaceDN w:val="0"/>
        <w:adjustRightInd w:val="0"/>
        <w:spacing w:before="120" w:after="120"/>
        <w:ind w:left="540"/>
        <w:jc w:val="both"/>
      </w:pPr>
      <w:r w:rsidRPr="00CE2A1A">
        <w:t>6.8. Страховая сумма может быть установлена в рублях, либо рублевом эквиваленте иностранной валюты, а в случаях, предусмотренных законодательством, в иностранной валюте. По отдельным страховым рискам (группам рисков) или объектам (группам объектов) Страховщиком могут устанавливаться особые лимиты ответственности</w:t>
      </w:r>
      <w:r w:rsidR="00420FD2" w:rsidRPr="00CE2A1A">
        <w:t xml:space="preserve"> </w:t>
      </w:r>
      <w:r w:rsidR="00D036A8" w:rsidRPr="00CE2A1A">
        <w:t>Страховщика</w:t>
      </w:r>
      <w:r w:rsidRPr="00CE2A1A">
        <w:t>.</w:t>
      </w:r>
      <w:r w:rsidR="008E32AC" w:rsidRPr="00CE2A1A">
        <w:t xml:space="preserve"> </w:t>
      </w:r>
    </w:p>
    <w:p w:rsidR="005D21FD" w:rsidRPr="00CE2A1A" w:rsidRDefault="005D21FD" w:rsidP="00CE2A1A">
      <w:pPr>
        <w:autoSpaceDE w:val="0"/>
        <w:autoSpaceDN w:val="0"/>
        <w:adjustRightInd w:val="0"/>
        <w:spacing w:before="120" w:after="120"/>
        <w:ind w:left="540"/>
        <w:jc w:val="both"/>
      </w:pPr>
      <w:r w:rsidRPr="00CE2A1A">
        <w:t>6.</w:t>
      </w:r>
      <w:r w:rsidR="008E32AC" w:rsidRPr="00CE2A1A">
        <w:t>9</w:t>
      </w:r>
      <w:r w:rsidRPr="00CE2A1A">
        <w:t xml:space="preserve">. При страховании в рублевом эквиваленте иностранной валюты расчеты </w:t>
      </w:r>
      <w:r w:rsidR="00D036A8" w:rsidRPr="00CE2A1A">
        <w:t xml:space="preserve">Сторон </w:t>
      </w:r>
      <w:r w:rsidRPr="00CE2A1A">
        <w:t xml:space="preserve">договора страхования осуществляются в рублях по курсу </w:t>
      </w:r>
      <w:r w:rsidR="00D036A8" w:rsidRPr="00CE2A1A">
        <w:t xml:space="preserve">Центрального Банка Российской Федерации </w:t>
      </w:r>
      <w:r w:rsidRPr="00CE2A1A">
        <w:t>на дату проведения расчетов.</w:t>
      </w:r>
    </w:p>
    <w:p w:rsidR="005D21FD" w:rsidRPr="00CE2A1A" w:rsidRDefault="005D21FD" w:rsidP="00CE2A1A">
      <w:pPr>
        <w:autoSpaceDE w:val="0"/>
        <w:autoSpaceDN w:val="0"/>
        <w:adjustRightInd w:val="0"/>
        <w:spacing w:before="120" w:after="120"/>
        <w:ind w:left="540"/>
        <w:jc w:val="both"/>
      </w:pPr>
      <w:r w:rsidRPr="00CE2A1A">
        <w:t>6.10. Договором страхования может быть предусмотрена безусловная франшиза. При этом страховое возмещение выплачивается за вычетом установленного размера франшизы.</w:t>
      </w:r>
    </w:p>
    <w:p w:rsidR="005D21FD" w:rsidRPr="00CE2A1A" w:rsidRDefault="005D21FD" w:rsidP="00CE2A1A">
      <w:pPr>
        <w:spacing w:before="120" w:after="120"/>
        <w:ind w:left="540"/>
        <w:jc w:val="both"/>
      </w:pPr>
      <w:r w:rsidRPr="00CE2A1A">
        <w:t>6.11. Все изменения и дополнения к договору страхования оформляются в письменной форме путем подписания сторонами дополнительных соглашений.</w:t>
      </w:r>
    </w:p>
    <w:p w:rsidR="005D21FD" w:rsidRPr="00CE2A1A" w:rsidRDefault="005D21FD" w:rsidP="00CE2A1A">
      <w:pPr>
        <w:spacing w:before="120" w:after="120"/>
        <w:ind w:left="540"/>
        <w:jc w:val="both"/>
      </w:pPr>
      <w:r w:rsidRPr="00CE2A1A">
        <w:t>6.12. В случае утраты договора страхования в период его действия Страховщик по письменному заявлению Страхователя выдает ему дубликат.</w:t>
      </w:r>
    </w:p>
    <w:p w:rsidR="005D21FD" w:rsidRPr="00CE2A1A" w:rsidRDefault="005D21FD" w:rsidP="00CE2A1A">
      <w:pPr>
        <w:spacing w:before="120" w:after="120"/>
        <w:ind w:left="540"/>
        <w:jc w:val="both"/>
      </w:pPr>
      <w:r w:rsidRPr="00CE2A1A">
        <w:t>6.13. Договор страхования (страховой полис), если в нем не предусмотрено иное, заключается на срок не более одного года.</w:t>
      </w:r>
    </w:p>
    <w:p w:rsidR="005D21FD" w:rsidRPr="00CE2A1A" w:rsidRDefault="005D21FD" w:rsidP="00CE2A1A">
      <w:pPr>
        <w:spacing w:before="120" w:after="120"/>
        <w:ind w:left="540"/>
        <w:jc w:val="both"/>
      </w:pPr>
      <w:r w:rsidRPr="00CE2A1A">
        <w:t>6.14. Договор страхования (страховой полис), если его условиями не предусмотрено иное, вступает в силу с 00 часов 00 минут дня, следующего за днем оплаты страховой премии, но не ранее 00 часов 00 минут дня, указанного в договоре страхования как дата начала действия договора страхования.</w:t>
      </w:r>
    </w:p>
    <w:p w:rsidR="00342C35" w:rsidRDefault="00342C35" w:rsidP="00CE2A1A">
      <w:pPr>
        <w:spacing w:before="120" w:after="120"/>
        <w:ind w:left="540"/>
        <w:jc w:val="both"/>
        <w:rPr>
          <w:color w:val="000000"/>
        </w:rPr>
      </w:pPr>
    </w:p>
    <w:p w:rsidR="005D21FD" w:rsidRPr="00CE2A1A" w:rsidRDefault="005D21FD" w:rsidP="00CE2A1A">
      <w:pPr>
        <w:spacing w:before="120" w:after="120"/>
        <w:ind w:left="540"/>
        <w:jc w:val="both"/>
        <w:rPr>
          <w:color w:val="000000"/>
        </w:rPr>
      </w:pPr>
      <w:r w:rsidRPr="00CE2A1A">
        <w:rPr>
          <w:color w:val="000000"/>
        </w:rPr>
        <w:t>При этом днем оплаты страховой премии считается:</w:t>
      </w:r>
    </w:p>
    <w:p w:rsidR="00262FDA" w:rsidRPr="00CE2A1A" w:rsidRDefault="005D21FD" w:rsidP="00CE2A1A">
      <w:pPr>
        <w:autoSpaceDE w:val="0"/>
        <w:autoSpaceDN w:val="0"/>
        <w:adjustRightInd w:val="0"/>
        <w:spacing w:before="120" w:after="120"/>
        <w:ind w:left="540"/>
        <w:jc w:val="both"/>
        <w:rPr>
          <w:color w:val="000000"/>
        </w:rPr>
      </w:pPr>
      <w:r w:rsidRPr="00CE2A1A">
        <w:rPr>
          <w:color w:val="000000"/>
        </w:rPr>
        <w:t xml:space="preserve">а) при оплате страховой премии или первого его взноса наличными деньгами - </w:t>
      </w:r>
      <w:r w:rsidR="00262FDA" w:rsidRPr="00CE2A1A">
        <w:rPr>
          <w:color w:val="000000"/>
        </w:rPr>
        <w:t>день, указанный как дата получения денежных средств в квитанции на получение страховой премии (взноса);</w:t>
      </w:r>
    </w:p>
    <w:p w:rsidR="005D21FD" w:rsidRPr="00CE2A1A" w:rsidRDefault="005D21FD" w:rsidP="00CE2A1A">
      <w:pPr>
        <w:spacing w:before="120" w:after="120"/>
        <w:ind w:left="540"/>
        <w:jc w:val="both"/>
        <w:rPr>
          <w:color w:val="000000"/>
        </w:rPr>
      </w:pPr>
      <w:r w:rsidRPr="00CE2A1A">
        <w:rPr>
          <w:color w:val="000000"/>
        </w:rPr>
        <w:t xml:space="preserve">б) при оплате страховой премии или первого ее взноса путем безналичных расчетов </w:t>
      </w:r>
      <w:r w:rsidRPr="00CE2A1A">
        <w:rPr>
          <w:bCs/>
          <w:color w:val="000000"/>
        </w:rPr>
        <w:t xml:space="preserve">– </w:t>
      </w:r>
      <w:r w:rsidRPr="00CE2A1A">
        <w:rPr>
          <w:color w:val="000000"/>
        </w:rPr>
        <w:t xml:space="preserve">день </w:t>
      </w:r>
      <w:r w:rsidR="00D036A8" w:rsidRPr="00CE2A1A">
        <w:rPr>
          <w:color w:val="000000"/>
        </w:rPr>
        <w:t xml:space="preserve">поступления </w:t>
      </w:r>
      <w:r w:rsidRPr="00CE2A1A">
        <w:rPr>
          <w:color w:val="000000"/>
        </w:rPr>
        <w:t>денежных средств на расчетный счет Страховщика.</w:t>
      </w:r>
    </w:p>
    <w:p w:rsidR="00342C35" w:rsidRDefault="00342C35" w:rsidP="00CE2A1A">
      <w:pPr>
        <w:spacing w:before="120" w:after="120"/>
        <w:ind w:left="540"/>
        <w:jc w:val="both"/>
      </w:pPr>
    </w:p>
    <w:p w:rsidR="005D21FD" w:rsidRPr="00CE2A1A" w:rsidRDefault="005D21FD" w:rsidP="00CE2A1A">
      <w:pPr>
        <w:spacing w:before="120" w:after="120"/>
        <w:ind w:left="540"/>
        <w:jc w:val="both"/>
        <w:rPr>
          <w:color w:val="000000"/>
        </w:rPr>
      </w:pPr>
      <w:r w:rsidRPr="00CE2A1A">
        <w:t xml:space="preserve">6.15. Договор страхования заканчивается в 24 часа местного времени дня, указанного в договоре </w:t>
      </w:r>
      <w:r w:rsidRPr="00CE2A1A">
        <w:rPr>
          <w:color w:val="000000"/>
        </w:rPr>
        <w:t>страхования (страховом полисе) как день его окончания.</w:t>
      </w:r>
    </w:p>
    <w:p w:rsidR="005D21FD" w:rsidRPr="00CE2A1A" w:rsidRDefault="005D21FD" w:rsidP="00CE2A1A">
      <w:pPr>
        <w:autoSpaceDE w:val="0"/>
        <w:autoSpaceDN w:val="0"/>
        <w:adjustRightInd w:val="0"/>
        <w:spacing w:before="120" w:after="120"/>
        <w:ind w:left="540"/>
        <w:jc w:val="both"/>
      </w:pPr>
      <w:r w:rsidRPr="00CE2A1A">
        <w:t>6.16.</w:t>
      </w:r>
      <w:r w:rsidR="00257388" w:rsidRPr="00CE2A1A">
        <w:t xml:space="preserve"> </w:t>
      </w:r>
      <w:r w:rsidRPr="00CE2A1A">
        <w:t>Договор страхования может быть заключен «на срок» или «на рейс (плавание)»:</w:t>
      </w:r>
    </w:p>
    <w:p w:rsidR="005D21FD" w:rsidRPr="00CE2A1A" w:rsidRDefault="00257388" w:rsidP="00CE2A1A">
      <w:pPr>
        <w:autoSpaceDE w:val="0"/>
        <w:autoSpaceDN w:val="0"/>
        <w:adjustRightInd w:val="0"/>
        <w:spacing w:before="120" w:after="120"/>
        <w:ind w:left="540"/>
        <w:jc w:val="both"/>
      </w:pPr>
      <w:r w:rsidRPr="00CE2A1A">
        <w:t xml:space="preserve">- </w:t>
      </w:r>
      <w:r w:rsidR="005D21FD" w:rsidRPr="00CE2A1A">
        <w:t>при страховании «на срок» договор страхования вступает в силу в 00.00 часов и прекращается в 24.00 часа (время по месту выдачи полиса) тех дат, которые указаны в договоре страхования, соответственно, как дата начала</w:t>
      </w:r>
      <w:r w:rsidR="00420FD2" w:rsidRPr="00CE2A1A">
        <w:t xml:space="preserve"> </w:t>
      </w:r>
      <w:r w:rsidR="00D036A8" w:rsidRPr="00CE2A1A">
        <w:t>(вступления договора в силу)</w:t>
      </w:r>
      <w:r w:rsidR="005D21FD" w:rsidRPr="00CE2A1A">
        <w:t xml:space="preserve"> и </w:t>
      </w:r>
      <w:r w:rsidR="00D036A8" w:rsidRPr="00CE2A1A">
        <w:t>дата</w:t>
      </w:r>
      <w:r w:rsidR="00420FD2" w:rsidRPr="00CE2A1A">
        <w:t xml:space="preserve"> </w:t>
      </w:r>
      <w:r w:rsidR="005D21FD" w:rsidRPr="00CE2A1A">
        <w:t>окончания его действия</w:t>
      </w:r>
      <w:r w:rsidR="00E70071" w:rsidRPr="00CE2A1A">
        <w:t>.</w:t>
      </w:r>
    </w:p>
    <w:p w:rsidR="005D21FD" w:rsidRPr="00CE2A1A" w:rsidRDefault="00257388" w:rsidP="00CE2A1A">
      <w:pPr>
        <w:autoSpaceDE w:val="0"/>
        <w:autoSpaceDN w:val="0"/>
        <w:adjustRightInd w:val="0"/>
        <w:spacing w:before="120" w:after="120"/>
        <w:ind w:left="540"/>
        <w:jc w:val="both"/>
      </w:pPr>
      <w:r w:rsidRPr="00CE2A1A">
        <w:t>-</w:t>
      </w:r>
      <w:r w:rsidR="005D21FD" w:rsidRPr="00CE2A1A">
        <w:t xml:space="preserve"> при страховании «на рейс (плавание)» договор страхования вступает в силу с момента отдачи швартовых или снятия с якоря в пункте отправления (но не ранее 00 часов даты, указанной в договоре страхования в качестве начала срока страхования</w:t>
      </w:r>
      <w:r w:rsidR="00420FD2" w:rsidRPr="00CE2A1A">
        <w:t xml:space="preserve"> (при условии вступления </w:t>
      </w:r>
      <w:r w:rsidR="004958A9" w:rsidRPr="00CE2A1A">
        <w:t>договора в силу</w:t>
      </w:r>
      <w:r w:rsidR="0011490C" w:rsidRPr="00CE2A1A">
        <w:t xml:space="preserve"> </w:t>
      </w:r>
      <w:r w:rsidR="004958A9" w:rsidRPr="00CE2A1A">
        <w:t>согласно п</w:t>
      </w:r>
      <w:r w:rsidR="004958A9" w:rsidRPr="00E10956">
        <w:t xml:space="preserve">. 6.14. </w:t>
      </w:r>
      <w:r w:rsidR="0011490C" w:rsidRPr="00CE2A1A">
        <w:t xml:space="preserve">Правил страхования </w:t>
      </w:r>
      <w:r w:rsidR="005D21FD" w:rsidRPr="00CE2A1A">
        <w:t xml:space="preserve">и прекращается в момент швартовки или постановки </w:t>
      </w:r>
      <w:r w:rsidR="005D21FD" w:rsidRPr="00CE2A1A">
        <w:lastRenderedPageBreak/>
        <w:t>на якорь в пункте назначения (но не позже 24 часов даты, указанной в договоре страхования в качестве даты окончания срока страхования).</w:t>
      </w:r>
    </w:p>
    <w:p w:rsidR="005D21FD" w:rsidRPr="00CE2A1A" w:rsidRDefault="005D21FD" w:rsidP="00CE2A1A">
      <w:pPr>
        <w:spacing w:before="120" w:after="120"/>
        <w:ind w:left="540"/>
        <w:jc w:val="both"/>
      </w:pPr>
      <w:r w:rsidRPr="00CE2A1A">
        <w:t>6.17. Страхование, если в договоре не предусмотрено иное, распространяется  на страховые случаи, происшедшие после вступления договора страхования в силу.</w:t>
      </w:r>
    </w:p>
    <w:p w:rsidR="00A50A19" w:rsidRPr="00CE2A1A" w:rsidRDefault="00A50A19" w:rsidP="00CE2A1A">
      <w:pPr>
        <w:tabs>
          <w:tab w:val="left" w:pos="-540"/>
        </w:tabs>
        <w:spacing w:before="120" w:after="120"/>
        <w:ind w:left="540"/>
        <w:jc w:val="both"/>
      </w:pPr>
      <w:r w:rsidRPr="00CE2A1A">
        <w:t>6.1</w:t>
      </w:r>
      <w:r w:rsidR="005D21FD" w:rsidRPr="00CE2A1A">
        <w:t>8</w:t>
      </w:r>
      <w:r w:rsidRPr="00CE2A1A">
        <w:t>. Договор страхования прекращается в случаях:</w:t>
      </w:r>
    </w:p>
    <w:p w:rsidR="00A50A19" w:rsidRPr="00CE2A1A" w:rsidRDefault="00A50A19" w:rsidP="00CE2A1A">
      <w:pPr>
        <w:tabs>
          <w:tab w:val="left" w:pos="-540"/>
        </w:tabs>
        <w:spacing w:before="120" w:after="120"/>
        <w:ind w:left="540"/>
        <w:jc w:val="both"/>
      </w:pPr>
      <w:r w:rsidRPr="00CE2A1A">
        <w:t>а) истечения срока его действия;</w:t>
      </w:r>
    </w:p>
    <w:p w:rsidR="00A50A19" w:rsidRPr="00CE2A1A" w:rsidRDefault="00A50A19" w:rsidP="00CE2A1A">
      <w:pPr>
        <w:tabs>
          <w:tab w:val="left" w:pos="-540"/>
        </w:tabs>
        <w:spacing w:before="120" w:after="120"/>
        <w:ind w:left="540"/>
        <w:jc w:val="both"/>
      </w:pPr>
      <w:r w:rsidRPr="00CE2A1A">
        <w:t>б) исполнения Страховщиком обязательств по договору страхования в полном объеме;</w:t>
      </w:r>
    </w:p>
    <w:p w:rsidR="00A50A19" w:rsidRPr="00CE2A1A" w:rsidRDefault="00A50A19" w:rsidP="00CE2A1A">
      <w:pPr>
        <w:tabs>
          <w:tab w:val="left" w:pos="-540"/>
        </w:tabs>
        <w:spacing w:before="120" w:after="120"/>
        <w:ind w:left="540"/>
        <w:jc w:val="both"/>
      </w:pPr>
      <w:r w:rsidRPr="00CE2A1A">
        <w:t>в) неуплаты Страхователем очередного страхового взноса в установленный договором срок и в определенном размере, если Страховщиком не была предоставлена отсрочка в уплате</w:t>
      </w:r>
      <w:r w:rsidR="00EB37A7" w:rsidRPr="00CE2A1A">
        <w:t xml:space="preserve"> (договор страхования прекращает свое действие по указанному основанию без каког-либо предварительного уведомления Страхователя Страховщиком)</w:t>
      </w:r>
      <w:r w:rsidRPr="00CE2A1A">
        <w:t>;</w:t>
      </w:r>
    </w:p>
    <w:p w:rsidR="00A50A19" w:rsidRPr="00CE2A1A" w:rsidRDefault="00A50A19" w:rsidP="00CE2A1A">
      <w:pPr>
        <w:tabs>
          <w:tab w:val="left" w:pos="-540"/>
        </w:tabs>
        <w:spacing w:before="120" w:after="120"/>
        <w:ind w:left="540"/>
        <w:jc w:val="both"/>
      </w:pPr>
      <w:r w:rsidRPr="00CE2A1A">
        <w:t xml:space="preserve">г) </w:t>
      </w:r>
      <w:r w:rsidRPr="00CE2A1A">
        <w:rPr>
          <w:color w:val="000000"/>
        </w:rPr>
        <w:t>принятия судом</w:t>
      </w:r>
      <w:r w:rsidRPr="00CE2A1A">
        <w:t xml:space="preserve">  решения о признании договора страхования недействительным;</w:t>
      </w:r>
    </w:p>
    <w:p w:rsidR="00A50A19" w:rsidRPr="00CE2A1A" w:rsidRDefault="00A50A19" w:rsidP="00CE2A1A">
      <w:pPr>
        <w:tabs>
          <w:tab w:val="left" w:pos="-540"/>
        </w:tabs>
        <w:spacing w:before="120" w:after="120"/>
        <w:ind w:left="540"/>
        <w:jc w:val="both"/>
      </w:pPr>
      <w:r w:rsidRPr="00CE2A1A">
        <w:t>д) ликвидации Страховщика в порядке, установленном действующим законодательством Российской Федерации</w:t>
      </w:r>
      <w:r w:rsidR="0011490C" w:rsidRPr="00DD66D9">
        <w:t xml:space="preserve">, </w:t>
      </w:r>
      <w:r w:rsidR="00EB37A7" w:rsidRPr="00CE2A1A">
        <w:t xml:space="preserve"> </w:t>
      </w:r>
      <w:r w:rsidR="0011490C" w:rsidRPr="00CE2A1A">
        <w:t>страхования (при условии вступления договора в силу согласно п.6.14 Правил страхования)</w:t>
      </w:r>
      <w:r w:rsidR="00140646" w:rsidRPr="00CE2A1A">
        <w:t>;</w:t>
      </w:r>
    </w:p>
    <w:p w:rsidR="00A50A19" w:rsidRPr="00CE2A1A" w:rsidRDefault="00A50A19" w:rsidP="00CE2A1A">
      <w:pPr>
        <w:tabs>
          <w:tab w:val="left" w:pos="-540"/>
        </w:tabs>
        <w:spacing w:before="120" w:after="120"/>
        <w:ind w:left="540"/>
        <w:jc w:val="both"/>
        <w:rPr>
          <w:color w:val="000000"/>
        </w:rPr>
      </w:pPr>
      <w:r w:rsidRPr="00CE2A1A">
        <w:rPr>
          <w:color w:val="000000"/>
        </w:rPr>
        <w:t>е) ликвидации Страхователя – юридического лица или индивидуального предпринимателя или смерти Страхователя – индивидуального предпринимателя</w:t>
      </w:r>
      <w:r w:rsidR="0011490C" w:rsidRPr="00DD66D9">
        <w:rPr>
          <w:color w:val="000000"/>
        </w:rPr>
        <w:t xml:space="preserve"> </w:t>
      </w:r>
      <w:r w:rsidR="00EB37A7" w:rsidRPr="00CE2A1A">
        <w:rPr>
          <w:color w:val="000000"/>
        </w:rPr>
        <w:t>или иного физического лица</w:t>
      </w:r>
      <w:r w:rsidRPr="00CE2A1A">
        <w:rPr>
          <w:color w:val="000000"/>
        </w:rPr>
        <w:t>;</w:t>
      </w:r>
    </w:p>
    <w:p w:rsidR="00A50A19" w:rsidRPr="00CE2A1A" w:rsidRDefault="00A50A19" w:rsidP="00CE2A1A">
      <w:pPr>
        <w:tabs>
          <w:tab w:val="left" w:pos="-540"/>
        </w:tabs>
        <w:spacing w:before="120" w:after="120"/>
        <w:ind w:left="540"/>
        <w:jc w:val="both"/>
      </w:pPr>
      <w:r w:rsidRPr="00CE2A1A">
        <w:t xml:space="preserve">ж) по соглашению </w:t>
      </w:r>
      <w:r w:rsidR="00EB37A7" w:rsidRPr="00CE2A1A">
        <w:t>С</w:t>
      </w:r>
      <w:r w:rsidRPr="00CE2A1A">
        <w:t>торон;</w:t>
      </w:r>
    </w:p>
    <w:p w:rsidR="00A50A19" w:rsidRPr="00DD66D9" w:rsidRDefault="00A50A19" w:rsidP="00CE2A1A">
      <w:pPr>
        <w:tabs>
          <w:tab w:val="left" w:pos="-540"/>
        </w:tabs>
        <w:autoSpaceDE w:val="0"/>
        <w:autoSpaceDN w:val="0"/>
        <w:adjustRightInd w:val="0"/>
        <w:spacing w:before="120" w:after="120"/>
        <w:ind w:left="540"/>
      </w:pPr>
      <w:r w:rsidRPr="00CE2A1A">
        <w:t>з) в других случаях, предусмотренных законодательством Российской Федерации</w:t>
      </w:r>
      <w:r w:rsidR="00140646" w:rsidRPr="00DD66D9">
        <w:t>.</w:t>
      </w:r>
    </w:p>
    <w:p w:rsidR="004678B5" w:rsidRPr="00DD66D9" w:rsidRDefault="004678B5" w:rsidP="00CE2A1A">
      <w:pPr>
        <w:spacing w:before="120" w:after="120"/>
        <w:ind w:left="540"/>
        <w:jc w:val="both"/>
      </w:pPr>
    </w:p>
    <w:p w:rsidR="00FA6636" w:rsidRPr="00CE2A1A" w:rsidRDefault="00FA6636" w:rsidP="00CE2A1A">
      <w:pPr>
        <w:spacing w:before="120" w:after="120"/>
        <w:ind w:left="540"/>
        <w:jc w:val="both"/>
      </w:pPr>
      <w:r w:rsidRPr="00CE2A1A">
        <w:t xml:space="preserve">6.19. Если договор страхования (страховой полис) прекращается досрочно в связи с тем, что отпала возможность наступления страхового случая, и существование страхового риска прекратилось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 </w:t>
      </w:r>
    </w:p>
    <w:p w:rsidR="005942E3" w:rsidRPr="00CE2A1A" w:rsidRDefault="005942E3" w:rsidP="00CE2A1A">
      <w:pPr>
        <w:spacing w:before="120" w:after="120"/>
        <w:ind w:left="540" w:firstLine="540"/>
        <w:jc w:val="both"/>
        <w:rPr>
          <w:color w:val="000000"/>
        </w:rPr>
      </w:pPr>
    </w:p>
    <w:p w:rsidR="00FA6636" w:rsidRPr="00CE2A1A" w:rsidRDefault="00FA6636" w:rsidP="00CE2A1A">
      <w:pPr>
        <w:spacing w:before="120" w:after="120"/>
        <w:ind w:left="540" w:firstLine="540"/>
        <w:jc w:val="both"/>
        <w:rPr>
          <w:color w:val="000000"/>
        </w:rPr>
      </w:pPr>
      <w:r w:rsidRPr="00CE2A1A">
        <w:rPr>
          <w:color w:val="000000"/>
        </w:rPr>
        <w:t>Часть страховой премии, подлежащая возврату, рассчитывается по формуле:</w:t>
      </w:r>
    </w:p>
    <w:p w:rsidR="00FA6636" w:rsidRPr="00CE2A1A" w:rsidRDefault="00FA6636" w:rsidP="00CE2A1A">
      <w:pPr>
        <w:spacing w:before="120" w:after="120"/>
        <w:ind w:left="540" w:firstLine="540"/>
        <w:jc w:val="both"/>
        <w:rPr>
          <w:color w:val="000000"/>
        </w:rPr>
      </w:pPr>
      <w:r w:rsidRPr="00CE2A1A">
        <w:rPr>
          <w:color w:val="000000"/>
        </w:rPr>
        <w:t xml:space="preserve">           </w:t>
      </w:r>
    </w:p>
    <w:p w:rsidR="00FA6636" w:rsidRPr="00CE2A1A" w:rsidRDefault="00FA6636" w:rsidP="00CE2A1A">
      <w:pPr>
        <w:spacing w:before="120" w:after="120"/>
        <w:ind w:left="540" w:firstLine="540"/>
        <w:jc w:val="both"/>
        <w:rPr>
          <w:color w:val="000000"/>
        </w:rPr>
      </w:pPr>
      <w:r w:rsidRPr="00CE2A1A">
        <w:rPr>
          <w:color w:val="000000"/>
        </w:rPr>
        <w:t xml:space="preserve">            (П – 35% × П) × </w:t>
      </w:r>
      <w:r w:rsidRPr="00CE2A1A">
        <w:rPr>
          <w:color w:val="000000"/>
          <w:lang w:val="en-US"/>
        </w:rPr>
        <w:t>n</w:t>
      </w:r>
    </w:p>
    <w:p w:rsidR="00FA6636" w:rsidRPr="00CE2A1A" w:rsidRDefault="00FA6636" w:rsidP="00CE2A1A">
      <w:pPr>
        <w:spacing w:before="120" w:after="120"/>
        <w:ind w:left="540" w:firstLine="540"/>
        <w:jc w:val="both"/>
        <w:rPr>
          <w:color w:val="000000"/>
        </w:rPr>
      </w:pPr>
      <w:r w:rsidRPr="00CE2A1A">
        <w:rPr>
          <w:color w:val="000000"/>
        </w:rPr>
        <w:t>НП = --------------------------</w:t>
      </w:r>
      <w:r w:rsidR="001E489F" w:rsidRPr="00CE2A1A">
        <w:rPr>
          <w:color w:val="000000"/>
        </w:rPr>
        <w:t xml:space="preserve"> - В</w:t>
      </w:r>
    </w:p>
    <w:p w:rsidR="00FA6636" w:rsidRPr="00CE2A1A" w:rsidRDefault="00FA6636" w:rsidP="00CE2A1A">
      <w:pPr>
        <w:spacing w:before="120" w:after="120"/>
        <w:ind w:left="540" w:firstLine="540"/>
        <w:jc w:val="both"/>
        <w:rPr>
          <w:color w:val="000000"/>
        </w:rPr>
      </w:pPr>
      <w:r w:rsidRPr="00CE2A1A">
        <w:rPr>
          <w:color w:val="000000"/>
        </w:rPr>
        <w:t xml:space="preserve">                      </w:t>
      </w:r>
      <w:r w:rsidRPr="00CE2A1A">
        <w:rPr>
          <w:color w:val="000000"/>
          <w:lang w:val="en-US"/>
        </w:rPr>
        <w:t>N</w:t>
      </w:r>
    </w:p>
    <w:p w:rsidR="00FA6636" w:rsidRPr="00CE2A1A" w:rsidRDefault="00FA6636" w:rsidP="00CE2A1A">
      <w:pPr>
        <w:spacing w:before="120" w:after="120"/>
        <w:ind w:left="540" w:firstLine="540"/>
        <w:jc w:val="both"/>
        <w:rPr>
          <w:color w:val="000000"/>
        </w:rPr>
      </w:pPr>
    </w:p>
    <w:p w:rsidR="00FA6636" w:rsidRPr="00CE2A1A" w:rsidRDefault="00FA6636" w:rsidP="00CE2A1A">
      <w:pPr>
        <w:spacing w:before="120" w:after="120"/>
        <w:ind w:left="540" w:firstLine="540"/>
        <w:jc w:val="both"/>
        <w:rPr>
          <w:color w:val="000000"/>
        </w:rPr>
      </w:pPr>
      <w:r w:rsidRPr="00CE2A1A">
        <w:rPr>
          <w:color w:val="000000"/>
        </w:rPr>
        <w:t>П – оплаченная страховая премия по договору страхования;</w:t>
      </w:r>
    </w:p>
    <w:p w:rsidR="00FA6636" w:rsidRPr="00CE2A1A" w:rsidRDefault="00FA6636" w:rsidP="00CE2A1A">
      <w:pPr>
        <w:spacing w:before="120" w:after="120"/>
        <w:ind w:left="540" w:firstLine="540"/>
        <w:jc w:val="both"/>
        <w:rPr>
          <w:color w:val="000000"/>
        </w:rPr>
      </w:pPr>
      <w:r w:rsidRPr="00CE2A1A">
        <w:rPr>
          <w:color w:val="000000"/>
        </w:rPr>
        <w:t>35% × П – расходы Страховщика;</w:t>
      </w:r>
    </w:p>
    <w:p w:rsidR="005942E3" w:rsidRPr="00CE2A1A" w:rsidRDefault="005942E3" w:rsidP="00CE2A1A">
      <w:pPr>
        <w:pStyle w:val="af9"/>
        <w:spacing w:before="120" w:after="120"/>
        <w:ind w:left="540" w:firstLine="0"/>
        <w:rPr>
          <w:rFonts w:ascii="Times New Roman" w:hAnsi="Times New Roman" w:cs="Times New Roman"/>
          <w:color w:val="000000"/>
        </w:rPr>
      </w:pPr>
      <w:r w:rsidRPr="00CE2A1A">
        <w:rPr>
          <w:rFonts w:ascii="Times New Roman" w:hAnsi="Times New Roman" w:cs="Times New Roman"/>
          <w:color w:val="000000"/>
          <w:lang w:val="en-US"/>
        </w:rPr>
        <w:t>n</w:t>
      </w:r>
      <w:r w:rsidRPr="00CE2A1A">
        <w:rPr>
          <w:rFonts w:ascii="Times New Roman" w:hAnsi="Times New Roman" w:cs="Times New Roman"/>
          <w:color w:val="000000"/>
        </w:rPr>
        <w:t xml:space="preserve"> – кол-во дней, оставшихся до окончания срока действия договора страхования (периода,     соответствующего оплаченному страховому взносу);</w:t>
      </w:r>
    </w:p>
    <w:p w:rsidR="005942E3" w:rsidRPr="00CE2A1A" w:rsidRDefault="005942E3" w:rsidP="00CE2A1A">
      <w:pPr>
        <w:pStyle w:val="af9"/>
        <w:spacing w:before="120" w:after="120"/>
        <w:ind w:left="540" w:hanging="11"/>
        <w:rPr>
          <w:rFonts w:ascii="Times New Roman" w:hAnsi="Times New Roman" w:cs="Times New Roman"/>
          <w:color w:val="000000"/>
        </w:rPr>
      </w:pPr>
      <w:r w:rsidRPr="00CE2A1A">
        <w:rPr>
          <w:rFonts w:ascii="Times New Roman" w:hAnsi="Times New Roman" w:cs="Times New Roman"/>
          <w:color w:val="000000"/>
          <w:lang w:val="en-US"/>
        </w:rPr>
        <w:t>N</w:t>
      </w:r>
      <w:r w:rsidRPr="00CE2A1A">
        <w:rPr>
          <w:rFonts w:ascii="Times New Roman" w:hAnsi="Times New Roman" w:cs="Times New Roman"/>
          <w:color w:val="000000"/>
        </w:rPr>
        <w:t xml:space="preserve"> – срок действия договора страхования (период, соответствующий оплаченному страховому взносу), кол-во дней.</w:t>
      </w:r>
    </w:p>
    <w:p w:rsidR="005942E3" w:rsidRPr="00CE2A1A" w:rsidRDefault="005942E3" w:rsidP="00CE2A1A">
      <w:pPr>
        <w:pStyle w:val="af9"/>
        <w:spacing w:before="120" w:after="120" w:line="120" w:lineRule="auto"/>
        <w:ind w:left="540" w:hanging="11"/>
        <w:rPr>
          <w:rFonts w:ascii="Times New Roman" w:hAnsi="Times New Roman" w:cs="Times New Roman"/>
          <w:color w:val="000000"/>
        </w:rPr>
      </w:pPr>
      <w:r w:rsidRPr="00CE2A1A">
        <w:rPr>
          <w:rFonts w:ascii="Times New Roman" w:hAnsi="Times New Roman" w:cs="Times New Roman"/>
          <w:color w:val="000000"/>
        </w:rPr>
        <w:t xml:space="preserve">    </w:t>
      </w:r>
    </w:p>
    <w:p w:rsidR="001E489F" w:rsidRPr="00CE2A1A" w:rsidRDefault="001E489F" w:rsidP="00CE2A1A">
      <w:pPr>
        <w:spacing w:before="120" w:after="120"/>
        <w:ind w:left="540"/>
        <w:jc w:val="both"/>
        <w:rPr>
          <w:snapToGrid w:val="0"/>
          <w:color w:val="000000"/>
        </w:rPr>
      </w:pPr>
      <w:r w:rsidRPr="00CE2A1A">
        <w:rPr>
          <w:snapToGrid w:val="0"/>
          <w:color w:val="000000"/>
        </w:rPr>
        <w:t xml:space="preserve">             В - выплаченные и подлежащие выплате страховые возмещения;</w:t>
      </w:r>
    </w:p>
    <w:p w:rsidR="00FA6636" w:rsidRPr="00CE2A1A" w:rsidRDefault="00FA6636" w:rsidP="00CE2A1A">
      <w:pPr>
        <w:spacing w:before="120" w:after="120"/>
        <w:ind w:left="540" w:firstLine="540"/>
        <w:jc w:val="both"/>
        <w:rPr>
          <w:color w:val="000000"/>
        </w:rPr>
      </w:pPr>
      <w:r w:rsidRPr="00CE2A1A">
        <w:rPr>
          <w:color w:val="000000"/>
        </w:rPr>
        <w:t>НП – часть страховой премии, подлежащая возврату.</w:t>
      </w:r>
    </w:p>
    <w:p w:rsidR="001E489F" w:rsidRPr="00CE2A1A" w:rsidRDefault="001E489F" w:rsidP="00CE2A1A">
      <w:pPr>
        <w:spacing w:before="120" w:after="120"/>
        <w:ind w:left="540" w:firstLine="540"/>
        <w:jc w:val="both"/>
      </w:pPr>
    </w:p>
    <w:p w:rsidR="00342C35" w:rsidRDefault="00342C35" w:rsidP="00CE2A1A">
      <w:pPr>
        <w:spacing w:before="120" w:after="120"/>
        <w:ind w:left="540"/>
        <w:jc w:val="both"/>
      </w:pPr>
    </w:p>
    <w:p w:rsidR="00FA6636" w:rsidRPr="00CE2A1A" w:rsidRDefault="00FA6636" w:rsidP="00CE2A1A">
      <w:pPr>
        <w:spacing w:before="120" w:after="120"/>
        <w:ind w:left="540"/>
        <w:jc w:val="both"/>
      </w:pPr>
      <w:r w:rsidRPr="00CE2A1A">
        <w:t xml:space="preserve">6.20. Страхователь вправе отказаться от договора страхования (страхового полиса) в любое время, если к моменту отказа возможность наступления страхового случая не отпала по обстоятельствам, указанным в пункте </w:t>
      </w:r>
      <w:r w:rsidRPr="00CE2A1A">
        <w:rPr>
          <w:color w:val="000000"/>
        </w:rPr>
        <w:t xml:space="preserve">6.19. </w:t>
      </w:r>
      <w:r w:rsidR="005552E7" w:rsidRPr="00CE2A1A">
        <w:rPr>
          <w:color w:val="000000"/>
        </w:rPr>
        <w:t xml:space="preserve">настоящих </w:t>
      </w:r>
      <w:r w:rsidRPr="00CE2A1A">
        <w:rPr>
          <w:color w:val="000000"/>
        </w:rPr>
        <w:t>Правил.</w:t>
      </w:r>
      <w:r w:rsidRPr="00CE2A1A">
        <w:t xml:space="preserve"> При досрочном отказе Страхователя от договора страхования (страхового полиса) уплаченная Страховщику страховая премия не подлежит возврату, если договором страхования не предусмотрено иное.</w:t>
      </w:r>
    </w:p>
    <w:p w:rsidR="00A50A19" w:rsidRPr="00CE2A1A" w:rsidRDefault="00BA3EAE" w:rsidP="00CE2A1A">
      <w:pPr>
        <w:autoSpaceDE w:val="0"/>
        <w:autoSpaceDN w:val="0"/>
        <w:adjustRightInd w:val="0"/>
        <w:spacing w:before="120" w:after="120"/>
        <w:ind w:left="540"/>
        <w:jc w:val="both"/>
        <w:rPr>
          <w:color w:val="000000"/>
        </w:rPr>
      </w:pPr>
      <w:r w:rsidRPr="00CE2A1A">
        <w:t>6</w:t>
      </w:r>
      <w:r w:rsidR="00A50A19" w:rsidRPr="00CE2A1A">
        <w:t>.</w:t>
      </w:r>
      <w:r w:rsidRPr="00CE2A1A">
        <w:t>21</w:t>
      </w:r>
      <w:r w:rsidR="00A50A19" w:rsidRPr="00CE2A1A">
        <w:t>.</w:t>
      </w:r>
      <w:r w:rsidRPr="00CE2A1A">
        <w:t xml:space="preserve"> </w:t>
      </w:r>
      <w:r w:rsidR="00A50A19" w:rsidRPr="00CE2A1A">
        <w:t>Страховщик возмещает убытки, понесенные только в том районе плавания или в</w:t>
      </w:r>
      <w:r w:rsidRPr="00CE2A1A">
        <w:t xml:space="preserve"> </w:t>
      </w:r>
      <w:r w:rsidR="00A50A19" w:rsidRPr="00CE2A1A">
        <w:t>том рейсе, в том месте хранения (отстоя), в том рейсе перевозки, которые были</w:t>
      </w:r>
      <w:r w:rsidRPr="00CE2A1A">
        <w:t xml:space="preserve"> </w:t>
      </w:r>
      <w:r w:rsidR="00A50A19" w:rsidRPr="00CE2A1A">
        <w:t>предусмотрены в договоре страхования. Обязательства Страховщика по договору</w:t>
      </w:r>
      <w:r w:rsidRPr="00CE2A1A">
        <w:t xml:space="preserve"> </w:t>
      </w:r>
      <w:r w:rsidR="00A50A19" w:rsidRPr="00CE2A1A">
        <w:t xml:space="preserve">страхования </w:t>
      </w:r>
      <w:r w:rsidR="0000644F" w:rsidRPr="00CE2A1A">
        <w:rPr>
          <w:color w:val="000000"/>
        </w:rPr>
        <w:t xml:space="preserve">не распространяется </w:t>
      </w:r>
      <w:r w:rsidR="00A50A19" w:rsidRPr="00CE2A1A">
        <w:rPr>
          <w:color w:val="000000"/>
        </w:rPr>
        <w:t xml:space="preserve"> на время отклонения от этих условий.</w:t>
      </w:r>
    </w:p>
    <w:p w:rsidR="00A50A19" w:rsidRPr="00CE2A1A" w:rsidRDefault="00BA3EAE" w:rsidP="00CE2A1A">
      <w:pPr>
        <w:autoSpaceDE w:val="0"/>
        <w:autoSpaceDN w:val="0"/>
        <w:adjustRightInd w:val="0"/>
        <w:spacing w:before="120" w:after="120"/>
        <w:ind w:left="540"/>
        <w:jc w:val="both"/>
        <w:rPr>
          <w:color w:val="000000"/>
        </w:rPr>
      </w:pPr>
      <w:r w:rsidRPr="00CE2A1A">
        <w:rPr>
          <w:color w:val="000000"/>
        </w:rPr>
        <w:t>6</w:t>
      </w:r>
      <w:r w:rsidR="00A50A19" w:rsidRPr="00CE2A1A">
        <w:rPr>
          <w:color w:val="000000"/>
        </w:rPr>
        <w:t>.</w:t>
      </w:r>
      <w:r w:rsidRPr="00CE2A1A">
        <w:rPr>
          <w:color w:val="000000"/>
        </w:rPr>
        <w:t>22</w:t>
      </w:r>
      <w:r w:rsidR="00A50A19" w:rsidRPr="00CE2A1A">
        <w:rPr>
          <w:color w:val="000000"/>
        </w:rPr>
        <w:t>.</w:t>
      </w:r>
      <w:r w:rsidRPr="00CE2A1A">
        <w:rPr>
          <w:color w:val="000000"/>
        </w:rPr>
        <w:t xml:space="preserve"> </w:t>
      </w:r>
      <w:r w:rsidR="00A50A19" w:rsidRPr="00CE2A1A">
        <w:rPr>
          <w:color w:val="000000"/>
        </w:rPr>
        <w:t xml:space="preserve">Страховщик может принять решение о </w:t>
      </w:r>
      <w:r w:rsidR="00F800DD" w:rsidRPr="00CE2A1A">
        <w:rPr>
          <w:color w:val="000000"/>
        </w:rPr>
        <w:t>расширение</w:t>
      </w:r>
      <w:r w:rsidR="0000644F" w:rsidRPr="00CE2A1A">
        <w:rPr>
          <w:color w:val="000000"/>
        </w:rPr>
        <w:t xml:space="preserve"> страхового покрытия</w:t>
      </w:r>
      <w:r w:rsidR="00A50A19" w:rsidRPr="00CE2A1A">
        <w:rPr>
          <w:color w:val="000000"/>
        </w:rPr>
        <w:t xml:space="preserve"> </w:t>
      </w:r>
      <w:r w:rsidR="0000644F" w:rsidRPr="00CE2A1A">
        <w:rPr>
          <w:color w:val="000000"/>
        </w:rPr>
        <w:t xml:space="preserve"> на территори</w:t>
      </w:r>
      <w:r w:rsidR="00A74C68" w:rsidRPr="00CE2A1A">
        <w:rPr>
          <w:color w:val="000000"/>
        </w:rPr>
        <w:t>и</w:t>
      </w:r>
      <w:r w:rsidR="00A50A19" w:rsidRPr="00CE2A1A">
        <w:rPr>
          <w:color w:val="000000"/>
        </w:rPr>
        <w:t>,</w:t>
      </w:r>
      <w:r w:rsidR="0000644F" w:rsidRPr="00CE2A1A">
        <w:rPr>
          <w:color w:val="000000"/>
        </w:rPr>
        <w:t xml:space="preserve"> раннее не оговоренн</w:t>
      </w:r>
      <w:r w:rsidR="00A74C68" w:rsidRPr="00CE2A1A">
        <w:rPr>
          <w:color w:val="000000"/>
        </w:rPr>
        <w:t>ые</w:t>
      </w:r>
      <w:r w:rsidR="0000644F" w:rsidRPr="00CE2A1A">
        <w:rPr>
          <w:color w:val="000000"/>
        </w:rPr>
        <w:t xml:space="preserve"> в договоре страхования в качестве </w:t>
      </w:r>
      <w:r w:rsidR="00151192" w:rsidRPr="00CE2A1A">
        <w:rPr>
          <w:color w:val="000000"/>
        </w:rPr>
        <w:t xml:space="preserve">территории страхования, </w:t>
      </w:r>
      <w:r w:rsidR="00A50A19" w:rsidRPr="00CE2A1A">
        <w:rPr>
          <w:color w:val="000000"/>
        </w:rPr>
        <w:t>если Страхователь своевременно письменно известил Страховщика и дал</w:t>
      </w:r>
      <w:r w:rsidRPr="00CE2A1A">
        <w:rPr>
          <w:color w:val="000000"/>
        </w:rPr>
        <w:t xml:space="preserve"> </w:t>
      </w:r>
      <w:r w:rsidR="00A50A19" w:rsidRPr="00CE2A1A">
        <w:rPr>
          <w:color w:val="000000"/>
        </w:rPr>
        <w:t xml:space="preserve">согласие уплатить </w:t>
      </w:r>
      <w:r w:rsidR="00F800DD" w:rsidRPr="00CE2A1A">
        <w:rPr>
          <w:color w:val="000000"/>
        </w:rPr>
        <w:t xml:space="preserve">установленную Страховщиком </w:t>
      </w:r>
      <w:r w:rsidR="00A50A19" w:rsidRPr="00CE2A1A">
        <w:rPr>
          <w:color w:val="000000"/>
        </w:rPr>
        <w:t>дополнительную</w:t>
      </w:r>
      <w:r w:rsidR="00F800DD" w:rsidRPr="00CE2A1A">
        <w:rPr>
          <w:color w:val="000000"/>
        </w:rPr>
        <w:t xml:space="preserve"> страховую</w:t>
      </w:r>
      <w:r w:rsidR="00A50A19" w:rsidRPr="00CE2A1A">
        <w:rPr>
          <w:color w:val="000000"/>
        </w:rPr>
        <w:t xml:space="preserve"> премию</w:t>
      </w:r>
      <w:r w:rsidR="00F800DD" w:rsidRPr="00CE2A1A">
        <w:rPr>
          <w:color w:val="000000"/>
        </w:rPr>
        <w:t xml:space="preserve"> з</w:t>
      </w:r>
      <w:r w:rsidR="00A50A19" w:rsidRPr="00CE2A1A">
        <w:rPr>
          <w:color w:val="000000"/>
        </w:rPr>
        <w:t>а предстоящее изменение района плавания или рейса</w:t>
      </w:r>
      <w:r w:rsidR="00CF2FCE" w:rsidRPr="00CE2A1A">
        <w:rPr>
          <w:color w:val="000000"/>
        </w:rPr>
        <w:t xml:space="preserve"> (территории страхования)</w:t>
      </w:r>
      <w:r w:rsidR="00A50A19" w:rsidRPr="00CE2A1A">
        <w:rPr>
          <w:color w:val="000000"/>
        </w:rPr>
        <w:t>.</w:t>
      </w:r>
    </w:p>
    <w:p w:rsidR="00A50A19" w:rsidRPr="00CE2A1A" w:rsidRDefault="00BA3EAE" w:rsidP="00CE2A1A">
      <w:pPr>
        <w:autoSpaceDE w:val="0"/>
        <w:autoSpaceDN w:val="0"/>
        <w:adjustRightInd w:val="0"/>
        <w:spacing w:before="120" w:after="120"/>
        <w:ind w:left="540"/>
        <w:jc w:val="both"/>
        <w:rPr>
          <w:color w:val="000000"/>
        </w:rPr>
      </w:pPr>
      <w:r w:rsidRPr="00CE2A1A">
        <w:rPr>
          <w:color w:val="000000"/>
        </w:rPr>
        <w:t>6</w:t>
      </w:r>
      <w:r w:rsidR="00A50A19" w:rsidRPr="00CE2A1A">
        <w:rPr>
          <w:color w:val="000000"/>
        </w:rPr>
        <w:t>.</w:t>
      </w:r>
      <w:r w:rsidRPr="00CE2A1A">
        <w:rPr>
          <w:color w:val="000000"/>
        </w:rPr>
        <w:t>23</w:t>
      </w:r>
      <w:r w:rsidR="00A50A19" w:rsidRPr="00CE2A1A">
        <w:rPr>
          <w:color w:val="000000"/>
        </w:rPr>
        <w:t>.</w:t>
      </w:r>
      <w:r w:rsidRPr="00CE2A1A">
        <w:rPr>
          <w:color w:val="000000"/>
        </w:rPr>
        <w:t xml:space="preserve"> </w:t>
      </w:r>
      <w:r w:rsidR="00A50A19" w:rsidRPr="00CE2A1A">
        <w:rPr>
          <w:color w:val="000000"/>
        </w:rPr>
        <w:t>Не считается нарушением договора страхования отклонение от намеченного</w:t>
      </w:r>
      <w:r w:rsidRPr="00CE2A1A">
        <w:rPr>
          <w:color w:val="000000"/>
        </w:rPr>
        <w:t xml:space="preserve"> </w:t>
      </w:r>
      <w:r w:rsidR="00A50A19" w:rsidRPr="00CE2A1A">
        <w:rPr>
          <w:color w:val="000000"/>
        </w:rPr>
        <w:t>пути</w:t>
      </w:r>
      <w:r w:rsidR="000A0064" w:rsidRPr="00CE2A1A">
        <w:rPr>
          <w:color w:val="000000"/>
        </w:rPr>
        <w:t xml:space="preserve"> или выхода из района плавания З</w:t>
      </w:r>
      <w:r w:rsidR="00A50A19" w:rsidRPr="00CE2A1A">
        <w:rPr>
          <w:color w:val="000000"/>
        </w:rPr>
        <w:t>астрахованного Судна в целях спасания</w:t>
      </w:r>
      <w:r w:rsidRPr="00CE2A1A">
        <w:rPr>
          <w:color w:val="000000"/>
        </w:rPr>
        <w:t xml:space="preserve"> </w:t>
      </w:r>
      <w:r w:rsidR="00A50A19" w:rsidRPr="00CE2A1A">
        <w:rPr>
          <w:color w:val="000000"/>
        </w:rPr>
        <w:t>человеческих жизней, судов и грузов, а также необходимостью обеспечения безопасности</w:t>
      </w:r>
      <w:r w:rsidRPr="00CE2A1A">
        <w:rPr>
          <w:color w:val="000000"/>
        </w:rPr>
        <w:t xml:space="preserve"> </w:t>
      </w:r>
      <w:r w:rsidR="00A50A19" w:rsidRPr="00CE2A1A">
        <w:rPr>
          <w:color w:val="000000"/>
        </w:rPr>
        <w:t xml:space="preserve">дальнейшего рейса или дальнейшей перевозки </w:t>
      </w:r>
      <w:r w:rsidR="000A0064" w:rsidRPr="00CE2A1A">
        <w:rPr>
          <w:color w:val="000000"/>
        </w:rPr>
        <w:t xml:space="preserve">Застрахованного </w:t>
      </w:r>
      <w:r w:rsidR="00A50A19" w:rsidRPr="00CE2A1A">
        <w:rPr>
          <w:color w:val="000000"/>
        </w:rPr>
        <w:t>Судна. О всяком таком отклонении</w:t>
      </w:r>
      <w:r w:rsidRPr="00CE2A1A">
        <w:rPr>
          <w:color w:val="000000"/>
        </w:rPr>
        <w:t xml:space="preserve"> </w:t>
      </w:r>
      <w:r w:rsidR="00A50A19" w:rsidRPr="00CE2A1A">
        <w:rPr>
          <w:color w:val="000000"/>
        </w:rPr>
        <w:t xml:space="preserve">Страхователь обязан </w:t>
      </w:r>
      <w:r w:rsidR="002E11EA" w:rsidRPr="00CE2A1A">
        <w:rPr>
          <w:color w:val="000000"/>
        </w:rPr>
        <w:t>н</w:t>
      </w:r>
      <w:r w:rsidR="00A50A19" w:rsidRPr="00CE2A1A">
        <w:rPr>
          <w:color w:val="000000"/>
        </w:rPr>
        <w:t>емедленно сообщить Страховщику.</w:t>
      </w:r>
    </w:p>
    <w:p w:rsidR="00A50A19" w:rsidRPr="00CE2A1A" w:rsidRDefault="00BA3EAE" w:rsidP="00CE2A1A">
      <w:pPr>
        <w:autoSpaceDE w:val="0"/>
        <w:autoSpaceDN w:val="0"/>
        <w:adjustRightInd w:val="0"/>
        <w:spacing w:before="120" w:after="120"/>
        <w:ind w:left="540"/>
        <w:jc w:val="both"/>
      </w:pPr>
      <w:r w:rsidRPr="00CE2A1A">
        <w:t>6</w:t>
      </w:r>
      <w:r w:rsidR="00A50A19" w:rsidRPr="00CE2A1A">
        <w:t>.</w:t>
      </w:r>
      <w:r w:rsidRPr="00CE2A1A">
        <w:t>24</w:t>
      </w:r>
      <w:r w:rsidR="00A50A19" w:rsidRPr="00CE2A1A">
        <w:t>.</w:t>
      </w:r>
      <w:r w:rsidRPr="00CE2A1A">
        <w:t xml:space="preserve"> </w:t>
      </w:r>
      <w:r w:rsidR="00A50A19" w:rsidRPr="00CE2A1A">
        <w:t>В период действия договора страхования Страхователь (выгодоприобретатель)</w:t>
      </w:r>
      <w:r w:rsidRPr="00CE2A1A">
        <w:t xml:space="preserve"> </w:t>
      </w:r>
      <w:r w:rsidR="00A50A19" w:rsidRPr="00CE2A1A">
        <w:t>обязан незамедлительно сообщать Страховщику о ставших ему известными значительных</w:t>
      </w:r>
      <w:r w:rsidRPr="00CE2A1A">
        <w:t xml:space="preserve">  </w:t>
      </w:r>
      <w:r w:rsidR="00A50A19" w:rsidRPr="00CE2A1A">
        <w:t>изменениях в обстоятельствах, сообщенных Страховщику при заключении договора, если</w:t>
      </w:r>
      <w:r w:rsidR="002E11EA" w:rsidRPr="00CE2A1A">
        <w:t xml:space="preserve"> </w:t>
      </w:r>
      <w:r w:rsidR="00A50A19" w:rsidRPr="00CE2A1A">
        <w:t>эти изменения могут существенно повлиять на увеличение страхового риска.</w:t>
      </w:r>
    </w:p>
    <w:p w:rsidR="00A50A19" w:rsidRPr="00CE2A1A" w:rsidRDefault="00BA3EAE" w:rsidP="00CE2A1A">
      <w:pPr>
        <w:autoSpaceDE w:val="0"/>
        <w:autoSpaceDN w:val="0"/>
        <w:adjustRightInd w:val="0"/>
        <w:spacing w:before="120" w:after="120"/>
        <w:ind w:left="540"/>
        <w:jc w:val="both"/>
      </w:pPr>
      <w:r w:rsidRPr="00CE2A1A">
        <w:t>6</w:t>
      </w:r>
      <w:r w:rsidR="00A50A19" w:rsidRPr="00CE2A1A">
        <w:t>.</w:t>
      </w:r>
      <w:r w:rsidRPr="00CE2A1A">
        <w:t>24</w:t>
      </w:r>
      <w:r w:rsidR="00A50A19" w:rsidRPr="00CE2A1A">
        <w:t>.1. Значительными, во всяком случае, признаются изменения, имеющие</w:t>
      </w:r>
      <w:r w:rsidRPr="00CE2A1A">
        <w:t xml:space="preserve"> </w:t>
      </w:r>
      <w:r w:rsidR="00A50A19" w:rsidRPr="00CE2A1A">
        <w:t>отношение к предмету договора страхования, в том числе продажа</w:t>
      </w:r>
      <w:r w:rsidRPr="00CE2A1A">
        <w:t xml:space="preserve"> </w:t>
      </w:r>
      <w:r w:rsidR="00EF2C95" w:rsidRPr="00CE2A1A">
        <w:t>З</w:t>
      </w:r>
      <w:r w:rsidR="00A50A19" w:rsidRPr="00CE2A1A">
        <w:t>астрахованного Судна или передача</w:t>
      </w:r>
      <w:r w:rsidR="0054523B" w:rsidRPr="00CE2A1A">
        <w:t xml:space="preserve"> прав на него третьим лицам</w:t>
      </w:r>
      <w:r w:rsidR="00A50A19" w:rsidRPr="00CE2A1A">
        <w:t>; изменение, окончание</w:t>
      </w:r>
      <w:r w:rsidRPr="00CE2A1A">
        <w:t xml:space="preserve"> </w:t>
      </w:r>
      <w:r w:rsidR="00A50A19" w:rsidRPr="00CE2A1A">
        <w:t>или приостановление действия класса</w:t>
      </w:r>
      <w:r w:rsidR="0011490C" w:rsidRPr="00CE2A1A">
        <w:t xml:space="preserve"> Застрахованного Судна</w:t>
      </w:r>
      <w:r w:rsidR="00A50A19" w:rsidRPr="00CE2A1A">
        <w:t>; смене флага; замена</w:t>
      </w:r>
      <w:r w:rsidRPr="00CE2A1A">
        <w:t xml:space="preserve"> </w:t>
      </w:r>
      <w:r w:rsidR="00A50A19" w:rsidRPr="00CE2A1A">
        <w:t>капитана</w:t>
      </w:r>
      <w:r w:rsidR="0011490C" w:rsidRPr="00E10956">
        <w:t xml:space="preserve"> </w:t>
      </w:r>
      <w:r w:rsidR="0011490C" w:rsidRPr="00CE2A1A">
        <w:t>Застрахованного Судна</w:t>
      </w:r>
      <w:r w:rsidR="00A50A19" w:rsidRPr="00CE2A1A">
        <w:t>; задержка рейса; отклонение от обусловленного в</w:t>
      </w:r>
      <w:r w:rsidR="00DA34BE" w:rsidRPr="00CE2A1A">
        <w:t xml:space="preserve"> </w:t>
      </w:r>
      <w:r w:rsidR="00A50A19" w:rsidRPr="00CE2A1A">
        <w:t>договоре страхования пути следования, условий перевозки; выход из</w:t>
      </w:r>
      <w:r w:rsidRPr="00CE2A1A">
        <w:t xml:space="preserve"> </w:t>
      </w:r>
      <w:r w:rsidR="00A50A19" w:rsidRPr="00CE2A1A">
        <w:t>согласованного района плавания; плавание во льдах; буксировка</w:t>
      </w:r>
      <w:r w:rsidRPr="00CE2A1A">
        <w:t xml:space="preserve"> </w:t>
      </w:r>
      <w:r w:rsidR="009D0D87" w:rsidRPr="00CE2A1A">
        <w:t>З</w:t>
      </w:r>
      <w:r w:rsidR="00A50A19" w:rsidRPr="00CE2A1A">
        <w:t>астрахованным Судном других судов (бу</w:t>
      </w:r>
      <w:r w:rsidR="00EF2C95" w:rsidRPr="00CE2A1A">
        <w:t>ксировка З</w:t>
      </w:r>
      <w:r w:rsidR="00A50A19" w:rsidRPr="00CE2A1A">
        <w:t>астрахованным</w:t>
      </w:r>
      <w:r w:rsidR="00DA34BE" w:rsidRPr="00CE2A1A">
        <w:t xml:space="preserve"> </w:t>
      </w:r>
      <w:r w:rsidR="00A50A19" w:rsidRPr="00CE2A1A">
        <w:t xml:space="preserve">Судном </w:t>
      </w:r>
      <w:r w:rsidR="009D0D87" w:rsidRPr="00CE2A1A">
        <w:t>с</w:t>
      </w:r>
      <w:r w:rsidR="00A50A19" w:rsidRPr="00CE2A1A">
        <w:t>удна, терпящего бедствие, не считается изменением риска);</w:t>
      </w:r>
      <w:r w:rsidR="00DA34BE" w:rsidRPr="00CE2A1A">
        <w:t xml:space="preserve"> </w:t>
      </w:r>
      <w:r w:rsidR="00A50A19" w:rsidRPr="00CE2A1A">
        <w:t>внесение любых изменений в конструкцию и/или переоборудование</w:t>
      </w:r>
      <w:r w:rsidR="0011490C" w:rsidRPr="00CE2A1A">
        <w:t xml:space="preserve"> Застрахованного Судна</w:t>
      </w:r>
      <w:r w:rsidR="00A50A19" w:rsidRPr="00CE2A1A">
        <w:t xml:space="preserve">; допуск к управлению </w:t>
      </w:r>
      <w:r w:rsidR="0011490C" w:rsidRPr="00CE2A1A">
        <w:t xml:space="preserve">Застрахованным Судном </w:t>
      </w:r>
      <w:r w:rsidR="00A50A19" w:rsidRPr="00CE2A1A">
        <w:t>лиц, не указанных в заявлении,</w:t>
      </w:r>
      <w:r w:rsidR="00DA34BE" w:rsidRPr="00CE2A1A">
        <w:t xml:space="preserve"> </w:t>
      </w:r>
      <w:r w:rsidR="00A50A19" w:rsidRPr="00CE2A1A">
        <w:t>представленном Страхователем, при заключении договора страхования;</w:t>
      </w:r>
      <w:r w:rsidR="00DA34BE" w:rsidRPr="00CE2A1A">
        <w:t xml:space="preserve"> </w:t>
      </w:r>
      <w:r w:rsidR="00A50A19" w:rsidRPr="00CE2A1A">
        <w:t>изменение места хранения/отстоя.</w:t>
      </w:r>
    </w:p>
    <w:p w:rsidR="00A50A19" w:rsidRPr="00CE2A1A" w:rsidRDefault="00DA34BE" w:rsidP="00CE2A1A">
      <w:pPr>
        <w:autoSpaceDE w:val="0"/>
        <w:autoSpaceDN w:val="0"/>
        <w:adjustRightInd w:val="0"/>
        <w:spacing w:before="120" w:after="120"/>
        <w:ind w:left="540"/>
      </w:pPr>
      <w:r w:rsidRPr="00CE2A1A">
        <w:t>6</w:t>
      </w:r>
      <w:r w:rsidR="00A50A19" w:rsidRPr="00CE2A1A">
        <w:t>.</w:t>
      </w:r>
      <w:r w:rsidRPr="00CE2A1A">
        <w:t>24</w:t>
      </w:r>
      <w:r w:rsidR="00A50A19" w:rsidRPr="00CE2A1A">
        <w:t>.2. Существенными изменениями в риске не являются случаи, когда:</w:t>
      </w:r>
    </w:p>
    <w:p w:rsidR="00A50A19" w:rsidRPr="00CE2A1A" w:rsidRDefault="00DA34BE" w:rsidP="00CE2A1A">
      <w:pPr>
        <w:autoSpaceDE w:val="0"/>
        <w:autoSpaceDN w:val="0"/>
        <w:adjustRightInd w:val="0"/>
        <w:spacing w:before="120" w:after="120"/>
        <w:ind w:left="540"/>
      </w:pPr>
      <w:r w:rsidRPr="00CE2A1A">
        <w:t>-</w:t>
      </w:r>
      <w:r w:rsidR="00A50A19" w:rsidRPr="00CE2A1A">
        <w:t xml:space="preserve"> </w:t>
      </w:r>
      <w:r w:rsidR="00EF2C95" w:rsidRPr="00CE2A1A">
        <w:t>З</w:t>
      </w:r>
      <w:r w:rsidR="00A50A19" w:rsidRPr="00CE2A1A">
        <w:t>астрахованное Судно оказывает помощь или буксирует суда, терпящие</w:t>
      </w:r>
      <w:r w:rsidRPr="00CE2A1A">
        <w:t xml:space="preserve"> </w:t>
      </w:r>
      <w:r w:rsidR="00A50A19" w:rsidRPr="00CE2A1A">
        <w:t>бедствие;</w:t>
      </w:r>
    </w:p>
    <w:p w:rsidR="00A50A19" w:rsidRPr="00CE2A1A" w:rsidRDefault="00DA34BE" w:rsidP="00CE2A1A">
      <w:pPr>
        <w:autoSpaceDE w:val="0"/>
        <w:autoSpaceDN w:val="0"/>
        <w:adjustRightInd w:val="0"/>
        <w:spacing w:before="120" w:after="120"/>
        <w:ind w:left="540"/>
      </w:pPr>
      <w:r w:rsidRPr="00CE2A1A">
        <w:t xml:space="preserve">- </w:t>
      </w:r>
      <w:r w:rsidR="00EF2C95" w:rsidRPr="00CE2A1A">
        <w:t>З</w:t>
      </w:r>
      <w:r w:rsidR="009A0BE9" w:rsidRPr="00CE2A1A">
        <w:t>астрахованное</w:t>
      </w:r>
      <w:r w:rsidR="00A50A19" w:rsidRPr="00CE2A1A">
        <w:t xml:space="preserve"> Судно идет на буксире в ходе спасательной операции;</w:t>
      </w:r>
    </w:p>
    <w:p w:rsidR="00A50A19" w:rsidRPr="00CE2A1A" w:rsidRDefault="00DA34BE" w:rsidP="00CE2A1A">
      <w:pPr>
        <w:autoSpaceDE w:val="0"/>
        <w:autoSpaceDN w:val="0"/>
        <w:adjustRightInd w:val="0"/>
        <w:spacing w:before="120" w:after="120"/>
        <w:ind w:left="540"/>
      </w:pPr>
      <w:r w:rsidRPr="00CE2A1A">
        <w:t>-</w:t>
      </w:r>
      <w:r w:rsidR="00A50A19" w:rsidRPr="00CE2A1A">
        <w:t xml:space="preserve"> плавание за буксиром соответствует местным обычаям.</w:t>
      </w:r>
    </w:p>
    <w:p w:rsidR="00A50A19" w:rsidRPr="00CE2A1A" w:rsidRDefault="00DA34BE" w:rsidP="00CE2A1A">
      <w:pPr>
        <w:autoSpaceDE w:val="0"/>
        <w:autoSpaceDN w:val="0"/>
        <w:adjustRightInd w:val="0"/>
        <w:spacing w:before="120" w:after="120"/>
        <w:ind w:left="540"/>
        <w:jc w:val="both"/>
      </w:pPr>
      <w:r w:rsidRPr="00CE2A1A">
        <w:t>6</w:t>
      </w:r>
      <w:r w:rsidR="00A50A19" w:rsidRPr="00CE2A1A">
        <w:t>.</w:t>
      </w:r>
      <w:r w:rsidRPr="00CE2A1A">
        <w:t>25</w:t>
      </w:r>
      <w:r w:rsidR="00A50A19" w:rsidRPr="00CE2A1A">
        <w:t>.</w:t>
      </w:r>
      <w:r w:rsidRPr="00CE2A1A">
        <w:t xml:space="preserve"> </w:t>
      </w:r>
      <w:r w:rsidR="00A50A19" w:rsidRPr="00CE2A1A">
        <w:t>Страховщик, уведомленный об обстоятельствах, влекущих увеличение</w:t>
      </w:r>
      <w:r w:rsidRPr="00CE2A1A">
        <w:t xml:space="preserve"> </w:t>
      </w:r>
      <w:r w:rsidR="00A50A19" w:rsidRPr="00CE2A1A">
        <w:t>страхового риска, вправе потребовать изменения условий договора страхования или</w:t>
      </w:r>
      <w:r w:rsidRPr="00CE2A1A">
        <w:t xml:space="preserve"> </w:t>
      </w:r>
      <w:r w:rsidR="00A50A19" w:rsidRPr="00CE2A1A">
        <w:t>уплаты дополнительной страховой премии соразмерно увеличению риска с момента</w:t>
      </w:r>
      <w:r w:rsidRPr="00CE2A1A">
        <w:t xml:space="preserve"> </w:t>
      </w:r>
      <w:r w:rsidR="00A50A19" w:rsidRPr="00CE2A1A">
        <w:t>увеличения риска.</w:t>
      </w:r>
    </w:p>
    <w:p w:rsidR="00A50A19" w:rsidRPr="00CE2A1A" w:rsidRDefault="00DA34BE" w:rsidP="00CE2A1A">
      <w:pPr>
        <w:autoSpaceDE w:val="0"/>
        <w:autoSpaceDN w:val="0"/>
        <w:adjustRightInd w:val="0"/>
        <w:spacing w:before="120" w:after="120"/>
        <w:ind w:left="540"/>
        <w:jc w:val="both"/>
      </w:pPr>
      <w:r w:rsidRPr="00CE2A1A">
        <w:t>Если Страхователь (В</w:t>
      </w:r>
      <w:r w:rsidR="00A50A19" w:rsidRPr="00CE2A1A">
        <w:t>ыгодоприобретатель) возражает против изменения условий</w:t>
      </w:r>
      <w:r w:rsidRPr="00CE2A1A">
        <w:t xml:space="preserve"> </w:t>
      </w:r>
      <w:r w:rsidR="00A50A19" w:rsidRPr="00CE2A1A">
        <w:t>договора страхования или доплаты страховой премии, Страховщик вправе потребовать</w:t>
      </w:r>
      <w:r w:rsidRPr="00CE2A1A">
        <w:t xml:space="preserve"> </w:t>
      </w:r>
      <w:r w:rsidR="00A50A19" w:rsidRPr="00CE2A1A">
        <w:t xml:space="preserve">расторжения договора с момента увеличения риска в соответствии с </w:t>
      </w:r>
      <w:r w:rsidR="00CF2FCE" w:rsidRPr="00CE2A1A">
        <w:t xml:space="preserve">действующим </w:t>
      </w:r>
      <w:r w:rsidR="00A50A19" w:rsidRPr="00CE2A1A">
        <w:t>законодательством</w:t>
      </w:r>
      <w:r w:rsidRPr="00CE2A1A">
        <w:t xml:space="preserve"> </w:t>
      </w:r>
      <w:r w:rsidR="00CF2FCE" w:rsidRPr="00CE2A1A">
        <w:t>Российской Федерации</w:t>
      </w:r>
      <w:r w:rsidR="00A50A19" w:rsidRPr="00CE2A1A">
        <w:t>.</w:t>
      </w:r>
    </w:p>
    <w:p w:rsidR="00342C35" w:rsidRDefault="00342C35" w:rsidP="00342C35">
      <w:pPr>
        <w:autoSpaceDE w:val="0"/>
        <w:autoSpaceDN w:val="0"/>
        <w:adjustRightInd w:val="0"/>
        <w:spacing w:before="120" w:after="120"/>
        <w:ind w:left="539"/>
        <w:jc w:val="both"/>
      </w:pPr>
    </w:p>
    <w:p w:rsidR="00342C35" w:rsidRDefault="00342C35" w:rsidP="00342C35">
      <w:pPr>
        <w:autoSpaceDE w:val="0"/>
        <w:autoSpaceDN w:val="0"/>
        <w:adjustRightInd w:val="0"/>
        <w:spacing w:before="120" w:after="120"/>
        <w:ind w:left="539"/>
        <w:jc w:val="both"/>
      </w:pPr>
    </w:p>
    <w:p w:rsidR="00342C35" w:rsidRDefault="00DA34BE" w:rsidP="00342C35">
      <w:pPr>
        <w:autoSpaceDE w:val="0"/>
        <w:autoSpaceDN w:val="0"/>
        <w:adjustRightInd w:val="0"/>
        <w:spacing w:before="120" w:after="120"/>
        <w:ind w:left="539"/>
        <w:jc w:val="both"/>
      </w:pPr>
      <w:r w:rsidRPr="00CE2A1A">
        <w:t>6</w:t>
      </w:r>
      <w:r w:rsidR="00A50A19" w:rsidRPr="00CE2A1A">
        <w:t>.</w:t>
      </w:r>
      <w:r w:rsidRPr="00CE2A1A">
        <w:t>26</w:t>
      </w:r>
      <w:r w:rsidR="00A50A19" w:rsidRPr="00CE2A1A">
        <w:t>.</w:t>
      </w:r>
      <w:r w:rsidRPr="00CE2A1A">
        <w:t xml:space="preserve"> </w:t>
      </w:r>
      <w:r w:rsidR="00A50A19" w:rsidRPr="00CE2A1A">
        <w:t>При неисполнении Страхователем либо Выгодоприобретателем</w:t>
      </w:r>
      <w:r w:rsidRPr="00CE2A1A">
        <w:t xml:space="preserve"> предусмотренной в пункте </w:t>
      </w:r>
    </w:p>
    <w:p w:rsidR="00A50A19" w:rsidRPr="00CE2A1A" w:rsidRDefault="00DA34BE" w:rsidP="00342C35">
      <w:pPr>
        <w:autoSpaceDE w:val="0"/>
        <w:autoSpaceDN w:val="0"/>
        <w:adjustRightInd w:val="0"/>
        <w:spacing w:before="120" w:after="120"/>
        <w:ind w:left="539"/>
        <w:jc w:val="both"/>
      </w:pPr>
      <w:r w:rsidRPr="00CE2A1A">
        <w:rPr>
          <w:color w:val="000000"/>
        </w:rPr>
        <w:t>6</w:t>
      </w:r>
      <w:r w:rsidR="00A50A19" w:rsidRPr="00CE2A1A">
        <w:rPr>
          <w:color w:val="000000"/>
        </w:rPr>
        <w:t>.</w:t>
      </w:r>
      <w:r w:rsidRPr="00CE2A1A">
        <w:rPr>
          <w:color w:val="000000"/>
        </w:rPr>
        <w:t>24</w:t>
      </w:r>
      <w:r w:rsidR="00A50A19" w:rsidRPr="00CE2A1A">
        <w:rPr>
          <w:color w:val="000000"/>
        </w:rPr>
        <w:t>.</w:t>
      </w:r>
      <w:r w:rsidR="0049292C" w:rsidRPr="00CE2A1A">
        <w:rPr>
          <w:color w:val="000000"/>
        </w:rPr>
        <w:t xml:space="preserve"> настоящих Правил </w:t>
      </w:r>
      <w:r w:rsidR="00A50A19" w:rsidRPr="00CE2A1A">
        <w:rPr>
          <w:color w:val="000000"/>
        </w:rPr>
        <w:t>обязанности,</w:t>
      </w:r>
      <w:r w:rsidR="00A50A19" w:rsidRPr="00CE2A1A">
        <w:t xml:space="preserve"> Страховщик вправе потребовать</w:t>
      </w:r>
      <w:r w:rsidRPr="00CE2A1A">
        <w:t xml:space="preserve"> </w:t>
      </w:r>
      <w:r w:rsidR="00A50A19" w:rsidRPr="00CE2A1A">
        <w:t>расторжения договора страхования и возмещения убытков, причиненных расторжением</w:t>
      </w:r>
      <w:r w:rsidRPr="00CE2A1A">
        <w:t xml:space="preserve"> </w:t>
      </w:r>
      <w:r w:rsidR="00A50A19" w:rsidRPr="00CE2A1A">
        <w:t>договора.</w:t>
      </w:r>
    </w:p>
    <w:p w:rsidR="00A50A19" w:rsidRPr="00CE2A1A" w:rsidRDefault="00DA34BE" w:rsidP="00342C35">
      <w:pPr>
        <w:autoSpaceDE w:val="0"/>
        <w:autoSpaceDN w:val="0"/>
        <w:adjustRightInd w:val="0"/>
        <w:spacing w:before="120" w:after="120"/>
        <w:ind w:left="539"/>
        <w:jc w:val="both"/>
      </w:pPr>
      <w:r w:rsidRPr="00CE2A1A">
        <w:t>6</w:t>
      </w:r>
      <w:r w:rsidR="00A50A19" w:rsidRPr="00CE2A1A">
        <w:t>.</w:t>
      </w:r>
      <w:r w:rsidRPr="00CE2A1A">
        <w:t>27</w:t>
      </w:r>
      <w:r w:rsidR="00A50A19" w:rsidRPr="00CE2A1A">
        <w:t>.</w:t>
      </w:r>
      <w:r w:rsidRPr="00CE2A1A">
        <w:t xml:space="preserve"> </w:t>
      </w:r>
      <w:r w:rsidR="00A50A19" w:rsidRPr="00CE2A1A">
        <w:t>Страховщик не вправе требовать расторжения договора страхования, если</w:t>
      </w:r>
      <w:r w:rsidRPr="00CE2A1A">
        <w:t xml:space="preserve"> </w:t>
      </w:r>
      <w:r w:rsidR="00A50A19" w:rsidRPr="00CE2A1A">
        <w:t>обстоятельства, влекущие увеличение страхового риска, уже отпали.</w:t>
      </w:r>
    </w:p>
    <w:p w:rsidR="00A50A19" w:rsidRPr="00CE2A1A" w:rsidRDefault="009A0BE9" w:rsidP="00342C35">
      <w:pPr>
        <w:autoSpaceDE w:val="0"/>
        <w:autoSpaceDN w:val="0"/>
        <w:adjustRightInd w:val="0"/>
        <w:spacing w:before="120" w:after="120"/>
        <w:ind w:left="539"/>
        <w:jc w:val="both"/>
        <w:rPr>
          <w:color w:val="000000"/>
        </w:rPr>
      </w:pPr>
      <w:r w:rsidRPr="00CE2A1A">
        <w:rPr>
          <w:color w:val="000000"/>
        </w:rPr>
        <w:t>6</w:t>
      </w:r>
      <w:r w:rsidR="00A50A19" w:rsidRPr="00CE2A1A">
        <w:rPr>
          <w:color w:val="000000"/>
        </w:rPr>
        <w:t>.2</w:t>
      </w:r>
      <w:r w:rsidRPr="00CE2A1A">
        <w:rPr>
          <w:color w:val="000000"/>
        </w:rPr>
        <w:t>8</w:t>
      </w:r>
      <w:r w:rsidR="00A50A19" w:rsidRPr="00CE2A1A">
        <w:rPr>
          <w:color w:val="000000"/>
        </w:rPr>
        <w:t>.</w:t>
      </w:r>
      <w:r w:rsidRPr="00CE2A1A">
        <w:rPr>
          <w:color w:val="000000"/>
        </w:rPr>
        <w:t xml:space="preserve"> </w:t>
      </w:r>
      <w:r w:rsidR="00A50A19" w:rsidRPr="00CE2A1A">
        <w:rPr>
          <w:color w:val="000000"/>
        </w:rPr>
        <w:t>Договор страхования, по которому выплачено страховое возмещение, сохраняет</w:t>
      </w:r>
      <w:r w:rsidRPr="00CE2A1A">
        <w:rPr>
          <w:color w:val="000000"/>
        </w:rPr>
        <w:t xml:space="preserve"> </w:t>
      </w:r>
      <w:r w:rsidR="00A50A19" w:rsidRPr="00CE2A1A">
        <w:rPr>
          <w:color w:val="000000"/>
        </w:rPr>
        <w:t>силу до конца обусловленного срока в размере разницы между страховой суммой,</w:t>
      </w:r>
      <w:r w:rsidRPr="00CE2A1A">
        <w:rPr>
          <w:color w:val="000000"/>
        </w:rPr>
        <w:t xml:space="preserve"> </w:t>
      </w:r>
      <w:r w:rsidR="00A50A19" w:rsidRPr="00CE2A1A">
        <w:rPr>
          <w:color w:val="000000"/>
        </w:rPr>
        <w:t>указанной в договоре, и произведенной выплатой страхового возмещения. Уменьшение</w:t>
      </w:r>
      <w:r w:rsidRPr="00CE2A1A">
        <w:rPr>
          <w:color w:val="000000"/>
        </w:rPr>
        <w:t xml:space="preserve"> </w:t>
      </w:r>
      <w:r w:rsidR="00A50A19" w:rsidRPr="00CE2A1A">
        <w:rPr>
          <w:color w:val="000000"/>
        </w:rPr>
        <w:t>страховой суммы производится со дня выплаты страхового возмещения.</w:t>
      </w:r>
    </w:p>
    <w:p w:rsidR="00A50A19" w:rsidRPr="00CE2A1A" w:rsidRDefault="00A50A19" w:rsidP="00342C35">
      <w:pPr>
        <w:autoSpaceDE w:val="0"/>
        <w:autoSpaceDN w:val="0"/>
        <w:adjustRightInd w:val="0"/>
        <w:spacing w:before="120" w:after="120"/>
        <w:ind w:left="539"/>
        <w:jc w:val="both"/>
        <w:rPr>
          <w:color w:val="000000"/>
        </w:rPr>
      </w:pPr>
      <w:r w:rsidRPr="00CE2A1A">
        <w:rPr>
          <w:color w:val="000000"/>
        </w:rPr>
        <w:t xml:space="preserve">После восстановления утраченного в результате страхового случая </w:t>
      </w:r>
      <w:r w:rsidR="00CF2FCE" w:rsidRPr="00CE2A1A">
        <w:rPr>
          <w:color w:val="000000"/>
        </w:rPr>
        <w:t xml:space="preserve">имущества </w:t>
      </w:r>
      <w:r w:rsidRPr="00CE2A1A">
        <w:rPr>
          <w:color w:val="000000"/>
        </w:rPr>
        <w:t>Страхователь вправе по согласованию со Страховщиком восстановить страховую сумму</w:t>
      </w:r>
      <w:r w:rsidR="00E6667D" w:rsidRPr="00CE2A1A">
        <w:rPr>
          <w:color w:val="000000"/>
        </w:rPr>
        <w:t xml:space="preserve"> </w:t>
      </w:r>
      <w:r w:rsidRPr="00CE2A1A">
        <w:rPr>
          <w:color w:val="000000"/>
        </w:rPr>
        <w:t>(лимит ответственности), уплатив дополнительную премию.</w:t>
      </w:r>
    </w:p>
    <w:p w:rsidR="00A50A19" w:rsidRPr="00CE2A1A" w:rsidRDefault="009A0BE9" w:rsidP="00342C35">
      <w:pPr>
        <w:autoSpaceDE w:val="0"/>
        <w:autoSpaceDN w:val="0"/>
        <w:adjustRightInd w:val="0"/>
        <w:spacing w:before="120" w:after="120"/>
        <w:ind w:left="539"/>
        <w:jc w:val="both"/>
        <w:rPr>
          <w:color w:val="000000"/>
        </w:rPr>
      </w:pPr>
      <w:r w:rsidRPr="00CE2A1A">
        <w:rPr>
          <w:color w:val="000000"/>
        </w:rPr>
        <w:t>6.29</w:t>
      </w:r>
      <w:r w:rsidR="00A50A19" w:rsidRPr="00CE2A1A">
        <w:rPr>
          <w:color w:val="000000"/>
        </w:rPr>
        <w:t>.</w:t>
      </w:r>
      <w:r w:rsidRPr="00CE2A1A">
        <w:rPr>
          <w:color w:val="000000"/>
        </w:rPr>
        <w:t xml:space="preserve"> </w:t>
      </w:r>
      <w:r w:rsidR="00A50A19" w:rsidRPr="00CE2A1A">
        <w:rPr>
          <w:color w:val="000000"/>
        </w:rPr>
        <w:t xml:space="preserve">Страховая сумма не снижается </w:t>
      </w:r>
      <w:r w:rsidRPr="00CE2A1A">
        <w:rPr>
          <w:color w:val="000000"/>
        </w:rPr>
        <w:t>при выплате возмещения, если в Д</w:t>
      </w:r>
      <w:r w:rsidR="00A50A19" w:rsidRPr="00CE2A1A">
        <w:rPr>
          <w:color w:val="000000"/>
        </w:rPr>
        <w:t>оговоре</w:t>
      </w:r>
      <w:r w:rsidR="00CF2FCE" w:rsidRPr="00CE2A1A">
        <w:rPr>
          <w:color w:val="000000"/>
        </w:rPr>
        <w:t xml:space="preserve"> страхования</w:t>
      </w:r>
      <w:r w:rsidRPr="00CE2A1A">
        <w:rPr>
          <w:color w:val="000000"/>
        </w:rPr>
        <w:t xml:space="preserve"> (</w:t>
      </w:r>
      <w:r w:rsidR="00CF2FCE" w:rsidRPr="00CE2A1A">
        <w:rPr>
          <w:color w:val="000000"/>
        </w:rPr>
        <w:t>страховом п</w:t>
      </w:r>
      <w:r w:rsidR="00A50A19" w:rsidRPr="00CE2A1A">
        <w:rPr>
          <w:color w:val="000000"/>
        </w:rPr>
        <w:t>олисе)</w:t>
      </w:r>
      <w:r w:rsidR="00CF2FCE" w:rsidRPr="00CE2A1A">
        <w:rPr>
          <w:color w:val="000000"/>
        </w:rPr>
        <w:t xml:space="preserve"> </w:t>
      </w:r>
      <w:r w:rsidR="00A50A19" w:rsidRPr="00CE2A1A">
        <w:rPr>
          <w:color w:val="000000"/>
        </w:rPr>
        <w:t>специально указано, что страховая сумма устанавливается на каждый страховой</w:t>
      </w:r>
      <w:r w:rsidRPr="00CE2A1A">
        <w:rPr>
          <w:color w:val="000000"/>
        </w:rPr>
        <w:t xml:space="preserve"> </w:t>
      </w:r>
      <w:r w:rsidR="00A50A19" w:rsidRPr="00CE2A1A">
        <w:rPr>
          <w:color w:val="000000"/>
        </w:rPr>
        <w:t>случай.</w:t>
      </w:r>
    </w:p>
    <w:p w:rsidR="00A50A19" w:rsidRPr="00CE2A1A" w:rsidRDefault="009A0BE9" w:rsidP="00342C35">
      <w:pPr>
        <w:autoSpaceDE w:val="0"/>
        <w:autoSpaceDN w:val="0"/>
        <w:adjustRightInd w:val="0"/>
        <w:spacing w:before="120" w:after="120"/>
        <w:ind w:left="539"/>
        <w:jc w:val="both"/>
      </w:pPr>
      <w:r w:rsidRPr="00CE2A1A">
        <w:t>6</w:t>
      </w:r>
      <w:r w:rsidR="00A50A19" w:rsidRPr="00CE2A1A">
        <w:t>.</w:t>
      </w:r>
      <w:r w:rsidRPr="00CE2A1A">
        <w:t>30</w:t>
      </w:r>
      <w:r w:rsidR="00A50A19" w:rsidRPr="00CE2A1A">
        <w:t>.</w:t>
      </w:r>
      <w:r w:rsidRPr="00CE2A1A">
        <w:t xml:space="preserve"> </w:t>
      </w:r>
      <w:r w:rsidR="00980B5A" w:rsidRPr="00CE2A1A">
        <w:t>Применительно к пункту 6.29</w:t>
      </w:r>
      <w:r w:rsidR="00656B63" w:rsidRPr="00CE2A1A">
        <w:rPr>
          <w:color w:val="000000"/>
        </w:rPr>
        <w:t>.</w:t>
      </w:r>
      <w:r w:rsidR="00980B5A" w:rsidRPr="00CE2A1A">
        <w:t xml:space="preserve"> Правил страхования, </w:t>
      </w:r>
      <w:r w:rsidR="00A50A19" w:rsidRPr="00CE2A1A">
        <w:t>Договор страхования прекращает свое действие после первого же заявленного</w:t>
      </w:r>
      <w:r w:rsidRPr="00CE2A1A">
        <w:t xml:space="preserve"> </w:t>
      </w:r>
      <w:r w:rsidR="00A50A19" w:rsidRPr="00CE2A1A">
        <w:t xml:space="preserve">Страхователем </w:t>
      </w:r>
      <w:r w:rsidR="00980B5A" w:rsidRPr="00CE2A1A">
        <w:t>события</w:t>
      </w:r>
      <w:r w:rsidR="00A50A19" w:rsidRPr="00CE2A1A">
        <w:t>,</w:t>
      </w:r>
      <w:r w:rsidR="00E70071" w:rsidRPr="00CE2A1A">
        <w:t xml:space="preserve"> </w:t>
      </w:r>
      <w:r w:rsidR="00980B5A" w:rsidRPr="00CE2A1A">
        <w:t xml:space="preserve">признанного Страховщиком в качестве страхового случая  и выплаты в связи с его наступлением страхового возмещения, </w:t>
      </w:r>
      <w:r w:rsidR="00E70071" w:rsidRPr="00CE2A1A">
        <w:t>если это специально указано в Д</w:t>
      </w:r>
      <w:r w:rsidR="00A50A19" w:rsidRPr="00CE2A1A">
        <w:t>оговоре</w:t>
      </w:r>
      <w:r w:rsidR="00980B5A" w:rsidRPr="00CE2A1A">
        <w:t xml:space="preserve"> страхования</w:t>
      </w:r>
      <w:r w:rsidR="00A50A19" w:rsidRPr="00CE2A1A">
        <w:t xml:space="preserve"> (</w:t>
      </w:r>
      <w:r w:rsidR="00980B5A" w:rsidRPr="00CE2A1A">
        <w:t>страховом п</w:t>
      </w:r>
      <w:r w:rsidR="00A50A19" w:rsidRPr="00CE2A1A">
        <w:t>олисе).</w:t>
      </w:r>
    </w:p>
    <w:p w:rsidR="00A93868" w:rsidRPr="00CE2A1A" w:rsidRDefault="00A93868" w:rsidP="00342C35">
      <w:pPr>
        <w:spacing w:before="120" w:after="120"/>
        <w:ind w:left="539" w:firstLine="720"/>
        <w:jc w:val="both"/>
        <w:rPr>
          <w:color w:val="000000"/>
        </w:rPr>
      </w:pPr>
    </w:p>
    <w:p w:rsidR="00A93868" w:rsidRPr="00CE2A1A" w:rsidRDefault="00A93868" w:rsidP="00CE2A1A">
      <w:pPr>
        <w:spacing w:before="120" w:after="120"/>
        <w:ind w:left="540"/>
      </w:pPr>
      <w:r w:rsidRPr="00CE2A1A">
        <w:rPr>
          <w:b/>
          <w:bCs/>
          <w:noProof/>
        </w:rPr>
        <w:t xml:space="preserve">7. </w:t>
      </w:r>
      <w:r w:rsidRPr="00CE2A1A">
        <w:rPr>
          <w:b/>
          <w:bCs/>
        </w:rPr>
        <w:t>ПРАВА И ОБЯЗАННОСТИ СТОРОН ДОГОВОРА СТРАХОВАНИЯ</w:t>
      </w:r>
      <w:r w:rsidR="00E70071" w:rsidRPr="00CE2A1A">
        <w:rPr>
          <w:b/>
          <w:bCs/>
        </w:rPr>
        <w:t>.</w:t>
      </w:r>
    </w:p>
    <w:p w:rsidR="00D53669" w:rsidRPr="00CE2A1A" w:rsidRDefault="00D53669" w:rsidP="00CE2A1A">
      <w:pPr>
        <w:tabs>
          <w:tab w:val="left" w:pos="567"/>
        </w:tabs>
        <w:spacing w:before="120" w:after="120" w:line="180" w:lineRule="atLeast"/>
        <w:ind w:left="540"/>
        <w:jc w:val="both"/>
      </w:pPr>
      <w:r w:rsidRPr="00CE2A1A">
        <w:t>7.1. Страховщик имеет право:</w:t>
      </w:r>
    </w:p>
    <w:p w:rsidR="00D53669" w:rsidRPr="00CE2A1A" w:rsidRDefault="00D53669" w:rsidP="00CE2A1A">
      <w:pPr>
        <w:tabs>
          <w:tab w:val="left" w:pos="567"/>
        </w:tabs>
        <w:spacing w:before="120" w:after="120" w:line="180" w:lineRule="atLeast"/>
        <w:ind w:left="540"/>
        <w:jc w:val="both"/>
      </w:pPr>
      <w:r w:rsidRPr="00CE2A1A">
        <w:t>7.1.1. требовать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возможного ущерба от его наступления;</w:t>
      </w:r>
    </w:p>
    <w:p w:rsidR="00D53669" w:rsidRPr="00CE2A1A" w:rsidRDefault="00D53669" w:rsidP="00CE2A1A">
      <w:pPr>
        <w:tabs>
          <w:tab w:val="left" w:pos="567"/>
        </w:tabs>
        <w:spacing w:before="120" w:after="120" w:line="180" w:lineRule="atLeast"/>
        <w:ind w:left="540"/>
        <w:jc w:val="both"/>
      </w:pPr>
      <w:r w:rsidRPr="00CE2A1A">
        <w:t xml:space="preserve">7.1.2. принимать такие меры, которые он считает необходимыми для уменьшения ущерба, взять на себя по поручению Страхователя защиту его прав и вести все дела по урегулированию </w:t>
      </w:r>
      <w:r w:rsidR="00980B5A" w:rsidRPr="00CE2A1A">
        <w:t>наступившего события</w:t>
      </w:r>
      <w:r w:rsidRPr="00CE2A1A">
        <w:t>;</w:t>
      </w:r>
    </w:p>
    <w:p w:rsidR="00D53669" w:rsidRPr="00CE2A1A" w:rsidRDefault="00D53669" w:rsidP="00CE2A1A">
      <w:pPr>
        <w:tabs>
          <w:tab w:val="left" w:pos="567"/>
        </w:tabs>
        <w:spacing w:before="120" w:after="120" w:line="180" w:lineRule="atLeast"/>
        <w:ind w:left="540"/>
        <w:jc w:val="both"/>
      </w:pPr>
      <w:r w:rsidRPr="00CE2A1A">
        <w:t>7.1.3.отказать в выплате страхового возмещения, если Страхователь (Выгодоприобретатель) не исполнил или ненадлежаще исполнил обязательства, установленные настоящими Правилами и договором страхования;</w:t>
      </w:r>
    </w:p>
    <w:p w:rsidR="00D53669" w:rsidRPr="00CE2A1A" w:rsidRDefault="00D53669" w:rsidP="00CE2A1A">
      <w:pPr>
        <w:tabs>
          <w:tab w:val="left" w:pos="567"/>
        </w:tabs>
        <w:spacing w:before="120" w:after="120" w:line="180" w:lineRule="atLeast"/>
        <w:ind w:left="540"/>
        <w:jc w:val="both"/>
      </w:pPr>
      <w:r w:rsidRPr="00CE2A1A">
        <w:t xml:space="preserve">7.1.4. выяснять причины и обстоятельства </w:t>
      </w:r>
      <w:r w:rsidR="007D0FFB" w:rsidRPr="00CE2A1A">
        <w:t>наступления события, обладающего признаками страхового случая</w:t>
      </w:r>
      <w:r w:rsidRPr="00CE2A1A">
        <w:t xml:space="preserve">, включая направление запросов в компетентные органы о факте и причинах </w:t>
      </w:r>
      <w:r w:rsidR="007D0FFB" w:rsidRPr="00CE2A1A">
        <w:t>его наступления</w:t>
      </w:r>
      <w:r w:rsidRPr="00CE2A1A">
        <w:t>;</w:t>
      </w:r>
    </w:p>
    <w:p w:rsidR="004703E9" w:rsidRPr="00CE2A1A" w:rsidRDefault="0016370F" w:rsidP="00CE2A1A">
      <w:pPr>
        <w:tabs>
          <w:tab w:val="left" w:pos="567"/>
        </w:tabs>
        <w:spacing w:before="120" w:after="120" w:line="180" w:lineRule="atLeast"/>
        <w:ind w:left="540"/>
        <w:jc w:val="both"/>
        <w:rPr>
          <w:snapToGrid w:val="0"/>
        </w:rPr>
      </w:pPr>
      <w:r w:rsidRPr="00CE2A1A">
        <w:t xml:space="preserve">7.1.5. </w:t>
      </w:r>
      <w:r w:rsidR="00FC20BB" w:rsidRPr="00CE2A1A">
        <w:t>о</w:t>
      </w:r>
      <w:r w:rsidR="004703E9" w:rsidRPr="00CE2A1A">
        <w:rPr>
          <w:snapToGrid w:val="0"/>
        </w:rPr>
        <w:t>тсрочить выплату страхового возмещения до выяснения всех обстоятельств</w:t>
      </w:r>
      <w:r w:rsidR="00CE1006" w:rsidRPr="00CE2A1A">
        <w:rPr>
          <w:snapToGrid w:val="0"/>
        </w:rPr>
        <w:t xml:space="preserve"> события</w:t>
      </w:r>
      <w:r w:rsidR="00CE1006" w:rsidRPr="00E10956">
        <w:rPr>
          <w:snapToGrid w:val="0"/>
        </w:rPr>
        <w:t>,</w:t>
      </w:r>
      <w:r w:rsidR="00CE1006" w:rsidRPr="00CE2A1A">
        <w:rPr>
          <w:snapToGrid w:val="0"/>
        </w:rPr>
        <w:t xml:space="preserve"> </w:t>
      </w:r>
      <w:r w:rsidR="00CE1006" w:rsidRPr="00CE2A1A">
        <w:t>обладающего признаками страхового случая</w:t>
      </w:r>
      <w:r w:rsidR="00CE1006" w:rsidRPr="00CE2A1A">
        <w:rPr>
          <w:snapToGrid w:val="0"/>
        </w:rPr>
        <w:t xml:space="preserve"> </w:t>
      </w:r>
      <w:r w:rsidR="004703E9" w:rsidRPr="00CE2A1A">
        <w:rPr>
          <w:snapToGrid w:val="0"/>
        </w:rPr>
        <w:t>(в т.ч. до получения письменных ответов на запросы, направленные в компетентные органы), письменно уведомив об этом Страхователя</w:t>
      </w:r>
      <w:r w:rsidR="00FC20BB" w:rsidRPr="00CE2A1A">
        <w:rPr>
          <w:snapToGrid w:val="0"/>
        </w:rPr>
        <w:t>;</w:t>
      </w:r>
    </w:p>
    <w:p w:rsidR="0016370F" w:rsidRPr="00CE2A1A" w:rsidRDefault="0016370F" w:rsidP="00CE2A1A">
      <w:pPr>
        <w:tabs>
          <w:tab w:val="left" w:pos="567"/>
        </w:tabs>
        <w:spacing w:before="120" w:after="120" w:line="180" w:lineRule="atLeast"/>
        <w:ind w:left="540"/>
        <w:jc w:val="both"/>
        <w:rPr>
          <w:color w:val="000000"/>
        </w:rPr>
      </w:pPr>
      <w:r w:rsidRPr="00CE2A1A">
        <w:rPr>
          <w:color w:val="000000"/>
        </w:rPr>
        <w:t>7.1.6. отсрочить выплату страхового возмещения в случае возбуждения уголовного дела по факту гибели или повреждения застрахованного имущества до вынесения судом приговора или приостановления производства по уголовному делу;</w:t>
      </w:r>
    </w:p>
    <w:p w:rsidR="00D53669" w:rsidRPr="00CE2A1A" w:rsidRDefault="00D53669" w:rsidP="00CE2A1A">
      <w:pPr>
        <w:tabs>
          <w:tab w:val="left" w:pos="567"/>
        </w:tabs>
        <w:spacing w:before="120" w:after="120" w:line="180" w:lineRule="atLeast"/>
        <w:ind w:left="540"/>
        <w:jc w:val="both"/>
      </w:pPr>
      <w:r w:rsidRPr="00CE2A1A">
        <w:t>7.1.</w:t>
      </w:r>
      <w:r w:rsidR="0016370F" w:rsidRPr="00CE2A1A">
        <w:t>7</w:t>
      </w:r>
      <w:r w:rsidRPr="00CE2A1A">
        <w:t xml:space="preserve">. требовать от субъектов страхования выполнения обязанностей по договору страхования, включая обязанности, лежащие на </w:t>
      </w:r>
      <w:r w:rsidR="007D0FFB" w:rsidRPr="00CE2A1A">
        <w:t>Страхователе</w:t>
      </w:r>
      <w:r w:rsidRPr="00CE2A1A">
        <w:t>.</w:t>
      </w:r>
    </w:p>
    <w:p w:rsidR="002448AE" w:rsidRPr="00CE2A1A" w:rsidRDefault="002448AE" w:rsidP="00CE2A1A">
      <w:pPr>
        <w:pStyle w:val="Iauiue"/>
        <w:widowControl w:val="0"/>
        <w:spacing w:before="120" w:after="120"/>
        <w:ind w:left="540"/>
        <w:jc w:val="both"/>
        <w:rPr>
          <w:rFonts w:ascii="Times New Roman" w:hAnsi="Times New Roman" w:cs="Times New Roman"/>
          <w:sz w:val="24"/>
          <w:szCs w:val="24"/>
        </w:rPr>
      </w:pPr>
    </w:p>
    <w:p w:rsidR="00443E50" w:rsidRPr="00CE2A1A" w:rsidRDefault="00D53669" w:rsidP="00CE2A1A">
      <w:pPr>
        <w:pStyle w:val="Iauiue"/>
        <w:widowControl w:val="0"/>
        <w:spacing w:before="120" w:after="120"/>
        <w:ind w:left="540"/>
        <w:jc w:val="both"/>
        <w:rPr>
          <w:rFonts w:ascii="Times New Roman" w:hAnsi="Times New Roman" w:cs="Times New Roman"/>
          <w:iCs/>
          <w:sz w:val="24"/>
          <w:szCs w:val="24"/>
        </w:rPr>
      </w:pPr>
      <w:r w:rsidRPr="00CE2A1A">
        <w:rPr>
          <w:rFonts w:ascii="Times New Roman" w:hAnsi="Times New Roman" w:cs="Times New Roman"/>
          <w:sz w:val="24"/>
          <w:szCs w:val="24"/>
        </w:rPr>
        <w:lastRenderedPageBreak/>
        <w:t>7.2</w:t>
      </w:r>
      <w:r w:rsidR="00443E50" w:rsidRPr="00CE2A1A">
        <w:rPr>
          <w:rFonts w:ascii="Times New Roman" w:hAnsi="Times New Roman" w:cs="Times New Roman"/>
          <w:sz w:val="24"/>
          <w:szCs w:val="24"/>
        </w:rPr>
        <w:t>.</w:t>
      </w:r>
      <w:r w:rsidR="00443E50" w:rsidRPr="00CE2A1A">
        <w:rPr>
          <w:rFonts w:ascii="Times New Roman" w:hAnsi="Times New Roman" w:cs="Times New Roman"/>
          <w:iCs/>
          <w:sz w:val="24"/>
          <w:szCs w:val="24"/>
        </w:rPr>
        <w:t xml:space="preserve"> Страховщик обязан:</w:t>
      </w:r>
    </w:p>
    <w:p w:rsidR="00443E50" w:rsidRPr="00CE2A1A" w:rsidRDefault="00D53669" w:rsidP="00CE2A1A">
      <w:pPr>
        <w:pStyle w:val="Iauiue"/>
        <w:widowControl w:val="0"/>
        <w:spacing w:before="120" w:after="120"/>
        <w:ind w:left="540"/>
        <w:jc w:val="both"/>
        <w:rPr>
          <w:rFonts w:ascii="Times New Roman" w:hAnsi="Times New Roman" w:cs="Times New Roman"/>
          <w:sz w:val="24"/>
          <w:szCs w:val="24"/>
        </w:rPr>
      </w:pPr>
      <w:r w:rsidRPr="00CE2A1A">
        <w:rPr>
          <w:rFonts w:ascii="Times New Roman" w:hAnsi="Times New Roman" w:cs="Times New Roman"/>
          <w:sz w:val="24"/>
          <w:szCs w:val="24"/>
        </w:rPr>
        <w:t>7.2</w:t>
      </w:r>
      <w:r w:rsidR="00443E50" w:rsidRPr="00CE2A1A">
        <w:rPr>
          <w:rFonts w:ascii="Times New Roman" w:hAnsi="Times New Roman" w:cs="Times New Roman"/>
          <w:sz w:val="24"/>
          <w:szCs w:val="24"/>
        </w:rPr>
        <w:t>.1.</w:t>
      </w:r>
      <w:r w:rsidR="00CE1006" w:rsidRPr="00CE2A1A">
        <w:rPr>
          <w:rFonts w:ascii="Times New Roman" w:hAnsi="Times New Roman" w:cs="Times New Roman"/>
          <w:sz w:val="24"/>
          <w:szCs w:val="24"/>
        </w:rPr>
        <w:t xml:space="preserve"> при заключении д</w:t>
      </w:r>
      <w:r w:rsidR="00443E50" w:rsidRPr="00CE2A1A">
        <w:rPr>
          <w:rFonts w:ascii="Times New Roman" w:hAnsi="Times New Roman" w:cs="Times New Roman"/>
          <w:sz w:val="24"/>
          <w:szCs w:val="24"/>
        </w:rPr>
        <w:t xml:space="preserve">оговора страхования (страхового полиса) ознакомить Страхователя с настоящими Правилами; </w:t>
      </w:r>
    </w:p>
    <w:p w:rsidR="00443E50" w:rsidRPr="00CE2A1A" w:rsidRDefault="00D53669" w:rsidP="00CE2A1A">
      <w:pPr>
        <w:widowControl w:val="0"/>
        <w:tabs>
          <w:tab w:val="left" w:pos="851"/>
        </w:tabs>
        <w:autoSpaceDE w:val="0"/>
        <w:autoSpaceDN w:val="0"/>
        <w:spacing w:before="120" w:after="120"/>
        <w:ind w:left="540"/>
        <w:jc w:val="both"/>
      </w:pPr>
      <w:r w:rsidRPr="00CE2A1A">
        <w:t>7.2</w:t>
      </w:r>
      <w:r w:rsidR="00443E50" w:rsidRPr="00CE2A1A">
        <w:t xml:space="preserve">.2. выдать </w:t>
      </w:r>
      <w:r w:rsidR="00CE1006" w:rsidRPr="00CE2A1A">
        <w:t>д</w:t>
      </w:r>
      <w:r w:rsidR="00DE2F08" w:rsidRPr="00CE2A1A">
        <w:t>оговор страхования (</w:t>
      </w:r>
      <w:r w:rsidR="00CE1006" w:rsidRPr="00CE2A1A">
        <w:t>страховой полис</w:t>
      </w:r>
      <w:r w:rsidR="00443E50" w:rsidRPr="00CE2A1A">
        <w:rPr>
          <w:color w:val="000000"/>
        </w:rPr>
        <w:t>)</w:t>
      </w:r>
      <w:r w:rsidR="00443E50" w:rsidRPr="00CE2A1A">
        <w:rPr>
          <w:color w:val="FF0000"/>
        </w:rPr>
        <w:t xml:space="preserve"> </w:t>
      </w:r>
      <w:r w:rsidR="00443E50" w:rsidRPr="00CE2A1A">
        <w:t>с приложением настоящих Правил в установленный срок;</w:t>
      </w:r>
    </w:p>
    <w:p w:rsidR="00443E50" w:rsidRPr="00CE2A1A" w:rsidRDefault="006256A2" w:rsidP="00CE2A1A">
      <w:pPr>
        <w:pStyle w:val="Iauiue"/>
        <w:widowControl w:val="0"/>
        <w:spacing w:before="120" w:after="120"/>
        <w:ind w:left="540"/>
        <w:jc w:val="both"/>
        <w:rPr>
          <w:rFonts w:ascii="Times New Roman" w:hAnsi="Times New Roman" w:cs="Times New Roman"/>
          <w:sz w:val="24"/>
          <w:szCs w:val="24"/>
        </w:rPr>
      </w:pPr>
      <w:r w:rsidRPr="00CE2A1A">
        <w:rPr>
          <w:rFonts w:ascii="Times New Roman" w:hAnsi="Times New Roman" w:cs="Times New Roman"/>
          <w:sz w:val="24"/>
          <w:szCs w:val="24"/>
        </w:rPr>
        <w:t>7.2</w:t>
      </w:r>
      <w:r w:rsidR="00443E50" w:rsidRPr="00CE2A1A">
        <w:rPr>
          <w:rFonts w:ascii="Times New Roman" w:hAnsi="Times New Roman" w:cs="Times New Roman"/>
          <w:sz w:val="24"/>
          <w:szCs w:val="24"/>
        </w:rPr>
        <w:t>.3. не разглашать сведения о Страхователе (Выгодоприобретателе), об их имущественном положении, за исключением случаев, предусмотренных действующим законодательством</w:t>
      </w:r>
      <w:r w:rsidR="00DC6AE4" w:rsidRPr="00CE2A1A">
        <w:rPr>
          <w:rFonts w:ascii="Times New Roman" w:hAnsi="Times New Roman" w:cs="Times New Roman"/>
          <w:sz w:val="24"/>
          <w:szCs w:val="24"/>
        </w:rPr>
        <w:t xml:space="preserve"> </w:t>
      </w:r>
      <w:r w:rsidR="007D0FFB" w:rsidRPr="00CE2A1A">
        <w:rPr>
          <w:rFonts w:ascii="Times New Roman" w:hAnsi="Times New Roman" w:cs="Times New Roman"/>
          <w:sz w:val="24"/>
          <w:szCs w:val="24"/>
        </w:rPr>
        <w:t>Российской Федерации</w:t>
      </w:r>
      <w:r w:rsidR="00443E50" w:rsidRPr="00CE2A1A">
        <w:rPr>
          <w:rFonts w:ascii="Times New Roman" w:hAnsi="Times New Roman" w:cs="Times New Roman"/>
          <w:sz w:val="24"/>
          <w:szCs w:val="24"/>
        </w:rPr>
        <w:t>;</w:t>
      </w:r>
    </w:p>
    <w:p w:rsidR="00443E50" w:rsidRPr="00CE2A1A" w:rsidRDefault="006256A2" w:rsidP="00CE2A1A">
      <w:pPr>
        <w:pStyle w:val="Iauiue"/>
        <w:widowControl w:val="0"/>
        <w:spacing w:before="120" w:after="120"/>
        <w:ind w:left="540"/>
        <w:jc w:val="both"/>
        <w:rPr>
          <w:rFonts w:ascii="Times New Roman" w:hAnsi="Times New Roman" w:cs="Times New Roman"/>
          <w:sz w:val="24"/>
          <w:szCs w:val="24"/>
        </w:rPr>
      </w:pPr>
      <w:r w:rsidRPr="00CE2A1A">
        <w:rPr>
          <w:rFonts w:ascii="Times New Roman" w:hAnsi="Times New Roman" w:cs="Times New Roman"/>
          <w:sz w:val="24"/>
          <w:szCs w:val="24"/>
        </w:rPr>
        <w:t>7.2</w:t>
      </w:r>
      <w:r w:rsidR="00443E50" w:rsidRPr="00CE2A1A">
        <w:rPr>
          <w:rFonts w:ascii="Times New Roman" w:hAnsi="Times New Roman" w:cs="Times New Roman"/>
          <w:sz w:val="24"/>
          <w:szCs w:val="24"/>
        </w:rPr>
        <w:t>.4. исполнять принятые на себя обязательства по договору страхования (страховому полису);</w:t>
      </w:r>
    </w:p>
    <w:p w:rsidR="003B69C6" w:rsidRPr="00CE2A1A" w:rsidRDefault="003B69C6" w:rsidP="00CE2A1A">
      <w:pPr>
        <w:tabs>
          <w:tab w:val="left" w:pos="900"/>
          <w:tab w:val="left" w:pos="1260"/>
        </w:tabs>
        <w:spacing w:before="120" w:after="120"/>
        <w:ind w:left="540"/>
        <w:jc w:val="both"/>
        <w:rPr>
          <w:snapToGrid w:val="0"/>
          <w:color w:val="000000"/>
        </w:rPr>
      </w:pPr>
      <w:r w:rsidRPr="00CE2A1A">
        <w:rPr>
          <w:color w:val="000000"/>
        </w:rPr>
        <w:t xml:space="preserve">7.2.5. </w:t>
      </w:r>
      <w:r w:rsidRPr="00CE2A1A">
        <w:rPr>
          <w:snapToGrid w:val="0"/>
          <w:color w:val="000000"/>
        </w:rPr>
        <w:t>в течение 15 (</w:t>
      </w:r>
      <w:r w:rsidR="00E42A75" w:rsidRPr="00CE2A1A">
        <w:rPr>
          <w:snapToGrid w:val="0"/>
          <w:color w:val="000000"/>
        </w:rPr>
        <w:t>П</w:t>
      </w:r>
      <w:r w:rsidRPr="00CE2A1A">
        <w:rPr>
          <w:snapToGrid w:val="0"/>
          <w:color w:val="000000"/>
        </w:rPr>
        <w:t>ятнадцат</w:t>
      </w:r>
      <w:r w:rsidR="00E42A75" w:rsidRPr="00CE2A1A">
        <w:rPr>
          <w:snapToGrid w:val="0"/>
          <w:color w:val="000000"/>
        </w:rPr>
        <w:t>ь</w:t>
      </w:r>
      <w:r w:rsidRPr="00CE2A1A">
        <w:rPr>
          <w:snapToGrid w:val="0"/>
          <w:color w:val="000000"/>
        </w:rPr>
        <w:t>) рабочих дней</w:t>
      </w:r>
      <w:r w:rsidR="00DC6AE4" w:rsidRPr="00CE2A1A">
        <w:rPr>
          <w:snapToGrid w:val="0"/>
          <w:color w:val="000000"/>
        </w:rPr>
        <w:t xml:space="preserve"> с момента</w:t>
      </w:r>
      <w:r w:rsidRPr="00CE2A1A">
        <w:rPr>
          <w:snapToGrid w:val="0"/>
          <w:color w:val="000000"/>
        </w:rPr>
        <w:t xml:space="preserve"> получения всех</w:t>
      </w:r>
      <w:r w:rsidR="00036AB4" w:rsidRPr="00CE2A1A">
        <w:rPr>
          <w:snapToGrid w:val="0"/>
          <w:color w:val="000000"/>
        </w:rPr>
        <w:t xml:space="preserve"> необходимых </w:t>
      </w:r>
      <w:r w:rsidRPr="00CE2A1A">
        <w:rPr>
          <w:snapToGrid w:val="0"/>
          <w:color w:val="000000"/>
        </w:rPr>
        <w:t xml:space="preserve">документов, представленных Страхователем (Выгодоприобретателем) в соответствии </w:t>
      </w:r>
      <w:r w:rsidRPr="00CE2A1A">
        <w:rPr>
          <w:color w:val="000000"/>
        </w:rPr>
        <w:t xml:space="preserve">с условиями </w:t>
      </w:r>
      <w:r w:rsidR="00036AB4" w:rsidRPr="00CE2A1A">
        <w:rPr>
          <w:color w:val="000000"/>
        </w:rPr>
        <w:t>Д</w:t>
      </w:r>
      <w:r w:rsidRPr="00CE2A1A">
        <w:rPr>
          <w:color w:val="000000"/>
        </w:rPr>
        <w:t xml:space="preserve">оговора страхования (страхового </w:t>
      </w:r>
      <w:r w:rsidR="00036AB4" w:rsidRPr="00CE2A1A">
        <w:rPr>
          <w:color w:val="000000"/>
        </w:rPr>
        <w:t>П</w:t>
      </w:r>
      <w:r w:rsidRPr="00CE2A1A">
        <w:rPr>
          <w:color w:val="000000"/>
        </w:rPr>
        <w:t xml:space="preserve">олиса) и настоящих Правил </w:t>
      </w:r>
      <w:r w:rsidRPr="00CE2A1A">
        <w:rPr>
          <w:snapToGrid w:val="0"/>
          <w:color w:val="000000"/>
        </w:rPr>
        <w:t>принять решение о признании события страховым случаем</w:t>
      </w:r>
      <w:r w:rsidR="00036AB4" w:rsidRPr="00CE2A1A">
        <w:rPr>
          <w:snapToGrid w:val="0"/>
          <w:color w:val="000000"/>
        </w:rPr>
        <w:t xml:space="preserve"> и составить страховой акт</w:t>
      </w:r>
      <w:r w:rsidRPr="00CE2A1A">
        <w:rPr>
          <w:snapToGrid w:val="0"/>
          <w:color w:val="000000"/>
        </w:rPr>
        <w:t>, либо направить Страхователю (Выгодоприобретателю) мотивированный отказ в страховой выплате;</w:t>
      </w:r>
    </w:p>
    <w:p w:rsidR="00443E50" w:rsidRPr="00CE2A1A" w:rsidRDefault="006256A2" w:rsidP="00CE2A1A">
      <w:pPr>
        <w:pStyle w:val="Iauiue"/>
        <w:widowControl w:val="0"/>
        <w:spacing w:before="120" w:after="120"/>
        <w:ind w:left="540"/>
        <w:jc w:val="both"/>
        <w:rPr>
          <w:rFonts w:ascii="Times New Roman" w:hAnsi="Times New Roman" w:cs="Times New Roman"/>
          <w:sz w:val="24"/>
          <w:szCs w:val="24"/>
        </w:rPr>
      </w:pPr>
      <w:r w:rsidRPr="00CE2A1A">
        <w:rPr>
          <w:rFonts w:ascii="Times New Roman" w:hAnsi="Times New Roman" w:cs="Times New Roman"/>
          <w:sz w:val="24"/>
          <w:szCs w:val="24"/>
        </w:rPr>
        <w:t>7.</w:t>
      </w:r>
      <w:r w:rsidR="008E32AC" w:rsidRPr="00CE2A1A">
        <w:rPr>
          <w:rFonts w:ascii="Times New Roman" w:hAnsi="Times New Roman" w:cs="Times New Roman"/>
          <w:sz w:val="24"/>
          <w:szCs w:val="24"/>
        </w:rPr>
        <w:t>2</w:t>
      </w:r>
      <w:r w:rsidR="00443E50" w:rsidRPr="00CE2A1A">
        <w:rPr>
          <w:rFonts w:ascii="Times New Roman" w:hAnsi="Times New Roman" w:cs="Times New Roman"/>
          <w:sz w:val="24"/>
          <w:szCs w:val="24"/>
        </w:rPr>
        <w:t xml:space="preserve">.6. </w:t>
      </w:r>
      <w:r w:rsidR="00E42A75" w:rsidRPr="00CE2A1A">
        <w:rPr>
          <w:rFonts w:ascii="Times New Roman" w:hAnsi="Times New Roman" w:cs="Times New Roman"/>
          <w:sz w:val="24"/>
          <w:szCs w:val="24"/>
        </w:rPr>
        <w:t>в течение 15 (Пятнадцать</w:t>
      </w:r>
      <w:r w:rsidR="00443E50" w:rsidRPr="00CE2A1A">
        <w:rPr>
          <w:rFonts w:ascii="Times New Roman" w:hAnsi="Times New Roman" w:cs="Times New Roman"/>
          <w:sz w:val="24"/>
          <w:szCs w:val="24"/>
        </w:rPr>
        <w:t>) рабочих дней</w:t>
      </w:r>
      <w:r w:rsidR="00342C35" w:rsidRPr="00DD66D9">
        <w:rPr>
          <w:rFonts w:ascii="Times New Roman" w:hAnsi="Times New Roman" w:cs="Times New Roman"/>
          <w:sz w:val="24"/>
          <w:szCs w:val="24"/>
        </w:rPr>
        <w:t>,</w:t>
      </w:r>
      <w:r w:rsidR="00443E50" w:rsidRPr="00CE2A1A">
        <w:rPr>
          <w:rFonts w:ascii="Times New Roman" w:hAnsi="Times New Roman" w:cs="Times New Roman"/>
          <w:sz w:val="24"/>
          <w:szCs w:val="24"/>
        </w:rPr>
        <w:t xml:space="preserve"> </w:t>
      </w:r>
      <w:r w:rsidR="007D0FFB" w:rsidRPr="00CE2A1A">
        <w:rPr>
          <w:rFonts w:ascii="Times New Roman" w:hAnsi="Times New Roman" w:cs="Times New Roman"/>
          <w:sz w:val="24"/>
          <w:szCs w:val="24"/>
        </w:rPr>
        <w:t xml:space="preserve">с </w:t>
      </w:r>
      <w:r w:rsidR="00342C35">
        <w:rPr>
          <w:rFonts w:ascii="Times New Roman" w:hAnsi="Times New Roman" w:cs="Times New Roman"/>
          <w:sz w:val="24"/>
          <w:szCs w:val="24"/>
        </w:rPr>
        <w:t>момента</w:t>
      </w:r>
      <w:r w:rsidR="007D0FFB" w:rsidRPr="00CE2A1A">
        <w:rPr>
          <w:rFonts w:ascii="Times New Roman" w:hAnsi="Times New Roman" w:cs="Times New Roman"/>
          <w:sz w:val="24"/>
          <w:szCs w:val="24"/>
        </w:rPr>
        <w:t xml:space="preserve"> составления страхового акта </w:t>
      </w:r>
      <w:r w:rsidR="00443E50" w:rsidRPr="00CE2A1A">
        <w:rPr>
          <w:rFonts w:ascii="Times New Roman" w:hAnsi="Times New Roman" w:cs="Times New Roman"/>
          <w:sz w:val="24"/>
          <w:szCs w:val="24"/>
        </w:rPr>
        <w:t>произвести выплату страхового возмещения.</w:t>
      </w:r>
    </w:p>
    <w:p w:rsidR="003B69C6" w:rsidRPr="00CE2A1A" w:rsidRDefault="003B69C6" w:rsidP="00CE2A1A">
      <w:pPr>
        <w:tabs>
          <w:tab w:val="left" w:pos="567"/>
        </w:tabs>
        <w:spacing w:before="120" w:after="120" w:line="180" w:lineRule="atLeast"/>
        <w:ind w:left="540"/>
        <w:jc w:val="both"/>
      </w:pPr>
    </w:p>
    <w:p w:rsidR="00D53669" w:rsidRPr="00CE2A1A" w:rsidRDefault="00D53669" w:rsidP="00CE2A1A">
      <w:pPr>
        <w:tabs>
          <w:tab w:val="left" w:pos="567"/>
        </w:tabs>
        <w:spacing w:before="120" w:after="120" w:line="180" w:lineRule="atLeast"/>
        <w:ind w:left="540"/>
        <w:jc w:val="both"/>
      </w:pPr>
      <w:r w:rsidRPr="00CE2A1A">
        <w:t>7.3. Страхователь имеет право:</w:t>
      </w:r>
    </w:p>
    <w:p w:rsidR="00D53669" w:rsidRPr="00CE2A1A" w:rsidRDefault="006256A2" w:rsidP="00CE2A1A">
      <w:pPr>
        <w:spacing w:before="120" w:after="120" w:line="180" w:lineRule="atLeast"/>
        <w:ind w:left="540"/>
        <w:jc w:val="both"/>
      </w:pPr>
      <w:r w:rsidRPr="00CE2A1A">
        <w:t xml:space="preserve">7.3.1. </w:t>
      </w:r>
      <w:r w:rsidR="00D53669" w:rsidRPr="00CE2A1A">
        <w:t>ознакомиться с настоящими Правилами страхования;</w:t>
      </w:r>
    </w:p>
    <w:p w:rsidR="00D53669" w:rsidRPr="00CE2A1A" w:rsidRDefault="006256A2" w:rsidP="00CE2A1A">
      <w:pPr>
        <w:spacing w:before="120" w:after="120" w:line="180" w:lineRule="atLeast"/>
        <w:ind w:left="540"/>
        <w:jc w:val="both"/>
      </w:pPr>
      <w:r w:rsidRPr="00CE2A1A">
        <w:t xml:space="preserve">7.3.2. </w:t>
      </w:r>
      <w:r w:rsidR="00D53669" w:rsidRPr="00CE2A1A">
        <w:t>заключить договор страхования через своего представителя, имеющего документально подтвержденные полномочия;</w:t>
      </w:r>
    </w:p>
    <w:p w:rsidR="00D53669" w:rsidRPr="00CE2A1A" w:rsidRDefault="006256A2" w:rsidP="00CE2A1A">
      <w:pPr>
        <w:spacing w:before="120" w:after="120" w:line="180" w:lineRule="atLeast"/>
        <w:ind w:left="540"/>
        <w:jc w:val="both"/>
      </w:pPr>
      <w:r w:rsidRPr="00CE2A1A">
        <w:t xml:space="preserve">7.3.3. </w:t>
      </w:r>
      <w:r w:rsidR="00D53669" w:rsidRPr="00CE2A1A">
        <w:t xml:space="preserve">досрочно расторгнуть договор страхования в соответствии с настоящими Правилами и </w:t>
      </w:r>
      <w:r w:rsidR="007D0FFB" w:rsidRPr="00CE2A1A">
        <w:t>действующим законодательством Российской Федерации</w:t>
      </w:r>
      <w:r w:rsidR="00D53669" w:rsidRPr="00CE2A1A">
        <w:t>;</w:t>
      </w:r>
    </w:p>
    <w:p w:rsidR="00D53669" w:rsidRPr="00CE2A1A" w:rsidRDefault="006256A2" w:rsidP="00CE2A1A">
      <w:pPr>
        <w:spacing w:before="120" w:after="120" w:line="180" w:lineRule="atLeast"/>
        <w:ind w:left="540"/>
        <w:jc w:val="both"/>
      </w:pPr>
      <w:r w:rsidRPr="00CE2A1A">
        <w:t xml:space="preserve">7.3.4. </w:t>
      </w:r>
      <w:r w:rsidR="00D53669" w:rsidRPr="00CE2A1A">
        <w:t>получить информацию о Страховщике в соответствии с действующим законодательством</w:t>
      </w:r>
      <w:r w:rsidR="007D0FFB" w:rsidRPr="00CE2A1A">
        <w:t xml:space="preserve"> Российской Федерации</w:t>
      </w:r>
      <w:r w:rsidR="00D53669" w:rsidRPr="00CE2A1A">
        <w:t>;</w:t>
      </w:r>
    </w:p>
    <w:p w:rsidR="00B6495A" w:rsidRPr="00CE2A1A" w:rsidRDefault="006256A2" w:rsidP="00CE2A1A">
      <w:pPr>
        <w:spacing w:before="120" w:after="120" w:line="180" w:lineRule="atLeast"/>
        <w:ind w:left="540"/>
        <w:jc w:val="both"/>
      </w:pPr>
      <w:r w:rsidRPr="00CE2A1A">
        <w:t xml:space="preserve">7.3.5. </w:t>
      </w:r>
      <w:r w:rsidR="00D53669" w:rsidRPr="00CE2A1A">
        <w:t>заменить Выгодоприобретателя, названного в договоре страхования, другим лицом, письменно уведомив об этом Страховщика до момента выполнения Выгодоприобретателем каких-либо обязанностей по договору страхования или предъявления требования о выплате страхового возмещения</w:t>
      </w:r>
      <w:r w:rsidR="00B6495A" w:rsidRPr="00CE2A1A">
        <w:t>;</w:t>
      </w:r>
    </w:p>
    <w:p w:rsidR="00B6495A" w:rsidRPr="00CE2A1A" w:rsidRDefault="00B6495A" w:rsidP="00CE2A1A">
      <w:pPr>
        <w:spacing w:before="120" w:after="120" w:line="180" w:lineRule="atLeast"/>
        <w:ind w:left="540"/>
        <w:jc w:val="both"/>
        <w:rPr>
          <w:color w:val="000000"/>
        </w:rPr>
      </w:pPr>
      <w:r w:rsidRPr="00CE2A1A">
        <w:rPr>
          <w:color w:val="000000"/>
        </w:rPr>
        <w:t>7.3.6. на получение страхового возмещения в соответствии с условиями договора страхования</w:t>
      </w:r>
      <w:r w:rsidR="00DC6AE4" w:rsidRPr="00CE2A1A">
        <w:rPr>
          <w:color w:val="000000"/>
        </w:rPr>
        <w:t xml:space="preserve"> </w:t>
      </w:r>
      <w:r w:rsidR="007D0FFB" w:rsidRPr="00CE2A1A">
        <w:rPr>
          <w:color w:val="000000"/>
        </w:rPr>
        <w:t>(при условии заключения договора страхования в его пользу)</w:t>
      </w:r>
      <w:r w:rsidRPr="00CE2A1A">
        <w:rPr>
          <w:color w:val="000000"/>
        </w:rPr>
        <w:t>.</w:t>
      </w:r>
    </w:p>
    <w:p w:rsidR="00D53669" w:rsidRPr="00CE2A1A" w:rsidRDefault="00D53669" w:rsidP="00CE2A1A">
      <w:pPr>
        <w:spacing w:before="120" w:after="120"/>
        <w:ind w:left="540"/>
        <w:jc w:val="both"/>
        <w:rPr>
          <w:color w:val="000000"/>
        </w:rPr>
      </w:pPr>
    </w:p>
    <w:p w:rsidR="00443E50" w:rsidRPr="00CE2A1A" w:rsidRDefault="00443E50" w:rsidP="00CE2A1A">
      <w:pPr>
        <w:pStyle w:val="Iauiue"/>
        <w:widowControl w:val="0"/>
        <w:spacing w:before="120" w:after="120"/>
        <w:ind w:left="540"/>
        <w:jc w:val="both"/>
        <w:rPr>
          <w:rFonts w:ascii="Times New Roman" w:hAnsi="Times New Roman" w:cs="Times New Roman"/>
          <w:iCs/>
          <w:sz w:val="24"/>
          <w:szCs w:val="24"/>
        </w:rPr>
      </w:pPr>
      <w:r w:rsidRPr="00CE2A1A">
        <w:rPr>
          <w:rFonts w:ascii="Times New Roman" w:hAnsi="Times New Roman" w:cs="Times New Roman"/>
          <w:sz w:val="24"/>
          <w:szCs w:val="24"/>
        </w:rPr>
        <w:t>7.</w:t>
      </w:r>
      <w:r w:rsidR="0049292C" w:rsidRPr="00CE2A1A">
        <w:rPr>
          <w:rFonts w:ascii="Times New Roman" w:hAnsi="Times New Roman" w:cs="Times New Roman"/>
          <w:sz w:val="24"/>
          <w:szCs w:val="24"/>
        </w:rPr>
        <w:t>4</w:t>
      </w:r>
      <w:r w:rsidRPr="00CE2A1A">
        <w:rPr>
          <w:rFonts w:ascii="Times New Roman" w:hAnsi="Times New Roman" w:cs="Times New Roman"/>
          <w:sz w:val="24"/>
          <w:szCs w:val="24"/>
        </w:rPr>
        <w:t>.</w:t>
      </w:r>
      <w:r w:rsidRPr="00CE2A1A">
        <w:rPr>
          <w:rFonts w:ascii="Times New Roman" w:hAnsi="Times New Roman" w:cs="Times New Roman"/>
          <w:iCs/>
          <w:sz w:val="24"/>
          <w:szCs w:val="24"/>
        </w:rPr>
        <w:t xml:space="preserve"> Страхователь обязан: </w:t>
      </w:r>
    </w:p>
    <w:p w:rsidR="00AC2604" w:rsidRPr="00CE2A1A" w:rsidRDefault="0049292C" w:rsidP="00CE2A1A">
      <w:pPr>
        <w:tabs>
          <w:tab w:val="left" w:pos="0"/>
          <w:tab w:val="left" w:pos="567"/>
        </w:tabs>
        <w:spacing w:before="120" w:after="120"/>
        <w:ind w:left="540"/>
        <w:jc w:val="both"/>
        <w:rPr>
          <w:color w:val="000000"/>
        </w:rPr>
      </w:pPr>
      <w:r w:rsidRPr="00CE2A1A">
        <w:rPr>
          <w:color w:val="000000"/>
        </w:rPr>
        <w:t>7.4</w:t>
      </w:r>
      <w:r w:rsidR="00AC2604" w:rsidRPr="00CE2A1A">
        <w:rPr>
          <w:color w:val="000000"/>
        </w:rPr>
        <w:t xml:space="preserve">.1. при заключении договора страхования сообщить Страховщику </w:t>
      </w:r>
      <w:r w:rsidR="00AC2604" w:rsidRPr="00CE2A1A">
        <w:t xml:space="preserve">обо всех известных ему обстоятельствах, имеющих существенное значение </w:t>
      </w:r>
      <w:r w:rsidR="00AC2604" w:rsidRPr="00CE2A1A">
        <w:rPr>
          <w:color w:val="000000"/>
        </w:rPr>
        <w:t>для определения вероятности наступления страхового случая и размера возможных убытков от его наступления (страхового риска)</w:t>
      </w:r>
      <w:r w:rsidR="00AC2604" w:rsidRPr="00CE2A1A">
        <w:t xml:space="preserve">, а также обо всех заключенных или заключаемых договорах страхования в отношении </w:t>
      </w:r>
      <w:r w:rsidR="00816057" w:rsidRPr="00CE2A1A">
        <w:t>каждого</w:t>
      </w:r>
      <w:r w:rsidR="00AC2604" w:rsidRPr="00CE2A1A">
        <w:t xml:space="preserve"> объекта страхования. </w:t>
      </w:r>
      <w:r w:rsidR="00AC2604" w:rsidRPr="00CE2A1A">
        <w:rPr>
          <w:color w:val="000000"/>
        </w:rPr>
        <w:t>Существенными признаются, во всяком случае, обстоятельства, определенно оговоренные договоре страхования (страховом полисе) или заявлении на страхование;</w:t>
      </w:r>
    </w:p>
    <w:p w:rsidR="00443E50" w:rsidRPr="00CE2A1A" w:rsidRDefault="0049292C" w:rsidP="00CE2A1A">
      <w:pPr>
        <w:pStyle w:val="Iauiue"/>
        <w:widowControl w:val="0"/>
        <w:spacing w:before="120" w:after="120"/>
        <w:ind w:left="540"/>
        <w:jc w:val="both"/>
        <w:rPr>
          <w:rFonts w:ascii="Times New Roman" w:hAnsi="Times New Roman" w:cs="Times New Roman"/>
          <w:color w:val="000000"/>
          <w:sz w:val="24"/>
          <w:szCs w:val="24"/>
        </w:rPr>
      </w:pPr>
      <w:r w:rsidRPr="00CE2A1A">
        <w:rPr>
          <w:rFonts w:ascii="Times New Roman" w:hAnsi="Times New Roman" w:cs="Times New Roman"/>
          <w:color w:val="000000"/>
          <w:sz w:val="24"/>
          <w:szCs w:val="24"/>
        </w:rPr>
        <w:t>7.4</w:t>
      </w:r>
      <w:r w:rsidR="00443E50" w:rsidRPr="00CE2A1A">
        <w:rPr>
          <w:rFonts w:ascii="Times New Roman" w:hAnsi="Times New Roman" w:cs="Times New Roman"/>
          <w:color w:val="000000"/>
          <w:sz w:val="24"/>
          <w:szCs w:val="24"/>
        </w:rPr>
        <w:t>.2. своевременно уплачивать страховую премию (страховые взносы) в размерах и порядке, предусмотренных договором страхования;</w:t>
      </w:r>
    </w:p>
    <w:p w:rsidR="001F7305" w:rsidRPr="00CE2A1A" w:rsidRDefault="00AC2604" w:rsidP="00CE2A1A">
      <w:pPr>
        <w:spacing w:before="120" w:after="120"/>
        <w:ind w:left="540"/>
        <w:jc w:val="both"/>
        <w:rPr>
          <w:color w:val="000000"/>
        </w:rPr>
      </w:pPr>
      <w:r w:rsidRPr="00CE2A1A">
        <w:rPr>
          <w:color w:val="000000"/>
        </w:rPr>
        <w:t>7</w:t>
      </w:r>
      <w:r w:rsidR="0049292C" w:rsidRPr="00CE2A1A">
        <w:rPr>
          <w:color w:val="000000"/>
        </w:rPr>
        <w:t>.4</w:t>
      </w:r>
      <w:r w:rsidR="00443E50" w:rsidRPr="00CE2A1A">
        <w:rPr>
          <w:color w:val="000000"/>
        </w:rPr>
        <w:t xml:space="preserve">.3. </w:t>
      </w:r>
      <w:r w:rsidR="004F7842" w:rsidRPr="00CE2A1A">
        <w:rPr>
          <w:color w:val="000000"/>
        </w:rPr>
        <w:t>соблюдать</w:t>
      </w:r>
      <w:r w:rsidR="00443E50" w:rsidRPr="00CE2A1A">
        <w:rPr>
          <w:color w:val="000000"/>
        </w:rPr>
        <w:t xml:space="preserve"> правила </w:t>
      </w:r>
      <w:r w:rsidR="004F7842" w:rsidRPr="00CE2A1A">
        <w:rPr>
          <w:color w:val="000000"/>
        </w:rPr>
        <w:t xml:space="preserve">перевозки пассажиров, </w:t>
      </w:r>
      <w:r w:rsidR="00443E50" w:rsidRPr="00CE2A1A">
        <w:rPr>
          <w:color w:val="000000"/>
        </w:rPr>
        <w:t xml:space="preserve">пожарной безопасности, </w:t>
      </w:r>
      <w:r w:rsidR="007477F6" w:rsidRPr="00CE2A1A">
        <w:rPr>
          <w:color w:val="000000"/>
        </w:rPr>
        <w:t>правил</w:t>
      </w:r>
      <w:r w:rsidR="004F7842" w:rsidRPr="00CE2A1A">
        <w:rPr>
          <w:color w:val="000000"/>
        </w:rPr>
        <w:t>а</w:t>
      </w:r>
      <w:r w:rsidR="007477F6" w:rsidRPr="00CE2A1A">
        <w:rPr>
          <w:color w:val="000000"/>
        </w:rPr>
        <w:t xml:space="preserve"> навигации и безопасности плавания</w:t>
      </w:r>
      <w:r w:rsidR="00443E50" w:rsidRPr="00CE2A1A">
        <w:rPr>
          <w:color w:val="000000"/>
        </w:rPr>
        <w:t>, инструкции (правила) по хранению, эксплуата</w:t>
      </w:r>
      <w:r w:rsidR="004F7842" w:rsidRPr="00CE2A1A">
        <w:rPr>
          <w:color w:val="000000"/>
        </w:rPr>
        <w:t>ции, техническому обслуживанию Застрахованного Судна</w:t>
      </w:r>
      <w:r w:rsidR="00443E50" w:rsidRPr="00CE2A1A">
        <w:rPr>
          <w:color w:val="000000"/>
        </w:rPr>
        <w:t>, своевременно выполнять необходимые ремонтные и профилактические работы</w:t>
      </w:r>
      <w:r w:rsidR="001F7305" w:rsidRPr="00CE2A1A">
        <w:rPr>
          <w:color w:val="000000"/>
        </w:rPr>
        <w:t>, в том числе:</w:t>
      </w:r>
    </w:p>
    <w:p w:rsidR="0082191D" w:rsidRPr="00CE2A1A" w:rsidRDefault="0082191D" w:rsidP="00CE2A1A">
      <w:pPr>
        <w:spacing w:before="120" w:after="120"/>
        <w:ind w:left="540"/>
        <w:jc w:val="both"/>
        <w:rPr>
          <w:color w:val="000000"/>
        </w:rPr>
      </w:pPr>
    </w:p>
    <w:p w:rsidR="001F7305" w:rsidRPr="00DD66D9" w:rsidRDefault="001F7305" w:rsidP="00CE2A1A">
      <w:pPr>
        <w:spacing w:before="120" w:after="120"/>
        <w:ind w:left="540"/>
        <w:jc w:val="both"/>
        <w:rPr>
          <w:color w:val="000000"/>
        </w:rPr>
      </w:pPr>
      <w:r w:rsidRPr="00CE2A1A">
        <w:rPr>
          <w:color w:val="000000"/>
        </w:rPr>
        <w:t>а) операции с Застрахованным Судном и его хранение, включая зимний отстой, должны осуществляться следующим образом:</w:t>
      </w:r>
    </w:p>
    <w:p w:rsidR="00A00BF1" w:rsidRPr="00DD66D9" w:rsidRDefault="00A00BF1" w:rsidP="00CE2A1A">
      <w:pPr>
        <w:spacing w:before="120" w:after="120"/>
        <w:ind w:left="540"/>
        <w:jc w:val="both"/>
        <w:rPr>
          <w:color w:val="000000"/>
        </w:rPr>
      </w:pPr>
    </w:p>
    <w:p w:rsidR="001F7305" w:rsidRPr="00CE2A1A" w:rsidRDefault="001F7305" w:rsidP="00CE2A1A">
      <w:pPr>
        <w:pStyle w:val="ab"/>
        <w:numPr>
          <w:ilvl w:val="0"/>
          <w:numId w:val="3"/>
        </w:numPr>
        <w:tabs>
          <w:tab w:val="clear" w:pos="720"/>
          <w:tab w:val="num" w:pos="180"/>
        </w:tabs>
        <w:overflowPunct/>
        <w:adjustRightInd/>
        <w:spacing w:before="120"/>
        <w:ind w:left="540" w:firstLine="0"/>
        <w:jc w:val="both"/>
        <w:textAlignment w:val="auto"/>
        <w:rPr>
          <w:color w:val="000000"/>
          <w:sz w:val="24"/>
          <w:szCs w:val="24"/>
        </w:rPr>
      </w:pPr>
      <w:r w:rsidRPr="00CE2A1A">
        <w:rPr>
          <w:color w:val="000000"/>
          <w:sz w:val="24"/>
          <w:szCs w:val="24"/>
        </w:rPr>
        <w:t>судоподъем и/или погрузочно-разгрузочные операции должны производиться средствами и устройствами, предназначенными для подъема судов данного типа и тоннажа и/или для производства погрузо-разгрузочных операций;</w:t>
      </w:r>
    </w:p>
    <w:p w:rsidR="001F7305" w:rsidRPr="00CE2A1A" w:rsidRDefault="00216841" w:rsidP="00CE2A1A">
      <w:pPr>
        <w:pStyle w:val="ab"/>
        <w:numPr>
          <w:ilvl w:val="0"/>
          <w:numId w:val="3"/>
        </w:numPr>
        <w:tabs>
          <w:tab w:val="clear" w:pos="720"/>
          <w:tab w:val="num" w:pos="180"/>
        </w:tabs>
        <w:overflowPunct/>
        <w:adjustRightInd/>
        <w:spacing w:before="120"/>
        <w:ind w:left="540" w:firstLine="0"/>
        <w:jc w:val="both"/>
        <w:textAlignment w:val="auto"/>
        <w:rPr>
          <w:color w:val="000000"/>
          <w:sz w:val="24"/>
          <w:szCs w:val="24"/>
        </w:rPr>
      </w:pPr>
      <w:r w:rsidRPr="00CE2A1A">
        <w:rPr>
          <w:color w:val="000000"/>
          <w:sz w:val="24"/>
          <w:szCs w:val="24"/>
        </w:rPr>
        <w:t>За</w:t>
      </w:r>
      <w:r w:rsidR="001F7305" w:rsidRPr="00CE2A1A">
        <w:rPr>
          <w:color w:val="000000"/>
          <w:sz w:val="24"/>
          <w:szCs w:val="24"/>
        </w:rPr>
        <w:t>страхованное Судно должно находиться на охраняемой территории/ акватории или эллинге</w:t>
      </w:r>
      <w:r w:rsidR="00D03307" w:rsidRPr="00CE2A1A">
        <w:rPr>
          <w:color w:val="000000"/>
          <w:sz w:val="24"/>
          <w:szCs w:val="24"/>
        </w:rPr>
        <w:t>, гараже</w:t>
      </w:r>
      <w:r w:rsidR="001F7305" w:rsidRPr="00CE2A1A">
        <w:rPr>
          <w:color w:val="000000"/>
          <w:sz w:val="24"/>
          <w:szCs w:val="24"/>
        </w:rPr>
        <w:t xml:space="preserve"> или боксе;</w:t>
      </w:r>
    </w:p>
    <w:p w:rsidR="001F7305" w:rsidRPr="00CE2A1A" w:rsidRDefault="001F7305" w:rsidP="00CE2A1A">
      <w:pPr>
        <w:pStyle w:val="ab"/>
        <w:numPr>
          <w:ilvl w:val="0"/>
          <w:numId w:val="3"/>
        </w:numPr>
        <w:tabs>
          <w:tab w:val="clear" w:pos="720"/>
          <w:tab w:val="num" w:pos="180"/>
        </w:tabs>
        <w:overflowPunct/>
        <w:adjustRightInd/>
        <w:spacing w:before="120"/>
        <w:ind w:left="540" w:firstLine="0"/>
        <w:jc w:val="both"/>
        <w:textAlignment w:val="auto"/>
        <w:rPr>
          <w:color w:val="000000"/>
          <w:sz w:val="24"/>
          <w:szCs w:val="24"/>
        </w:rPr>
      </w:pPr>
      <w:r w:rsidRPr="00CE2A1A">
        <w:rPr>
          <w:color w:val="000000"/>
          <w:sz w:val="24"/>
          <w:szCs w:val="24"/>
        </w:rPr>
        <w:t xml:space="preserve">с обеспечивающей хранение организацией должен быть заключен договор, кроме случаев хранения Застрахованного Судна </w:t>
      </w:r>
      <w:r w:rsidR="00DE6F5F" w:rsidRPr="00CE2A1A">
        <w:rPr>
          <w:color w:val="000000"/>
          <w:sz w:val="24"/>
          <w:szCs w:val="24"/>
        </w:rPr>
        <w:t>в эллинге, гараже или боксе</w:t>
      </w:r>
      <w:r w:rsidRPr="00CE2A1A">
        <w:rPr>
          <w:color w:val="000000"/>
          <w:sz w:val="24"/>
          <w:szCs w:val="24"/>
        </w:rPr>
        <w:t>;</w:t>
      </w:r>
    </w:p>
    <w:p w:rsidR="001F7305" w:rsidRPr="00CE2A1A" w:rsidRDefault="001F7305" w:rsidP="00CE2A1A">
      <w:pPr>
        <w:pStyle w:val="ab"/>
        <w:spacing w:before="120"/>
        <w:ind w:left="540"/>
        <w:jc w:val="both"/>
        <w:rPr>
          <w:color w:val="000000"/>
          <w:sz w:val="24"/>
          <w:szCs w:val="24"/>
        </w:rPr>
      </w:pPr>
    </w:p>
    <w:p w:rsidR="001F7305" w:rsidRPr="00DD66D9" w:rsidRDefault="001F7305" w:rsidP="00CE2A1A">
      <w:pPr>
        <w:pStyle w:val="ac"/>
        <w:spacing w:before="120" w:beforeAutospacing="0" w:after="120" w:afterAutospacing="0"/>
        <w:ind w:left="540"/>
        <w:jc w:val="both"/>
        <w:rPr>
          <w:color w:val="000000"/>
        </w:rPr>
      </w:pPr>
      <w:r w:rsidRPr="00CE2A1A">
        <w:rPr>
          <w:color w:val="000000"/>
        </w:rPr>
        <w:t>б) транспортировка Застрахованного Судна должна осуществляться следующим образом:</w:t>
      </w:r>
    </w:p>
    <w:p w:rsidR="00A00BF1" w:rsidRPr="00DD66D9" w:rsidRDefault="00A00BF1" w:rsidP="00CE2A1A">
      <w:pPr>
        <w:pStyle w:val="ac"/>
        <w:spacing w:before="120" w:beforeAutospacing="0" w:after="120" w:afterAutospacing="0"/>
        <w:ind w:left="540"/>
        <w:jc w:val="both"/>
        <w:rPr>
          <w:color w:val="000000"/>
        </w:rPr>
      </w:pPr>
    </w:p>
    <w:p w:rsidR="001F7305" w:rsidRPr="00CE2A1A" w:rsidRDefault="001F7305" w:rsidP="00CE2A1A">
      <w:pPr>
        <w:pStyle w:val="ac"/>
        <w:numPr>
          <w:ilvl w:val="0"/>
          <w:numId w:val="3"/>
        </w:numPr>
        <w:tabs>
          <w:tab w:val="clear" w:pos="720"/>
          <w:tab w:val="num" w:pos="-180"/>
        </w:tabs>
        <w:autoSpaceDE w:val="0"/>
        <w:autoSpaceDN w:val="0"/>
        <w:spacing w:before="120" w:beforeAutospacing="0" w:after="120" w:afterAutospacing="0"/>
        <w:ind w:left="540" w:firstLine="0"/>
        <w:jc w:val="both"/>
        <w:rPr>
          <w:color w:val="000000"/>
        </w:rPr>
      </w:pPr>
      <w:r w:rsidRPr="00CE2A1A">
        <w:rPr>
          <w:color w:val="000000"/>
        </w:rPr>
        <w:t>транспортное средство, перевозящее Застрахованное Судно должно быть специально предназначено для перевозки данного класса/типа судов или грузов аналогичного размера или веса, технически  исправное, прошедшее техническую проверку в установленном порядке;</w:t>
      </w:r>
    </w:p>
    <w:p w:rsidR="001F7305" w:rsidRPr="00CE2A1A" w:rsidRDefault="009E7280" w:rsidP="00CE2A1A">
      <w:pPr>
        <w:pStyle w:val="ac"/>
        <w:numPr>
          <w:ilvl w:val="0"/>
          <w:numId w:val="3"/>
        </w:numPr>
        <w:tabs>
          <w:tab w:val="clear" w:pos="720"/>
          <w:tab w:val="num" w:pos="-180"/>
        </w:tabs>
        <w:autoSpaceDE w:val="0"/>
        <w:autoSpaceDN w:val="0"/>
        <w:spacing w:before="120" w:beforeAutospacing="0" w:after="120" w:afterAutospacing="0"/>
        <w:ind w:left="540" w:firstLine="0"/>
        <w:jc w:val="both"/>
        <w:rPr>
          <w:color w:val="000000"/>
        </w:rPr>
      </w:pPr>
      <w:r w:rsidRPr="00CE2A1A">
        <w:rPr>
          <w:color w:val="000000"/>
        </w:rPr>
        <w:t>З</w:t>
      </w:r>
      <w:r w:rsidR="001F7305" w:rsidRPr="00CE2A1A">
        <w:rPr>
          <w:color w:val="000000"/>
        </w:rPr>
        <w:t>астрахованное Судно должно быть раскреплено на транспортном средстве в соответствии с требованиями производителя;</w:t>
      </w:r>
    </w:p>
    <w:p w:rsidR="001F7305" w:rsidRPr="00CE2A1A" w:rsidRDefault="001F7305" w:rsidP="00CE2A1A">
      <w:pPr>
        <w:pStyle w:val="ac"/>
        <w:numPr>
          <w:ilvl w:val="0"/>
          <w:numId w:val="3"/>
        </w:numPr>
        <w:tabs>
          <w:tab w:val="clear" w:pos="720"/>
          <w:tab w:val="num" w:pos="-180"/>
        </w:tabs>
        <w:autoSpaceDE w:val="0"/>
        <w:autoSpaceDN w:val="0"/>
        <w:spacing w:before="120" w:beforeAutospacing="0" w:after="120" w:afterAutospacing="0"/>
        <w:ind w:left="540" w:firstLine="0"/>
        <w:jc w:val="both"/>
        <w:rPr>
          <w:color w:val="000000"/>
        </w:rPr>
      </w:pPr>
      <w:r w:rsidRPr="00CE2A1A">
        <w:rPr>
          <w:color w:val="000000"/>
        </w:rPr>
        <w:t xml:space="preserve">в процессе перевозки Застрахованное Судно не должно оставаться без присмотра со стороны водителя, Страхователя или его представителя, или сотрудника охраняемой стоянки; </w:t>
      </w:r>
    </w:p>
    <w:p w:rsidR="001F7305" w:rsidRPr="00CE2A1A" w:rsidRDefault="001F7305" w:rsidP="00CE2A1A">
      <w:pPr>
        <w:pStyle w:val="ac"/>
        <w:numPr>
          <w:ilvl w:val="0"/>
          <w:numId w:val="3"/>
        </w:numPr>
        <w:tabs>
          <w:tab w:val="clear" w:pos="720"/>
          <w:tab w:val="num" w:pos="-180"/>
        </w:tabs>
        <w:autoSpaceDE w:val="0"/>
        <w:autoSpaceDN w:val="0"/>
        <w:spacing w:before="120" w:beforeAutospacing="0" w:after="120" w:afterAutospacing="0"/>
        <w:ind w:left="540" w:firstLine="0"/>
        <w:jc w:val="both"/>
        <w:rPr>
          <w:color w:val="000000"/>
        </w:rPr>
      </w:pPr>
      <w:r w:rsidRPr="00CE2A1A">
        <w:rPr>
          <w:color w:val="000000"/>
        </w:rPr>
        <w:t xml:space="preserve"> на время остановки (стоянки) Страхователь или его представитель /Водитель</w:t>
      </w:r>
      <w:r w:rsidRPr="00CE2A1A">
        <w:rPr>
          <w:b/>
          <w:color w:val="000000"/>
        </w:rPr>
        <w:t xml:space="preserve"> </w:t>
      </w:r>
      <w:r w:rsidRPr="00CE2A1A">
        <w:rPr>
          <w:color w:val="000000"/>
        </w:rPr>
        <w:t>обязан размещать перевозимое Застрахованное Судно на постоянно охраняемую стоянку. Для целей настоящих Правил под охраняемой стоянкой следует понимать территорию, специально предназначенную для длительного размещения автотранспортных средств, огражденную по всему периметру, что исключает свободный доступ к размещенным на стоянке транспортным средствам, въезд-выезд транспортных средств осуществляется в пропускном режиме круглосуточно. При отсутствии охраняемых стоянок на пути следования Страхователь/Водитель</w:t>
      </w:r>
      <w:r w:rsidRPr="00CE2A1A">
        <w:rPr>
          <w:b/>
          <w:color w:val="000000"/>
        </w:rPr>
        <w:t xml:space="preserve"> </w:t>
      </w:r>
      <w:r w:rsidRPr="00CE2A1A">
        <w:rPr>
          <w:color w:val="000000"/>
        </w:rPr>
        <w:t xml:space="preserve">может совершать кратковременные остановки только на специально обустроенных площадках, предназначенных для стоянок большегрузного автотранспорта, в хорошо освещенных местах, вблизи постов дорожной полиции, ГИБДД, при этом транспортное средство должно быть расположено в зоне видимости Страхователя/Водителя и должно контролироваться им; </w:t>
      </w:r>
    </w:p>
    <w:p w:rsidR="001F7305" w:rsidRPr="00CE2A1A" w:rsidRDefault="0088726C" w:rsidP="00CE2A1A">
      <w:pPr>
        <w:pStyle w:val="ac"/>
        <w:numPr>
          <w:ilvl w:val="0"/>
          <w:numId w:val="3"/>
        </w:numPr>
        <w:tabs>
          <w:tab w:val="clear" w:pos="720"/>
          <w:tab w:val="num" w:pos="-180"/>
        </w:tabs>
        <w:autoSpaceDE w:val="0"/>
        <w:autoSpaceDN w:val="0"/>
        <w:spacing w:before="120" w:beforeAutospacing="0" w:after="120" w:afterAutospacing="0"/>
        <w:ind w:left="540" w:firstLine="0"/>
        <w:jc w:val="both"/>
        <w:rPr>
          <w:color w:val="000000"/>
        </w:rPr>
      </w:pPr>
      <w:r w:rsidRPr="00CE2A1A">
        <w:rPr>
          <w:color w:val="000000"/>
        </w:rPr>
        <w:t xml:space="preserve"> С</w:t>
      </w:r>
      <w:r w:rsidR="001F7305" w:rsidRPr="00CE2A1A">
        <w:rPr>
          <w:color w:val="000000"/>
        </w:rPr>
        <w:t>трахователь/Водитель обязан не оставлять без присмотра документы на перевозимый объект страхования;</w:t>
      </w:r>
      <w:r w:rsidR="001F7305" w:rsidRPr="00CE2A1A">
        <w:rPr>
          <w:b/>
          <w:color w:val="000000"/>
        </w:rPr>
        <w:t xml:space="preserve"> </w:t>
      </w:r>
    </w:p>
    <w:p w:rsidR="001F7305" w:rsidRPr="00CE2A1A" w:rsidRDefault="0088726C" w:rsidP="00CE2A1A">
      <w:pPr>
        <w:pStyle w:val="ac"/>
        <w:numPr>
          <w:ilvl w:val="0"/>
          <w:numId w:val="3"/>
        </w:numPr>
        <w:tabs>
          <w:tab w:val="clear" w:pos="720"/>
          <w:tab w:val="num" w:pos="-180"/>
        </w:tabs>
        <w:autoSpaceDE w:val="0"/>
        <w:autoSpaceDN w:val="0"/>
        <w:spacing w:before="120" w:beforeAutospacing="0" w:after="120" w:afterAutospacing="0"/>
        <w:ind w:left="540" w:firstLine="0"/>
        <w:jc w:val="both"/>
        <w:rPr>
          <w:color w:val="000000"/>
        </w:rPr>
      </w:pPr>
      <w:r w:rsidRPr="00CE2A1A">
        <w:rPr>
          <w:color w:val="000000"/>
        </w:rPr>
        <w:t>С</w:t>
      </w:r>
      <w:r w:rsidR="001F7305" w:rsidRPr="00CE2A1A">
        <w:rPr>
          <w:color w:val="000000"/>
        </w:rPr>
        <w:t xml:space="preserve">трахователь/Водитель обязан не передавать третьим лицам документы на перевозимый объект страхования за исключением сотрудников компетентных органов (таможенные органы, транспортная инспекция и т.д.); </w:t>
      </w:r>
    </w:p>
    <w:p w:rsidR="00443E50" w:rsidRPr="00CE2A1A" w:rsidRDefault="001F7305" w:rsidP="00CE2A1A">
      <w:pPr>
        <w:pStyle w:val="ac"/>
        <w:numPr>
          <w:ilvl w:val="0"/>
          <w:numId w:val="3"/>
        </w:numPr>
        <w:tabs>
          <w:tab w:val="clear" w:pos="720"/>
          <w:tab w:val="num" w:pos="-180"/>
        </w:tabs>
        <w:autoSpaceDE w:val="0"/>
        <w:autoSpaceDN w:val="0"/>
        <w:spacing w:before="120" w:beforeAutospacing="0" w:after="120" w:afterAutospacing="0"/>
        <w:ind w:left="540" w:firstLine="0"/>
        <w:jc w:val="both"/>
        <w:rPr>
          <w:color w:val="000000"/>
        </w:rPr>
      </w:pPr>
      <w:r w:rsidRPr="00CE2A1A">
        <w:rPr>
          <w:color w:val="000000"/>
        </w:rPr>
        <w:t>при перевозке объекта страхования, в отношении которого нормативными правовыми актами предусмотрен специальный порядок перевозки (например, крупногабаритные, тяжеловесные грузы), страхователь/Водитель обязан соблюдать требования соответствующих разрешительных документов (о скоростном режиме, маршруте перевозки и т.д.)</w:t>
      </w:r>
      <w:r w:rsidR="00443E50" w:rsidRPr="00CE2A1A">
        <w:rPr>
          <w:color w:val="000000"/>
        </w:rPr>
        <w:t xml:space="preserve">; </w:t>
      </w:r>
    </w:p>
    <w:p w:rsidR="00B9040D" w:rsidRPr="00CE2A1A" w:rsidRDefault="00B9040D" w:rsidP="00CE2A1A">
      <w:pPr>
        <w:pStyle w:val="Iauiue"/>
        <w:widowControl w:val="0"/>
        <w:spacing w:before="120" w:after="120"/>
        <w:ind w:left="540"/>
        <w:jc w:val="both"/>
        <w:rPr>
          <w:rFonts w:ascii="Times New Roman" w:hAnsi="Times New Roman" w:cs="Times New Roman"/>
          <w:color w:val="000000"/>
          <w:sz w:val="24"/>
          <w:szCs w:val="24"/>
        </w:rPr>
      </w:pPr>
    </w:p>
    <w:p w:rsidR="00AC2604" w:rsidRPr="00CE2A1A" w:rsidRDefault="004F7842" w:rsidP="00CE2A1A">
      <w:pPr>
        <w:pStyle w:val="Iauiue"/>
        <w:widowControl w:val="0"/>
        <w:spacing w:before="120" w:after="120"/>
        <w:ind w:left="540"/>
        <w:jc w:val="both"/>
        <w:rPr>
          <w:rFonts w:ascii="Times New Roman" w:hAnsi="Times New Roman" w:cs="Times New Roman"/>
          <w:color w:val="000000"/>
          <w:sz w:val="24"/>
          <w:szCs w:val="24"/>
        </w:rPr>
      </w:pPr>
      <w:r w:rsidRPr="00CE2A1A">
        <w:rPr>
          <w:rFonts w:ascii="Times New Roman" w:hAnsi="Times New Roman" w:cs="Times New Roman"/>
          <w:color w:val="000000"/>
          <w:sz w:val="24"/>
          <w:szCs w:val="24"/>
        </w:rPr>
        <w:t>7</w:t>
      </w:r>
      <w:r w:rsidR="0049292C" w:rsidRPr="00CE2A1A">
        <w:rPr>
          <w:rFonts w:ascii="Times New Roman" w:hAnsi="Times New Roman" w:cs="Times New Roman"/>
          <w:color w:val="000000"/>
          <w:sz w:val="24"/>
          <w:szCs w:val="24"/>
        </w:rPr>
        <w:t>.4</w:t>
      </w:r>
      <w:r w:rsidRPr="00CE2A1A">
        <w:rPr>
          <w:rFonts w:ascii="Times New Roman" w:hAnsi="Times New Roman" w:cs="Times New Roman"/>
          <w:color w:val="000000"/>
          <w:sz w:val="24"/>
          <w:szCs w:val="24"/>
        </w:rPr>
        <w:t xml:space="preserve">.4. принимать разумные и доступные меры предосторожности с целью предотвращения возникновения ущерба </w:t>
      </w:r>
      <w:r w:rsidR="006F3316" w:rsidRPr="00CE2A1A">
        <w:rPr>
          <w:rFonts w:ascii="Times New Roman" w:hAnsi="Times New Roman" w:cs="Times New Roman"/>
          <w:color w:val="000000"/>
          <w:sz w:val="24"/>
          <w:szCs w:val="24"/>
        </w:rPr>
        <w:t>застрахованному имуществу</w:t>
      </w:r>
      <w:r w:rsidR="005654E2" w:rsidRPr="00CE2A1A">
        <w:rPr>
          <w:rFonts w:ascii="Times New Roman" w:hAnsi="Times New Roman" w:cs="Times New Roman"/>
          <w:color w:val="000000"/>
          <w:sz w:val="24"/>
          <w:szCs w:val="24"/>
        </w:rPr>
        <w:t>.</w:t>
      </w:r>
    </w:p>
    <w:p w:rsidR="00965880" w:rsidRPr="00DD66D9" w:rsidRDefault="00965880" w:rsidP="00CE2A1A">
      <w:pPr>
        <w:pStyle w:val="Iauiue"/>
        <w:widowControl w:val="0"/>
        <w:spacing w:before="120" w:after="120"/>
        <w:ind w:left="540"/>
        <w:jc w:val="both"/>
        <w:rPr>
          <w:rFonts w:ascii="Times New Roman" w:hAnsi="Times New Roman" w:cs="Times New Roman"/>
          <w:b/>
          <w:i/>
          <w:sz w:val="24"/>
          <w:szCs w:val="24"/>
        </w:rPr>
      </w:pPr>
    </w:p>
    <w:p w:rsidR="00A00BF1" w:rsidRPr="00DD66D9" w:rsidRDefault="00A00BF1" w:rsidP="00CE2A1A">
      <w:pPr>
        <w:pStyle w:val="Iauiue"/>
        <w:widowControl w:val="0"/>
        <w:spacing w:before="120" w:after="120"/>
        <w:ind w:left="540"/>
        <w:jc w:val="both"/>
        <w:rPr>
          <w:rFonts w:ascii="Times New Roman" w:hAnsi="Times New Roman" w:cs="Times New Roman"/>
          <w:b/>
          <w:i/>
          <w:color w:val="000000"/>
          <w:sz w:val="24"/>
          <w:szCs w:val="24"/>
        </w:rPr>
      </w:pPr>
    </w:p>
    <w:p w:rsidR="00443E50" w:rsidRPr="00CE2A1A" w:rsidRDefault="00431E6A" w:rsidP="00CE2A1A">
      <w:pPr>
        <w:pStyle w:val="Iauiue"/>
        <w:widowControl w:val="0"/>
        <w:spacing w:before="120" w:after="120"/>
        <w:ind w:left="540"/>
        <w:jc w:val="both"/>
        <w:rPr>
          <w:rFonts w:ascii="Times New Roman" w:hAnsi="Times New Roman" w:cs="Times New Roman"/>
          <w:b/>
          <w:i/>
          <w:color w:val="000000"/>
          <w:sz w:val="24"/>
          <w:szCs w:val="24"/>
        </w:rPr>
      </w:pPr>
      <w:r w:rsidRPr="00CE2A1A">
        <w:rPr>
          <w:rFonts w:ascii="Times New Roman" w:hAnsi="Times New Roman" w:cs="Times New Roman"/>
          <w:b/>
          <w:i/>
          <w:color w:val="000000"/>
          <w:sz w:val="24"/>
          <w:szCs w:val="24"/>
        </w:rPr>
        <w:t>7</w:t>
      </w:r>
      <w:r w:rsidR="00443E50" w:rsidRPr="00CE2A1A">
        <w:rPr>
          <w:rFonts w:ascii="Times New Roman" w:hAnsi="Times New Roman" w:cs="Times New Roman"/>
          <w:b/>
          <w:i/>
          <w:color w:val="000000"/>
          <w:sz w:val="24"/>
          <w:szCs w:val="24"/>
        </w:rPr>
        <w:t>.</w:t>
      </w:r>
      <w:r w:rsidR="0049292C" w:rsidRPr="00CE2A1A">
        <w:rPr>
          <w:rFonts w:ascii="Times New Roman" w:hAnsi="Times New Roman" w:cs="Times New Roman"/>
          <w:b/>
          <w:i/>
          <w:color w:val="000000"/>
          <w:sz w:val="24"/>
          <w:szCs w:val="24"/>
        </w:rPr>
        <w:t>5</w:t>
      </w:r>
      <w:r w:rsidR="00443E50" w:rsidRPr="00CE2A1A">
        <w:rPr>
          <w:rFonts w:ascii="Times New Roman" w:hAnsi="Times New Roman" w:cs="Times New Roman"/>
          <w:b/>
          <w:i/>
          <w:color w:val="000000"/>
          <w:sz w:val="24"/>
          <w:szCs w:val="24"/>
        </w:rPr>
        <w:t xml:space="preserve">. </w:t>
      </w:r>
      <w:r w:rsidR="00443E50" w:rsidRPr="00CE2A1A">
        <w:rPr>
          <w:rFonts w:ascii="Times New Roman" w:hAnsi="Times New Roman" w:cs="Times New Roman"/>
          <w:b/>
          <w:i/>
          <w:iCs/>
          <w:color w:val="000000"/>
          <w:sz w:val="24"/>
          <w:szCs w:val="24"/>
        </w:rPr>
        <w:t>При наступлении события</w:t>
      </w:r>
      <w:r w:rsidR="00047BA6" w:rsidRPr="00CE2A1A">
        <w:rPr>
          <w:rFonts w:ascii="Times New Roman" w:hAnsi="Times New Roman" w:cs="Times New Roman"/>
          <w:b/>
          <w:i/>
          <w:iCs/>
          <w:color w:val="000000"/>
          <w:sz w:val="24"/>
          <w:szCs w:val="24"/>
        </w:rPr>
        <w:t xml:space="preserve"> с Застрахованным Судном</w:t>
      </w:r>
      <w:r w:rsidR="00443E50" w:rsidRPr="00CE2A1A">
        <w:rPr>
          <w:rFonts w:ascii="Times New Roman" w:hAnsi="Times New Roman" w:cs="Times New Roman"/>
          <w:b/>
          <w:i/>
          <w:iCs/>
          <w:color w:val="000000"/>
          <w:sz w:val="24"/>
          <w:szCs w:val="24"/>
        </w:rPr>
        <w:t>, имеющем признаки страхового случая, Страхователь</w:t>
      </w:r>
      <w:r w:rsidR="0082191D" w:rsidRPr="00CE2A1A">
        <w:rPr>
          <w:rFonts w:ascii="Times New Roman" w:hAnsi="Times New Roman" w:cs="Times New Roman"/>
          <w:b/>
          <w:i/>
          <w:iCs/>
          <w:color w:val="000000"/>
          <w:sz w:val="24"/>
          <w:szCs w:val="24"/>
        </w:rPr>
        <w:t xml:space="preserve"> </w:t>
      </w:r>
      <w:r w:rsidR="009E7280" w:rsidRPr="00CE2A1A">
        <w:rPr>
          <w:rFonts w:ascii="Times New Roman" w:hAnsi="Times New Roman" w:cs="Times New Roman"/>
          <w:b/>
          <w:i/>
          <w:iCs/>
          <w:color w:val="000000"/>
          <w:sz w:val="24"/>
          <w:szCs w:val="24"/>
        </w:rPr>
        <w:t>(Выгодоприобретатель)</w:t>
      </w:r>
      <w:r w:rsidR="00646AA8" w:rsidRPr="00CE2A1A">
        <w:rPr>
          <w:rFonts w:ascii="Times New Roman" w:hAnsi="Times New Roman" w:cs="Times New Roman"/>
          <w:b/>
          <w:i/>
          <w:snapToGrid w:val="0"/>
          <w:color w:val="000000"/>
          <w:sz w:val="24"/>
          <w:szCs w:val="24"/>
        </w:rPr>
        <w:t>, его представитель</w:t>
      </w:r>
      <w:r w:rsidR="00443E50" w:rsidRPr="00CE2A1A">
        <w:rPr>
          <w:rFonts w:ascii="Times New Roman" w:hAnsi="Times New Roman" w:cs="Times New Roman"/>
          <w:b/>
          <w:i/>
          <w:iCs/>
          <w:color w:val="000000"/>
          <w:sz w:val="24"/>
          <w:szCs w:val="24"/>
        </w:rPr>
        <w:t xml:space="preserve"> обязан</w:t>
      </w:r>
      <w:r w:rsidR="00443E50" w:rsidRPr="00CE2A1A">
        <w:rPr>
          <w:rFonts w:ascii="Times New Roman" w:hAnsi="Times New Roman" w:cs="Times New Roman"/>
          <w:b/>
          <w:i/>
          <w:color w:val="000000"/>
          <w:sz w:val="24"/>
          <w:szCs w:val="24"/>
        </w:rPr>
        <w:t>:</w:t>
      </w:r>
    </w:p>
    <w:p w:rsidR="002341FE" w:rsidRPr="00CE2A1A" w:rsidRDefault="0049292C" w:rsidP="00CE2A1A">
      <w:pPr>
        <w:pStyle w:val="31"/>
        <w:spacing w:before="120"/>
        <w:ind w:left="540"/>
        <w:rPr>
          <w:sz w:val="24"/>
          <w:szCs w:val="24"/>
        </w:rPr>
      </w:pPr>
      <w:r w:rsidRPr="00CE2A1A">
        <w:rPr>
          <w:sz w:val="24"/>
          <w:szCs w:val="24"/>
        </w:rPr>
        <w:t>7.5</w:t>
      </w:r>
      <w:r w:rsidR="002341FE" w:rsidRPr="00CE2A1A">
        <w:rPr>
          <w:sz w:val="24"/>
          <w:szCs w:val="24"/>
        </w:rPr>
        <w:t>.1. принять необходимые меры по предотвращению и уменьшению ущерба;</w:t>
      </w:r>
    </w:p>
    <w:p w:rsidR="00443E50" w:rsidRPr="00CE2A1A" w:rsidRDefault="00431E6A" w:rsidP="00CE2A1A">
      <w:pPr>
        <w:spacing w:before="120" w:after="120"/>
        <w:ind w:left="540"/>
        <w:jc w:val="both"/>
        <w:rPr>
          <w:color w:val="000000"/>
        </w:rPr>
      </w:pPr>
      <w:r w:rsidRPr="00CE2A1A">
        <w:rPr>
          <w:color w:val="000000"/>
        </w:rPr>
        <w:t>7</w:t>
      </w:r>
      <w:r w:rsidR="0049292C" w:rsidRPr="00CE2A1A">
        <w:rPr>
          <w:color w:val="000000"/>
        </w:rPr>
        <w:t>.5</w:t>
      </w:r>
      <w:r w:rsidR="00443E50" w:rsidRPr="00CE2A1A">
        <w:rPr>
          <w:color w:val="000000"/>
        </w:rPr>
        <w:t>.</w:t>
      </w:r>
      <w:r w:rsidR="002341FE" w:rsidRPr="00CE2A1A">
        <w:rPr>
          <w:color w:val="000000"/>
        </w:rPr>
        <w:t>2</w:t>
      </w:r>
      <w:r w:rsidR="00443E50" w:rsidRPr="00CE2A1A">
        <w:rPr>
          <w:color w:val="000000"/>
        </w:rPr>
        <w:t xml:space="preserve">. незамедлительно, но не позднее 24 часов с момента, когда </w:t>
      </w:r>
      <w:r w:rsidR="00646AA8" w:rsidRPr="00CE2A1A">
        <w:t>Страхователю или его представителю</w:t>
      </w:r>
      <w:r w:rsidR="00443E50" w:rsidRPr="00CE2A1A">
        <w:rPr>
          <w:color w:val="000000"/>
        </w:rPr>
        <w:t xml:space="preserve"> стало известно о событии, имеющим признаки страхового случая, письменно заявить о </w:t>
      </w:r>
      <w:r w:rsidR="00C37E97" w:rsidRPr="00CE2A1A">
        <w:rPr>
          <w:snapToGrid w:val="0"/>
        </w:rPr>
        <w:t>происшествии в органы власти, уполномоченные законом расследовать данное происшествие</w:t>
      </w:r>
      <w:r w:rsidR="00443E50" w:rsidRPr="00CE2A1A">
        <w:rPr>
          <w:color w:val="000000"/>
        </w:rPr>
        <w:t xml:space="preserve"> (</w:t>
      </w:r>
      <w:r w:rsidR="005A78B6" w:rsidRPr="00CE2A1A">
        <w:t>ГИМС МЧС России</w:t>
      </w:r>
      <w:r w:rsidR="00824010" w:rsidRPr="00CE2A1A">
        <w:rPr>
          <w:color w:val="000000"/>
        </w:rPr>
        <w:t xml:space="preserve">, ОВД, ГИБДД, </w:t>
      </w:r>
      <w:r w:rsidR="00443E50" w:rsidRPr="00CE2A1A">
        <w:rPr>
          <w:color w:val="000000"/>
        </w:rPr>
        <w:t>т.д.) и обеспечить документальное оформление и подтверждение произошедшего события, в резу</w:t>
      </w:r>
      <w:r w:rsidRPr="00CE2A1A">
        <w:rPr>
          <w:color w:val="000000"/>
        </w:rPr>
        <w:t>льтате которого причинен ущерб З</w:t>
      </w:r>
      <w:r w:rsidR="00443E50" w:rsidRPr="00CE2A1A">
        <w:rPr>
          <w:color w:val="000000"/>
        </w:rPr>
        <w:t xml:space="preserve">астрахованному </w:t>
      </w:r>
      <w:r w:rsidRPr="00CE2A1A">
        <w:rPr>
          <w:color w:val="000000"/>
        </w:rPr>
        <w:t>Судну</w:t>
      </w:r>
      <w:r w:rsidR="00443E50" w:rsidRPr="00CE2A1A">
        <w:rPr>
          <w:color w:val="000000"/>
        </w:rPr>
        <w:t>;</w:t>
      </w:r>
    </w:p>
    <w:p w:rsidR="00BA122B" w:rsidRPr="00CE2A1A" w:rsidRDefault="0049292C" w:rsidP="00CE2A1A">
      <w:pPr>
        <w:autoSpaceDE w:val="0"/>
        <w:autoSpaceDN w:val="0"/>
        <w:adjustRightInd w:val="0"/>
        <w:spacing w:before="120" w:after="120"/>
        <w:ind w:left="540"/>
        <w:jc w:val="both"/>
        <w:rPr>
          <w:color w:val="000000"/>
        </w:rPr>
      </w:pPr>
      <w:r w:rsidRPr="00CE2A1A">
        <w:rPr>
          <w:color w:val="000000"/>
        </w:rPr>
        <w:t>7.5</w:t>
      </w:r>
      <w:r w:rsidR="00354804" w:rsidRPr="00CE2A1A">
        <w:rPr>
          <w:color w:val="000000"/>
        </w:rPr>
        <w:t xml:space="preserve">.3. </w:t>
      </w:r>
      <w:r w:rsidR="00BA122B" w:rsidRPr="00CE2A1A">
        <w:t>не позднее 72 часов с момента, когда Страхователю</w:t>
      </w:r>
      <w:r w:rsidR="009E7280" w:rsidRPr="00CE2A1A">
        <w:t xml:space="preserve"> (Выгодоприобретателю)</w:t>
      </w:r>
      <w:r w:rsidR="00BA122B" w:rsidRPr="00CE2A1A">
        <w:t xml:space="preserve"> или его представителю стало известно о событии, имеющем признаки страхового случая, </w:t>
      </w:r>
      <w:r w:rsidR="00BA122B" w:rsidRPr="00CE2A1A">
        <w:rPr>
          <w:snapToGrid w:val="0"/>
          <w:color w:val="000000"/>
        </w:rPr>
        <w:t>наиболее быстрым из возможных способов</w:t>
      </w:r>
      <w:r w:rsidR="00354804" w:rsidRPr="00CE2A1A">
        <w:rPr>
          <w:snapToGrid w:val="0"/>
          <w:color w:val="000000"/>
        </w:rPr>
        <w:t xml:space="preserve"> (</w:t>
      </w:r>
      <w:r w:rsidR="00354804" w:rsidRPr="00CE2A1A">
        <w:t>телеграфом, телексом, телефаксом, электронной почтой или по телефону) сообщить о происшедшем Страховщику</w:t>
      </w:r>
      <w:r w:rsidR="00BA122B" w:rsidRPr="00CE2A1A">
        <w:rPr>
          <w:color w:val="000000"/>
        </w:rPr>
        <w:t>;</w:t>
      </w:r>
    </w:p>
    <w:p w:rsidR="00C37E97" w:rsidRPr="00CE2A1A" w:rsidRDefault="00C37E97" w:rsidP="00CE2A1A">
      <w:pPr>
        <w:autoSpaceDE w:val="0"/>
        <w:autoSpaceDN w:val="0"/>
        <w:adjustRightInd w:val="0"/>
        <w:spacing w:before="120" w:after="120"/>
        <w:ind w:left="540"/>
        <w:jc w:val="both"/>
        <w:rPr>
          <w:snapToGrid w:val="0"/>
        </w:rPr>
      </w:pPr>
      <w:r w:rsidRPr="00CE2A1A">
        <w:rPr>
          <w:snapToGrid w:val="0"/>
        </w:rPr>
        <w:t>7</w:t>
      </w:r>
      <w:r w:rsidR="0049292C" w:rsidRPr="00CE2A1A">
        <w:rPr>
          <w:snapToGrid w:val="0"/>
        </w:rPr>
        <w:t>.5</w:t>
      </w:r>
      <w:r w:rsidRPr="00CE2A1A">
        <w:rPr>
          <w:snapToGrid w:val="0"/>
        </w:rPr>
        <w:t>.</w:t>
      </w:r>
      <w:r w:rsidR="002341FE" w:rsidRPr="00CE2A1A">
        <w:rPr>
          <w:snapToGrid w:val="0"/>
        </w:rPr>
        <w:t>4</w:t>
      </w:r>
      <w:r w:rsidRPr="00CE2A1A">
        <w:rPr>
          <w:snapToGrid w:val="0"/>
        </w:rPr>
        <w:t>.</w:t>
      </w:r>
      <w:r w:rsidRPr="00CE2A1A">
        <w:t xml:space="preserve"> </w:t>
      </w:r>
      <w:r w:rsidR="00354804" w:rsidRPr="00CE2A1A">
        <w:t xml:space="preserve">подтвердить, указанное в пункте </w:t>
      </w:r>
      <w:r w:rsidR="00354804" w:rsidRPr="00CE2A1A">
        <w:rPr>
          <w:color w:val="000000"/>
        </w:rPr>
        <w:t>7.</w:t>
      </w:r>
      <w:r w:rsidR="00AF58F2" w:rsidRPr="00CE2A1A">
        <w:rPr>
          <w:color w:val="000000"/>
        </w:rPr>
        <w:t>5</w:t>
      </w:r>
      <w:r w:rsidR="00354804" w:rsidRPr="00CE2A1A">
        <w:rPr>
          <w:color w:val="000000"/>
        </w:rPr>
        <w:t>.3.</w:t>
      </w:r>
      <w:r w:rsidR="00354804" w:rsidRPr="00CE2A1A">
        <w:t xml:space="preserve"> сообщение </w:t>
      </w:r>
      <w:r w:rsidRPr="00CE2A1A">
        <w:t xml:space="preserve">не позднее </w:t>
      </w:r>
      <w:r w:rsidR="00E815CE" w:rsidRPr="00CE2A1A">
        <w:t>5</w:t>
      </w:r>
      <w:r w:rsidRPr="00CE2A1A">
        <w:t xml:space="preserve"> (</w:t>
      </w:r>
      <w:r w:rsidR="00E815CE" w:rsidRPr="00CE2A1A">
        <w:t>пяти</w:t>
      </w:r>
      <w:r w:rsidRPr="00CE2A1A">
        <w:t xml:space="preserve">) рабочих дней с момента, когда Страхователю </w:t>
      </w:r>
      <w:r w:rsidR="000E1BD9" w:rsidRPr="00CE2A1A">
        <w:t xml:space="preserve">или его представителю </w:t>
      </w:r>
      <w:r w:rsidRPr="00CE2A1A">
        <w:t xml:space="preserve">стало известно о событии, имеющем признаки страхового случая, </w:t>
      </w:r>
      <w:r w:rsidRPr="00CE2A1A">
        <w:rPr>
          <w:snapToGrid w:val="0"/>
        </w:rPr>
        <w:t>письменно уведомить Страховщика</w:t>
      </w:r>
      <w:r w:rsidR="000E1BD9" w:rsidRPr="00CE2A1A">
        <w:rPr>
          <w:snapToGrid w:val="0"/>
        </w:rPr>
        <w:t>,</w:t>
      </w:r>
      <w:r w:rsidRPr="00CE2A1A">
        <w:rPr>
          <w:snapToGrid w:val="0"/>
        </w:rPr>
        <w:t xml:space="preserve"> с подробным изложением всех известны</w:t>
      </w:r>
      <w:r w:rsidR="00B9040D" w:rsidRPr="00CE2A1A">
        <w:rPr>
          <w:snapToGrid w:val="0"/>
        </w:rPr>
        <w:t>х</w:t>
      </w:r>
      <w:r w:rsidRPr="00CE2A1A">
        <w:rPr>
          <w:snapToGrid w:val="0"/>
        </w:rPr>
        <w:t xml:space="preserve"> ему обстоятельств происшествия</w:t>
      </w:r>
      <w:r w:rsidR="000E1BD9" w:rsidRPr="00CE2A1A">
        <w:t>.</w:t>
      </w:r>
    </w:p>
    <w:p w:rsidR="00C37E97" w:rsidRPr="00CE2A1A" w:rsidRDefault="00C37E97" w:rsidP="00CE2A1A">
      <w:pPr>
        <w:spacing w:before="120" w:after="120"/>
        <w:ind w:left="540"/>
        <w:jc w:val="both"/>
      </w:pPr>
    </w:p>
    <w:p w:rsidR="00C37E97" w:rsidRPr="00CE2A1A" w:rsidRDefault="00C37E97" w:rsidP="00CE2A1A">
      <w:pPr>
        <w:spacing w:before="120" w:after="120"/>
        <w:ind w:left="540"/>
        <w:jc w:val="both"/>
      </w:pPr>
      <w:r w:rsidRPr="00CE2A1A">
        <w:t>При этом письменное уведомление должно содержать следующие сведения:</w:t>
      </w:r>
    </w:p>
    <w:p w:rsidR="00443E50" w:rsidRPr="00CE2A1A" w:rsidRDefault="00443E50" w:rsidP="00CE2A1A">
      <w:pPr>
        <w:pStyle w:val="31"/>
        <w:spacing w:before="120"/>
        <w:ind w:left="540"/>
        <w:rPr>
          <w:sz w:val="24"/>
          <w:szCs w:val="24"/>
        </w:rPr>
      </w:pPr>
      <w:r w:rsidRPr="00CE2A1A">
        <w:rPr>
          <w:sz w:val="24"/>
          <w:szCs w:val="24"/>
        </w:rPr>
        <w:t>а) номер и дату заключения договора страхования;</w:t>
      </w:r>
    </w:p>
    <w:p w:rsidR="00443E50" w:rsidRPr="00CE2A1A" w:rsidRDefault="00443E50" w:rsidP="00CE2A1A">
      <w:pPr>
        <w:spacing w:before="120" w:after="120"/>
        <w:ind w:left="540"/>
        <w:jc w:val="both"/>
      </w:pPr>
      <w:r w:rsidRPr="00CE2A1A">
        <w:t xml:space="preserve">б) </w:t>
      </w:r>
      <w:r w:rsidR="00431E6A" w:rsidRPr="00CE2A1A">
        <w:t>место происшествия</w:t>
      </w:r>
      <w:r w:rsidRPr="00CE2A1A">
        <w:t>;</w:t>
      </w:r>
    </w:p>
    <w:p w:rsidR="00443E50" w:rsidRPr="00CE2A1A" w:rsidRDefault="00443E50" w:rsidP="00CE2A1A">
      <w:pPr>
        <w:pStyle w:val="31"/>
        <w:spacing w:before="120"/>
        <w:ind w:left="540"/>
        <w:rPr>
          <w:sz w:val="24"/>
          <w:szCs w:val="24"/>
        </w:rPr>
      </w:pPr>
      <w:r w:rsidRPr="00CE2A1A">
        <w:rPr>
          <w:sz w:val="24"/>
          <w:szCs w:val="24"/>
        </w:rPr>
        <w:t>в) дату и время возникновения ущерба;</w:t>
      </w:r>
    </w:p>
    <w:p w:rsidR="00443E50" w:rsidRPr="00CE2A1A" w:rsidRDefault="00443E50" w:rsidP="00CE2A1A">
      <w:pPr>
        <w:pStyle w:val="31"/>
        <w:spacing w:before="120"/>
        <w:ind w:left="540"/>
        <w:rPr>
          <w:sz w:val="24"/>
          <w:szCs w:val="24"/>
        </w:rPr>
      </w:pPr>
      <w:r w:rsidRPr="00CE2A1A">
        <w:rPr>
          <w:sz w:val="24"/>
          <w:szCs w:val="24"/>
        </w:rPr>
        <w:t>г) сведения о характере, причине и обстоятельствах ущерба;</w:t>
      </w:r>
    </w:p>
    <w:p w:rsidR="00443E50" w:rsidRPr="00CE2A1A" w:rsidRDefault="00443E50" w:rsidP="00CE2A1A">
      <w:pPr>
        <w:pStyle w:val="31"/>
        <w:spacing w:before="120"/>
        <w:ind w:left="540"/>
        <w:rPr>
          <w:color w:val="000000"/>
          <w:sz w:val="24"/>
          <w:szCs w:val="24"/>
        </w:rPr>
      </w:pPr>
      <w:r w:rsidRPr="00CE2A1A">
        <w:rPr>
          <w:color w:val="000000"/>
          <w:sz w:val="24"/>
          <w:szCs w:val="24"/>
        </w:rPr>
        <w:t xml:space="preserve">д) действия </w:t>
      </w:r>
      <w:r w:rsidR="00646AA8" w:rsidRPr="00CE2A1A">
        <w:rPr>
          <w:color w:val="000000"/>
          <w:sz w:val="24"/>
          <w:szCs w:val="24"/>
        </w:rPr>
        <w:t xml:space="preserve">Страхователя, его представителя </w:t>
      </w:r>
      <w:r w:rsidRPr="00CE2A1A">
        <w:rPr>
          <w:color w:val="000000"/>
          <w:sz w:val="24"/>
          <w:szCs w:val="24"/>
        </w:rPr>
        <w:t>при возникновении ущерба;</w:t>
      </w:r>
    </w:p>
    <w:p w:rsidR="00443E50" w:rsidRPr="00DD66D9" w:rsidRDefault="00443E50" w:rsidP="00CE2A1A">
      <w:pPr>
        <w:pStyle w:val="31"/>
        <w:spacing w:before="120"/>
        <w:ind w:left="540"/>
        <w:rPr>
          <w:sz w:val="24"/>
          <w:szCs w:val="24"/>
        </w:rPr>
      </w:pPr>
      <w:r w:rsidRPr="00CE2A1A">
        <w:rPr>
          <w:sz w:val="24"/>
          <w:szCs w:val="24"/>
        </w:rPr>
        <w:t>е) предполагаемый размер ущерба</w:t>
      </w:r>
      <w:r w:rsidR="00164524" w:rsidRPr="00DD66D9">
        <w:rPr>
          <w:sz w:val="24"/>
          <w:szCs w:val="24"/>
        </w:rPr>
        <w:t>.</w:t>
      </w:r>
    </w:p>
    <w:p w:rsidR="007A2D2A" w:rsidRPr="00CE2A1A" w:rsidRDefault="007A2D2A" w:rsidP="00CE2A1A">
      <w:pPr>
        <w:spacing w:before="120" w:after="120"/>
        <w:ind w:left="540" w:firstLine="528"/>
        <w:jc w:val="both"/>
        <w:rPr>
          <w:color w:val="000000"/>
        </w:rPr>
      </w:pPr>
      <w:r w:rsidRPr="00CE2A1A">
        <w:rPr>
          <w:color w:val="000000"/>
        </w:rPr>
        <w:t>Письменное уведомление должно быть направлено в адрес Страховщика посредством почтовой, телеграфной или факсимильной связи либо вручено представителю Страховщика</w:t>
      </w:r>
      <w:r w:rsidR="0092206B" w:rsidRPr="00CE2A1A">
        <w:rPr>
          <w:color w:val="000000"/>
        </w:rPr>
        <w:t>;</w:t>
      </w:r>
    </w:p>
    <w:p w:rsidR="003626E1" w:rsidRPr="00CE2A1A" w:rsidRDefault="0049292C" w:rsidP="00CE2A1A">
      <w:pPr>
        <w:spacing w:before="120" w:after="120"/>
        <w:ind w:left="540"/>
        <w:jc w:val="both"/>
        <w:rPr>
          <w:snapToGrid w:val="0"/>
        </w:rPr>
      </w:pPr>
      <w:r w:rsidRPr="00CE2A1A">
        <w:rPr>
          <w:snapToGrid w:val="0"/>
        </w:rPr>
        <w:t>7.5</w:t>
      </w:r>
      <w:r w:rsidR="003626E1" w:rsidRPr="00CE2A1A">
        <w:rPr>
          <w:snapToGrid w:val="0"/>
        </w:rPr>
        <w:t>.</w:t>
      </w:r>
      <w:r w:rsidR="00BA122B" w:rsidRPr="00CE2A1A">
        <w:rPr>
          <w:snapToGrid w:val="0"/>
        </w:rPr>
        <w:t>5</w:t>
      </w:r>
      <w:r w:rsidR="003626E1" w:rsidRPr="00CE2A1A">
        <w:rPr>
          <w:snapToGrid w:val="0"/>
        </w:rPr>
        <w:t xml:space="preserve">. </w:t>
      </w:r>
      <w:r w:rsidR="005B1038" w:rsidRPr="00CE2A1A">
        <w:rPr>
          <w:snapToGrid w:val="0"/>
        </w:rPr>
        <w:t>к</w:t>
      </w:r>
      <w:r w:rsidR="003626E1" w:rsidRPr="00CE2A1A">
        <w:rPr>
          <w:snapToGrid w:val="0"/>
        </w:rPr>
        <w:t>роме письменного уведомления о событии</w:t>
      </w:r>
      <w:r w:rsidR="009E7280" w:rsidRPr="00CE2A1A">
        <w:rPr>
          <w:snapToGrid w:val="0"/>
        </w:rPr>
        <w:t>, обладающим признаками страхового случая</w:t>
      </w:r>
      <w:r w:rsidR="003626E1" w:rsidRPr="00CE2A1A">
        <w:rPr>
          <w:snapToGrid w:val="0"/>
        </w:rPr>
        <w:t>, для рассмотрения заявления о страховом возмещении, предоставить Страховщику следующие документы и принадлежности, полный комплект которых является обоснованным заявлением о страховом возмещении:</w:t>
      </w:r>
    </w:p>
    <w:p w:rsidR="003626E1" w:rsidRPr="00CE2A1A" w:rsidRDefault="003626E1" w:rsidP="00CE2A1A">
      <w:pPr>
        <w:pStyle w:val="31"/>
        <w:spacing w:before="120"/>
        <w:ind w:left="540"/>
        <w:jc w:val="both"/>
        <w:rPr>
          <w:sz w:val="24"/>
          <w:szCs w:val="24"/>
        </w:rPr>
      </w:pPr>
      <w:r w:rsidRPr="00CE2A1A">
        <w:rPr>
          <w:snapToGrid w:val="0"/>
          <w:sz w:val="24"/>
          <w:szCs w:val="24"/>
        </w:rPr>
        <w:t xml:space="preserve">а) </w:t>
      </w:r>
      <w:r w:rsidR="00A96DE5" w:rsidRPr="00CE2A1A">
        <w:rPr>
          <w:snapToGrid w:val="0"/>
          <w:sz w:val="24"/>
          <w:szCs w:val="24"/>
        </w:rPr>
        <w:t>д</w:t>
      </w:r>
      <w:r w:rsidRPr="00CE2A1A">
        <w:rPr>
          <w:snapToGrid w:val="0"/>
          <w:sz w:val="24"/>
          <w:szCs w:val="24"/>
        </w:rPr>
        <w:t>оговор страхования (страховой полис)</w:t>
      </w:r>
      <w:r w:rsidRPr="00CE2A1A">
        <w:rPr>
          <w:sz w:val="24"/>
          <w:szCs w:val="24"/>
        </w:rPr>
        <w:t>;</w:t>
      </w:r>
    </w:p>
    <w:p w:rsidR="002A6F99" w:rsidRPr="00CE2A1A" w:rsidRDefault="002448AE" w:rsidP="00CE2A1A">
      <w:pPr>
        <w:spacing w:before="120" w:after="120"/>
        <w:ind w:left="540"/>
        <w:jc w:val="both"/>
      </w:pPr>
      <w:r w:rsidRPr="00CE2A1A">
        <w:t>б</w:t>
      </w:r>
      <w:r w:rsidR="008B7EB0" w:rsidRPr="00CE2A1A">
        <w:t xml:space="preserve">) </w:t>
      </w:r>
      <w:r w:rsidR="002A6F99" w:rsidRPr="00CE2A1A">
        <w:t xml:space="preserve">документы, подтверждающие право владения, пользования, распоряжения </w:t>
      </w:r>
      <w:r w:rsidR="009E7280" w:rsidRPr="00CE2A1A">
        <w:t xml:space="preserve">Застрахованным </w:t>
      </w:r>
      <w:r w:rsidR="009D0D87" w:rsidRPr="00CE2A1A">
        <w:t>С</w:t>
      </w:r>
      <w:r w:rsidR="002A6F99" w:rsidRPr="00CE2A1A">
        <w:t xml:space="preserve">удном, иные документы, подтверждающие наличие страхового интереса; </w:t>
      </w:r>
    </w:p>
    <w:p w:rsidR="008B7EB0" w:rsidRPr="00CE2A1A" w:rsidRDefault="002448AE" w:rsidP="00CE2A1A">
      <w:pPr>
        <w:pStyle w:val="31"/>
        <w:spacing w:before="120"/>
        <w:ind w:left="540"/>
        <w:jc w:val="both"/>
        <w:rPr>
          <w:sz w:val="24"/>
          <w:szCs w:val="24"/>
        </w:rPr>
      </w:pPr>
      <w:r w:rsidRPr="00CE2A1A">
        <w:rPr>
          <w:sz w:val="24"/>
          <w:szCs w:val="24"/>
        </w:rPr>
        <w:t>в</w:t>
      </w:r>
      <w:r w:rsidR="002A6F99" w:rsidRPr="00CE2A1A">
        <w:rPr>
          <w:sz w:val="24"/>
          <w:szCs w:val="24"/>
        </w:rPr>
        <w:t xml:space="preserve">) </w:t>
      </w:r>
      <w:r w:rsidR="008B7EB0" w:rsidRPr="00CE2A1A">
        <w:rPr>
          <w:sz w:val="24"/>
          <w:szCs w:val="24"/>
        </w:rPr>
        <w:t>документ</w:t>
      </w:r>
      <w:r w:rsidR="00C6110F" w:rsidRPr="00CE2A1A">
        <w:rPr>
          <w:sz w:val="24"/>
          <w:szCs w:val="24"/>
        </w:rPr>
        <w:t>ы</w:t>
      </w:r>
      <w:r w:rsidR="008B7EB0" w:rsidRPr="00CE2A1A">
        <w:rPr>
          <w:sz w:val="24"/>
          <w:szCs w:val="24"/>
        </w:rPr>
        <w:t>, подтверждающи</w:t>
      </w:r>
      <w:r w:rsidR="00C6110F" w:rsidRPr="00CE2A1A">
        <w:rPr>
          <w:sz w:val="24"/>
          <w:szCs w:val="24"/>
        </w:rPr>
        <w:t>е</w:t>
      </w:r>
      <w:r w:rsidR="008B7EB0" w:rsidRPr="00CE2A1A">
        <w:rPr>
          <w:sz w:val="24"/>
          <w:szCs w:val="24"/>
        </w:rPr>
        <w:t xml:space="preserve"> законность приобретения </w:t>
      </w:r>
      <w:r w:rsidR="009E7280" w:rsidRPr="00CE2A1A">
        <w:rPr>
          <w:sz w:val="24"/>
          <w:szCs w:val="24"/>
        </w:rPr>
        <w:t xml:space="preserve">Застрахованного </w:t>
      </w:r>
      <w:r w:rsidR="009D0D87" w:rsidRPr="00CE2A1A">
        <w:rPr>
          <w:sz w:val="24"/>
          <w:szCs w:val="24"/>
        </w:rPr>
        <w:t>С</w:t>
      </w:r>
      <w:r w:rsidR="008B7EB0" w:rsidRPr="00CE2A1A">
        <w:rPr>
          <w:sz w:val="24"/>
          <w:szCs w:val="24"/>
        </w:rPr>
        <w:t>удна, двигателей (подвесных моторов), дополнительного оборудования</w:t>
      </w:r>
      <w:r w:rsidR="00C6110F" w:rsidRPr="00CE2A1A">
        <w:rPr>
          <w:sz w:val="24"/>
          <w:szCs w:val="24"/>
        </w:rPr>
        <w:t xml:space="preserve"> или иного застрахованного имущества</w:t>
      </w:r>
      <w:r w:rsidR="008B7EB0" w:rsidRPr="00CE2A1A">
        <w:rPr>
          <w:sz w:val="24"/>
          <w:szCs w:val="24"/>
        </w:rPr>
        <w:t>;</w:t>
      </w:r>
    </w:p>
    <w:p w:rsidR="003626E1" w:rsidRPr="00CE2A1A" w:rsidRDefault="0082191D" w:rsidP="00CE2A1A">
      <w:pPr>
        <w:tabs>
          <w:tab w:val="num" w:pos="360"/>
        </w:tabs>
        <w:spacing w:before="120" w:after="120"/>
        <w:ind w:left="540"/>
        <w:jc w:val="both"/>
        <w:rPr>
          <w:snapToGrid w:val="0"/>
        </w:rPr>
      </w:pPr>
      <w:r w:rsidRPr="00CE2A1A">
        <w:rPr>
          <w:snapToGrid w:val="0"/>
        </w:rPr>
        <w:t>г</w:t>
      </w:r>
      <w:r w:rsidR="005A78B6" w:rsidRPr="00CE2A1A">
        <w:rPr>
          <w:snapToGrid w:val="0"/>
        </w:rPr>
        <w:t>) д</w:t>
      </w:r>
      <w:r w:rsidR="003626E1" w:rsidRPr="00CE2A1A">
        <w:rPr>
          <w:snapToGrid w:val="0"/>
        </w:rPr>
        <w:t>окумент или документы (справки, протоколы, постановления, решения, приговоры), выданные органом власти (должностным лицом), уполномоченным законом расследовать соответствующее происшествие, в которых полностью указаны:</w:t>
      </w:r>
      <w:r w:rsidR="004703E9" w:rsidRPr="00CE2A1A">
        <w:rPr>
          <w:snapToGrid w:val="0"/>
        </w:rPr>
        <w:t xml:space="preserve"> </w:t>
      </w:r>
      <w:r w:rsidR="003626E1" w:rsidRPr="00CE2A1A">
        <w:rPr>
          <w:snapToGrid w:val="0"/>
        </w:rPr>
        <w:t>место, дата, время, причины, обстоятельства и последствия происшествия, дата и время поступления в указанные органы (к должностным ли</w:t>
      </w:r>
      <w:r w:rsidR="005A78B6" w:rsidRPr="00CE2A1A">
        <w:rPr>
          <w:snapToGrid w:val="0"/>
        </w:rPr>
        <w:t>цам) сообщения о нем; описание З</w:t>
      </w:r>
      <w:r w:rsidR="003626E1" w:rsidRPr="00CE2A1A">
        <w:rPr>
          <w:snapToGrid w:val="0"/>
        </w:rPr>
        <w:t xml:space="preserve">астрахованного </w:t>
      </w:r>
      <w:r w:rsidR="005A78B6" w:rsidRPr="00CE2A1A">
        <w:rPr>
          <w:snapToGrid w:val="0"/>
        </w:rPr>
        <w:t>Судна</w:t>
      </w:r>
      <w:r w:rsidR="003626E1" w:rsidRPr="00CE2A1A">
        <w:rPr>
          <w:snapToGrid w:val="0"/>
        </w:rPr>
        <w:t xml:space="preserve"> (марка, модель, регистрационный номер); перечень повреждений застрахованного имущества и перечень его утраченных частей (при их утрате);</w:t>
      </w:r>
    </w:p>
    <w:p w:rsidR="003626E1" w:rsidRPr="00CE2A1A" w:rsidRDefault="0082191D" w:rsidP="00CE2A1A">
      <w:pPr>
        <w:pStyle w:val="31"/>
        <w:tabs>
          <w:tab w:val="num" w:pos="-540"/>
          <w:tab w:val="num" w:pos="-180"/>
        </w:tabs>
        <w:spacing w:before="120"/>
        <w:ind w:left="540" w:firstLine="60"/>
        <w:jc w:val="both"/>
        <w:rPr>
          <w:sz w:val="24"/>
          <w:szCs w:val="24"/>
        </w:rPr>
      </w:pPr>
      <w:r w:rsidRPr="00CE2A1A">
        <w:rPr>
          <w:snapToGrid w:val="0"/>
          <w:sz w:val="24"/>
          <w:szCs w:val="24"/>
        </w:rPr>
        <w:lastRenderedPageBreak/>
        <w:t>д</w:t>
      </w:r>
      <w:r w:rsidR="00FE3DBD" w:rsidRPr="00CE2A1A">
        <w:rPr>
          <w:snapToGrid w:val="0"/>
          <w:sz w:val="24"/>
          <w:szCs w:val="24"/>
        </w:rPr>
        <w:t xml:space="preserve">) </w:t>
      </w:r>
      <w:r w:rsidR="003626E1" w:rsidRPr="00CE2A1A">
        <w:rPr>
          <w:snapToGrid w:val="0"/>
          <w:sz w:val="24"/>
          <w:szCs w:val="24"/>
        </w:rPr>
        <w:t>документы государственного учреждения метеорологической (сейсмологической) службы, подтверждающие сведения о характере и времени действия соответствующего стихийного бедствия или другого опасного явления природы, если застрахованное имущество повреждено вследствие таких явлений</w:t>
      </w:r>
      <w:r w:rsidR="004703E9" w:rsidRPr="00CE2A1A">
        <w:rPr>
          <w:snapToGrid w:val="0"/>
          <w:sz w:val="24"/>
          <w:szCs w:val="24"/>
        </w:rPr>
        <w:t>;</w:t>
      </w:r>
    </w:p>
    <w:p w:rsidR="002A6F99" w:rsidRPr="00CE2A1A" w:rsidRDefault="0082191D" w:rsidP="00CE2A1A">
      <w:pPr>
        <w:spacing w:before="120" w:after="120"/>
        <w:ind w:left="540"/>
        <w:jc w:val="both"/>
      </w:pPr>
      <w:r w:rsidRPr="00CE2A1A">
        <w:t>е</w:t>
      </w:r>
      <w:r w:rsidR="002A6F99" w:rsidRPr="00CE2A1A">
        <w:t xml:space="preserve">) </w:t>
      </w:r>
      <w:r w:rsidR="002A6F99" w:rsidRPr="00CE2A1A">
        <w:rPr>
          <w:bCs/>
        </w:rPr>
        <w:t>в случае пропажи Застрахованного Судна без вести или неприбытия в пункт назначения в срок</w:t>
      </w:r>
      <w:r w:rsidR="002A6F99" w:rsidRPr="00CE2A1A">
        <w:t xml:space="preserve"> - достоверные сведения о его отбытии из порта отправления и неприбытии в порт назначения; </w:t>
      </w:r>
    </w:p>
    <w:p w:rsidR="00E815CE" w:rsidRPr="00CE2A1A" w:rsidRDefault="00E815CE" w:rsidP="00CE2A1A">
      <w:pPr>
        <w:spacing w:before="120" w:after="120"/>
        <w:ind w:left="540"/>
        <w:jc w:val="both"/>
        <w:rPr>
          <w:snapToGrid w:val="0"/>
        </w:rPr>
      </w:pPr>
      <w:r w:rsidRPr="00CE2A1A">
        <w:t>ж) в</w:t>
      </w:r>
      <w:r w:rsidRPr="00CE2A1A">
        <w:rPr>
          <w:color w:val="000000"/>
        </w:rPr>
        <w:t xml:space="preserve"> случае кражи Застрахованного Судна: все экземпляры ключей, а также оригиналы всех правоустанавливающих документов на Застрахованное Судно, в том числе  договор на его приобретение, купчую (</w:t>
      </w:r>
      <w:r w:rsidRPr="00CE2A1A">
        <w:rPr>
          <w:color w:val="000000"/>
          <w:lang w:val="en-US"/>
        </w:rPr>
        <w:t>bill</w:t>
      </w:r>
      <w:r w:rsidRPr="00CE2A1A">
        <w:rPr>
          <w:color w:val="000000"/>
        </w:rPr>
        <w:t xml:space="preserve"> </w:t>
      </w:r>
      <w:r w:rsidRPr="00CE2A1A">
        <w:rPr>
          <w:color w:val="000000"/>
          <w:lang w:val="en-US"/>
        </w:rPr>
        <w:t>of</w:t>
      </w:r>
      <w:r w:rsidRPr="00CE2A1A">
        <w:rPr>
          <w:color w:val="000000"/>
        </w:rPr>
        <w:t xml:space="preserve"> </w:t>
      </w:r>
      <w:r w:rsidRPr="00CE2A1A">
        <w:rPr>
          <w:color w:val="000000"/>
          <w:lang w:val="en-US"/>
        </w:rPr>
        <w:t>sale</w:t>
      </w:r>
      <w:r w:rsidRPr="00CE2A1A">
        <w:rPr>
          <w:color w:val="000000"/>
        </w:rPr>
        <w:t>)</w:t>
      </w:r>
      <w:r w:rsidR="00A00BF1" w:rsidRPr="00CE2A1A">
        <w:t>;</w:t>
      </w:r>
    </w:p>
    <w:p w:rsidR="005B1038" w:rsidRPr="00CE2A1A" w:rsidRDefault="00E815CE" w:rsidP="00CE2A1A">
      <w:pPr>
        <w:spacing w:before="120" w:after="120"/>
        <w:ind w:left="540"/>
        <w:jc w:val="both"/>
        <w:rPr>
          <w:bCs/>
        </w:rPr>
      </w:pPr>
      <w:r w:rsidRPr="00CE2A1A">
        <w:t>з</w:t>
      </w:r>
      <w:r w:rsidR="002A6F99" w:rsidRPr="00CE2A1A">
        <w:t xml:space="preserve">) </w:t>
      </w:r>
      <w:r w:rsidR="002A6F99" w:rsidRPr="00CE2A1A">
        <w:rPr>
          <w:bCs/>
        </w:rPr>
        <w:t xml:space="preserve">для </w:t>
      </w:r>
      <w:r w:rsidR="005C0737" w:rsidRPr="00CE2A1A">
        <w:rPr>
          <w:bCs/>
        </w:rPr>
        <w:t xml:space="preserve">подтверждения </w:t>
      </w:r>
      <w:r w:rsidR="002A6F99" w:rsidRPr="00CE2A1A">
        <w:rPr>
          <w:bCs/>
        </w:rPr>
        <w:t xml:space="preserve">размера </w:t>
      </w:r>
      <w:r w:rsidR="005C0737" w:rsidRPr="00CE2A1A">
        <w:rPr>
          <w:bCs/>
        </w:rPr>
        <w:t>причиненного в результате заявленного события ущерба</w:t>
      </w:r>
      <w:r w:rsidR="005B1038" w:rsidRPr="00CE2A1A">
        <w:rPr>
          <w:bCs/>
        </w:rPr>
        <w:t>:</w:t>
      </w:r>
    </w:p>
    <w:p w:rsidR="004703E9" w:rsidRPr="00DD66D9" w:rsidRDefault="002A6F99" w:rsidP="00CE2A1A">
      <w:pPr>
        <w:spacing w:before="120" w:after="120"/>
        <w:ind w:left="540"/>
        <w:jc w:val="both"/>
        <w:rPr>
          <w:snapToGrid w:val="0"/>
        </w:rPr>
      </w:pPr>
      <w:r w:rsidRPr="00CE2A1A">
        <w:t xml:space="preserve"> - акты осмотра поврежденного </w:t>
      </w:r>
      <w:r w:rsidR="005C0737" w:rsidRPr="00CE2A1A">
        <w:t xml:space="preserve">Застрахованного </w:t>
      </w:r>
      <w:r w:rsidR="009D0D87" w:rsidRPr="00CE2A1A">
        <w:t>С</w:t>
      </w:r>
      <w:r w:rsidRPr="00CE2A1A">
        <w:t xml:space="preserve">удна независимым экспертом (аварийным комиссаром), акты экспертизы, оценки, иные документы, составленные </w:t>
      </w:r>
      <w:r w:rsidR="005C0737" w:rsidRPr="00CE2A1A">
        <w:t>в соответствии с действующим законодательством</w:t>
      </w:r>
      <w:r w:rsidRPr="00CE2A1A">
        <w:t>. Оправдательные документы на произведенные расходы, счета по убытку, а в случае требования о возмещении, документы для расчета или диспашу (специальный расчет по распределению расходов между судном, грузом и фрахтом), а также иные документы, необходимые Страховщику для рассмотрения претензии</w:t>
      </w:r>
      <w:r w:rsidR="0092206B" w:rsidRPr="00DD66D9">
        <w:rPr>
          <w:snapToGrid w:val="0"/>
        </w:rPr>
        <w:t>.</w:t>
      </w:r>
    </w:p>
    <w:p w:rsidR="002D5D4A" w:rsidRPr="00DD66D9" w:rsidRDefault="002D5D4A" w:rsidP="00CE2A1A">
      <w:pPr>
        <w:pStyle w:val="31"/>
        <w:tabs>
          <w:tab w:val="num" w:pos="-180"/>
        </w:tabs>
        <w:spacing w:before="120"/>
        <w:ind w:left="540"/>
        <w:jc w:val="both"/>
        <w:rPr>
          <w:sz w:val="24"/>
          <w:szCs w:val="24"/>
        </w:rPr>
      </w:pPr>
      <w:r w:rsidRPr="00CE2A1A">
        <w:rPr>
          <w:sz w:val="24"/>
          <w:szCs w:val="24"/>
        </w:rPr>
        <w:t xml:space="preserve">Данный перечень не является исчерпывающим и в зависимости от каждого конкретного события </w:t>
      </w:r>
      <w:r w:rsidR="00646AA8" w:rsidRPr="00CE2A1A">
        <w:rPr>
          <w:sz w:val="24"/>
          <w:szCs w:val="24"/>
        </w:rPr>
        <w:t>С</w:t>
      </w:r>
      <w:r w:rsidRPr="00CE2A1A">
        <w:rPr>
          <w:sz w:val="24"/>
          <w:szCs w:val="24"/>
        </w:rPr>
        <w:t>траховщик может затребовать иные, относящиеся к данному событию документы</w:t>
      </w:r>
      <w:r w:rsidR="0092206B" w:rsidRPr="00CE2A1A">
        <w:rPr>
          <w:color w:val="000000"/>
        </w:rPr>
        <w:t>;</w:t>
      </w:r>
    </w:p>
    <w:p w:rsidR="00443E50" w:rsidRPr="00CE2A1A" w:rsidRDefault="00816057" w:rsidP="00CE2A1A">
      <w:pPr>
        <w:pStyle w:val="31"/>
        <w:spacing w:before="120"/>
        <w:ind w:left="540"/>
        <w:jc w:val="both"/>
        <w:rPr>
          <w:color w:val="000000"/>
          <w:sz w:val="24"/>
          <w:szCs w:val="24"/>
        </w:rPr>
      </w:pPr>
      <w:r w:rsidRPr="00CE2A1A">
        <w:rPr>
          <w:sz w:val="24"/>
          <w:szCs w:val="24"/>
        </w:rPr>
        <w:t>7</w:t>
      </w:r>
      <w:r w:rsidR="0049292C" w:rsidRPr="00CE2A1A">
        <w:rPr>
          <w:sz w:val="24"/>
          <w:szCs w:val="24"/>
        </w:rPr>
        <w:t>.5</w:t>
      </w:r>
      <w:r w:rsidR="00443E50" w:rsidRPr="00CE2A1A">
        <w:rPr>
          <w:sz w:val="24"/>
          <w:szCs w:val="24"/>
        </w:rPr>
        <w:t>.</w:t>
      </w:r>
      <w:r w:rsidR="004703E9" w:rsidRPr="00CE2A1A">
        <w:rPr>
          <w:sz w:val="24"/>
          <w:szCs w:val="24"/>
        </w:rPr>
        <w:t>6</w:t>
      </w:r>
      <w:r w:rsidR="00443E50" w:rsidRPr="00CE2A1A">
        <w:rPr>
          <w:sz w:val="24"/>
          <w:szCs w:val="24"/>
        </w:rPr>
        <w:t xml:space="preserve">. сохранить до прибытия представителя Страховщика </w:t>
      </w:r>
      <w:r w:rsidR="00784E53" w:rsidRPr="00CE2A1A">
        <w:rPr>
          <w:sz w:val="24"/>
          <w:szCs w:val="24"/>
        </w:rPr>
        <w:t>з</w:t>
      </w:r>
      <w:r w:rsidR="00443E50" w:rsidRPr="00CE2A1A">
        <w:rPr>
          <w:sz w:val="24"/>
          <w:szCs w:val="24"/>
        </w:rPr>
        <w:t xml:space="preserve">астрахованное </w:t>
      </w:r>
      <w:r w:rsidR="00784E53" w:rsidRPr="00CE2A1A">
        <w:rPr>
          <w:sz w:val="24"/>
          <w:szCs w:val="24"/>
        </w:rPr>
        <w:t>имущество</w:t>
      </w:r>
      <w:r w:rsidR="00443E50" w:rsidRPr="00CE2A1A">
        <w:rPr>
          <w:sz w:val="24"/>
          <w:szCs w:val="24"/>
        </w:rPr>
        <w:t xml:space="preserve"> в том виде, в каком оно оказалось после </w:t>
      </w:r>
      <w:r w:rsidR="00443E50" w:rsidRPr="00CE2A1A">
        <w:rPr>
          <w:color w:val="000000"/>
          <w:sz w:val="24"/>
          <w:szCs w:val="24"/>
        </w:rPr>
        <w:t>события, имеющего признаки страхового случая. Страхователь</w:t>
      </w:r>
      <w:r w:rsidR="00F219EF" w:rsidRPr="00CE2A1A">
        <w:rPr>
          <w:color w:val="000000"/>
          <w:sz w:val="24"/>
          <w:szCs w:val="24"/>
        </w:rPr>
        <w:t xml:space="preserve"> </w:t>
      </w:r>
      <w:r w:rsidR="00F81F4A" w:rsidRPr="00CE2A1A">
        <w:rPr>
          <w:color w:val="000000"/>
          <w:sz w:val="24"/>
          <w:szCs w:val="24"/>
        </w:rPr>
        <w:t>(</w:t>
      </w:r>
      <w:r w:rsidR="00DE2F08" w:rsidRPr="00CE2A1A">
        <w:rPr>
          <w:color w:val="000000"/>
          <w:sz w:val="24"/>
          <w:szCs w:val="24"/>
        </w:rPr>
        <w:t>В</w:t>
      </w:r>
      <w:r w:rsidR="00F81F4A" w:rsidRPr="00CE2A1A">
        <w:rPr>
          <w:color w:val="000000"/>
          <w:sz w:val="24"/>
          <w:szCs w:val="24"/>
        </w:rPr>
        <w:t>ыгодоприобретатель)</w:t>
      </w:r>
      <w:r w:rsidR="00443E50" w:rsidRPr="00CE2A1A">
        <w:rPr>
          <w:color w:val="000000"/>
          <w:sz w:val="24"/>
          <w:szCs w:val="24"/>
        </w:rPr>
        <w:t xml:space="preserve"> имеет право изменять картину события, имеющего признаки страхового случая, только в том случае, если это диктуется требованиями компетентных органов, исходя из соображений безопасности или необходимостью уменьшения размеров ущерба. В случае невозможности сохранения имущества в том виде, в каком оно оказалось после события, имеющего признаки страхового случая, Страхователь</w:t>
      </w:r>
      <w:r w:rsidR="005C0737" w:rsidRPr="00CE2A1A">
        <w:rPr>
          <w:color w:val="000000"/>
          <w:sz w:val="24"/>
          <w:szCs w:val="24"/>
        </w:rPr>
        <w:t xml:space="preserve"> </w:t>
      </w:r>
      <w:r w:rsidR="00F219EF" w:rsidRPr="00CE2A1A">
        <w:rPr>
          <w:color w:val="000000"/>
          <w:sz w:val="24"/>
          <w:szCs w:val="24"/>
        </w:rPr>
        <w:t>(</w:t>
      </w:r>
      <w:r w:rsidR="00DE2F08" w:rsidRPr="00CE2A1A">
        <w:rPr>
          <w:color w:val="000000"/>
          <w:sz w:val="24"/>
          <w:szCs w:val="24"/>
        </w:rPr>
        <w:t>В</w:t>
      </w:r>
      <w:r w:rsidR="00F219EF" w:rsidRPr="00CE2A1A">
        <w:rPr>
          <w:color w:val="000000"/>
          <w:sz w:val="24"/>
          <w:szCs w:val="24"/>
        </w:rPr>
        <w:t>ыгодоприобретатель)</w:t>
      </w:r>
      <w:r w:rsidR="00443E50" w:rsidRPr="00CE2A1A">
        <w:rPr>
          <w:color w:val="000000"/>
          <w:sz w:val="24"/>
          <w:szCs w:val="24"/>
        </w:rPr>
        <w:t xml:space="preserve"> обязан зафиксировать все повреждения, связанные с происшествием, с помощью фотографии, видеосъемки или иным способом, позволяющим зафиксировать ущерб до изменения картины события, имеющего признаки страхового случая, с предоставлением этих материалов Страховщику;</w:t>
      </w:r>
    </w:p>
    <w:p w:rsidR="006F3316" w:rsidRPr="00CE2A1A" w:rsidRDefault="006F3316" w:rsidP="00CE2A1A">
      <w:pPr>
        <w:pStyle w:val="30"/>
        <w:spacing w:before="120" w:after="120"/>
        <w:ind w:left="540"/>
        <w:rPr>
          <w:szCs w:val="24"/>
        </w:rPr>
      </w:pPr>
      <w:r w:rsidRPr="00CE2A1A">
        <w:rPr>
          <w:szCs w:val="24"/>
        </w:rPr>
        <w:t>7</w:t>
      </w:r>
      <w:r w:rsidR="0049292C" w:rsidRPr="00CE2A1A">
        <w:rPr>
          <w:szCs w:val="24"/>
        </w:rPr>
        <w:t>.5</w:t>
      </w:r>
      <w:r w:rsidR="00443E50" w:rsidRPr="00CE2A1A">
        <w:rPr>
          <w:szCs w:val="24"/>
        </w:rPr>
        <w:t>.</w:t>
      </w:r>
      <w:r w:rsidR="004703E9" w:rsidRPr="00CE2A1A">
        <w:rPr>
          <w:szCs w:val="24"/>
        </w:rPr>
        <w:t>7</w:t>
      </w:r>
      <w:r w:rsidR="0049384B" w:rsidRPr="00CE2A1A">
        <w:rPr>
          <w:szCs w:val="24"/>
        </w:rPr>
        <w:t>.</w:t>
      </w:r>
      <w:r w:rsidRPr="00CE2A1A">
        <w:rPr>
          <w:szCs w:val="24"/>
        </w:rPr>
        <w:t xml:space="preserve"> предоставить Страховщику или уполномоченному им лицу возможность проводить осмотр и обследование поврежденного имущества с целью выяснения причин, размеров убытка и иных обстоятельств ущерба, а также, по требованию Страховщика, обеспечить присутствие представителя Страхователя</w:t>
      </w:r>
      <w:r w:rsidR="00D5605F" w:rsidRPr="00CE2A1A">
        <w:rPr>
          <w:szCs w:val="24"/>
        </w:rPr>
        <w:t xml:space="preserve"> (Выгодоприобретателя)</w:t>
      </w:r>
      <w:r w:rsidRPr="00CE2A1A">
        <w:rPr>
          <w:szCs w:val="24"/>
        </w:rPr>
        <w:t xml:space="preserve"> при осмотре поврежденного имущества;</w:t>
      </w:r>
    </w:p>
    <w:p w:rsidR="00784E53" w:rsidRPr="00CE2A1A" w:rsidRDefault="006F3316" w:rsidP="00CE2A1A">
      <w:pPr>
        <w:pStyle w:val="30"/>
        <w:spacing w:before="120" w:after="120"/>
        <w:ind w:left="540"/>
        <w:rPr>
          <w:szCs w:val="24"/>
        </w:rPr>
      </w:pPr>
      <w:r w:rsidRPr="00CE2A1A">
        <w:rPr>
          <w:szCs w:val="24"/>
        </w:rPr>
        <w:t>7</w:t>
      </w:r>
      <w:r w:rsidR="0049292C" w:rsidRPr="00CE2A1A">
        <w:rPr>
          <w:szCs w:val="24"/>
        </w:rPr>
        <w:t>.5</w:t>
      </w:r>
      <w:r w:rsidR="0049384B" w:rsidRPr="00CE2A1A">
        <w:rPr>
          <w:szCs w:val="24"/>
        </w:rPr>
        <w:t>.</w:t>
      </w:r>
      <w:r w:rsidR="004703E9" w:rsidRPr="00CE2A1A">
        <w:rPr>
          <w:szCs w:val="24"/>
        </w:rPr>
        <w:t>8</w:t>
      </w:r>
      <w:r w:rsidRPr="00CE2A1A">
        <w:rPr>
          <w:szCs w:val="24"/>
        </w:rPr>
        <w:t>. по требованию Страховщика предъявить для проверки</w:t>
      </w:r>
      <w:r w:rsidRPr="00CE2A1A">
        <w:rPr>
          <w:noProof/>
          <w:szCs w:val="24"/>
        </w:rPr>
        <w:t xml:space="preserve"> </w:t>
      </w:r>
      <w:r w:rsidRPr="00CE2A1A">
        <w:rPr>
          <w:szCs w:val="24"/>
        </w:rPr>
        <w:t>бортовой журнал и другие бортовые записи и документы</w:t>
      </w:r>
      <w:r w:rsidR="00784E53" w:rsidRPr="00CE2A1A">
        <w:rPr>
          <w:szCs w:val="24"/>
        </w:rPr>
        <w:t>;</w:t>
      </w:r>
    </w:p>
    <w:p w:rsidR="0049384B" w:rsidRPr="00CE2A1A" w:rsidRDefault="0049292C" w:rsidP="00CE2A1A">
      <w:pPr>
        <w:pStyle w:val="31"/>
        <w:spacing w:before="120"/>
        <w:ind w:left="540"/>
        <w:jc w:val="both"/>
        <w:rPr>
          <w:color w:val="000000"/>
          <w:sz w:val="24"/>
          <w:szCs w:val="24"/>
        </w:rPr>
      </w:pPr>
      <w:r w:rsidRPr="00CE2A1A">
        <w:rPr>
          <w:sz w:val="24"/>
          <w:szCs w:val="24"/>
        </w:rPr>
        <w:t>7.5</w:t>
      </w:r>
      <w:r w:rsidR="004703E9" w:rsidRPr="00CE2A1A">
        <w:rPr>
          <w:sz w:val="24"/>
          <w:szCs w:val="24"/>
        </w:rPr>
        <w:t xml:space="preserve">.9. </w:t>
      </w:r>
      <w:r w:rsidR="00784E53" w:rsidRPr="00CE2A1A">
        <w:rPr>
          <w:sz w:val="24"/>
          <w:szCs w:val="24"/>
        </w:rPr>
        <w:t>без письменного согласия Страховщика не признавать прямо или косвенно свою ответственность и размер ущерба</w:t>
      </w:r>
      <w:r w:rsidR="0049384B" w:rsidRPr="00CE2A1A">
        <w:rPr>
          <w:color w:val="000000"/>
          <w:sz w:val="24"/>
          <w:szCs w:val="24"/>
        </w:rPr>
        <w:t>;</w:t>
      </w:r>
    </w:p>
    <w:p w:rsidR="00443E50" w:rsidRPr="00CE2A1A" w:rsidRDefault="00784E53" w:rsidP="00CE2A1A">
      <w:pPr>
        <w:tabs>
          <w:tab w:val="left" w:pos="0"/>
          <w:tab w:val="left" w:pos="567"/>
        </w:tabs>
        <w:spacing w:before="120" w:after="120"/>
        <w:ind w:left="540"/>
        <w:jc w:val="both"/>
      </w:pPr>
      <w:r w:rsidRPr="00CE2A1A">
        <w:t>7</w:t>
      </w:r>
      <w:r w:rsidR="0049292C" w:rsidRPr="00CE2A1A">
        <w:t>.5</w:t>
      </w:r>
      <w:r w:rsidR="00443E50" w:rsidRPr="00CE2A1A">
        <w:t>.</w:t>
      </w:r>
      <w:r w:rsidR="004703E9" w:rsidRPr="00CE2A1A">
        <w:t>10</w:t>
      </w:r>
      <w:r w:rsidR="00443E50" w:rsidRPr="00CE2A1A">
        <w:t xml:space="preserve">. в случае необходимости выдать Страховщику или его представителю доверенность на защиту прав Страхователя (Выгодоприобретателя) и ведение дела по урегулированию </w:t>
      </w:r>
      <w:r w:rsidR="005C0737" w:rsidRPr="00CE2A1A">
        <w:t>наступившего события</w:t>
      </w:r>
      <w:r w:rsidR="00443E50" w:rsidRPr="00CE2A1A">
        <w:t>;</w:t>
      </w:r>
    </w:p>
    <w:p w:rsidR="00443E50" w:rsidRPr="00CE2A1A" w:rsidRDefault="0049292C" w:rsidP="00CE2A1A">
      <w:pPr>
        <w:spacing w:before="120" w:after="120"/>
        <w:ind w:left="540"/>
        <w:jc w:val="both"/>
      </w:pPr>
      <w:r w:rsidRPr="00CE2A1A">
        <w:t>7.5</w:t>
      </w:r>
      <w:r w:rsidR="00784E53" w:rsidRPr="00CE2A1A">
        <w:t>.</w:t>
      </w:r>
      <w:r w:rsidR="004703E9" w:rsidRPr="00CE2A1A">
        <w:t>11</w:t>
      </w:r>
      <w:r w:rsidR="00443E50" w:rsidRPr="00CE2A1A">
        <w:t>. передать Страховщику все документы и доказательства, сообщить все сведения, необходимые для осуществления Страховщиком перешедшего к нему права требования (суброгация) к виновным лицам;</w:t>
      </w:r>
    </w:p>
    <w:p w:rsidR="00443E50" w:rsidRPr="00CE2A1A" w:rsidRDefault="00784E53" w:rsidP="00CE2A1A">
      <w:pPr>
        <w:pStyle w:val="Iauiue"/>
        <w:widowControl w:val="0"/>
        <w:spacing w:before="120" w:after="120"/>
        <w:ind w:left="540"/>
        <w:jc w:val="both"/>
        <w:rPr>
          <w:rFonts w:ascii="Times New Roman" w:hAnsi="Times New Roman" w:cs="Times New Roman"/>
          <w:sz w:val="24"/>
          <w:szCs w:val="24"/>
        </w:rPr>
      </w:pPr>
      <w:r w:rsidRPr="00CE2A1A">
        <w:rPr>
          <w:rFonts w:ascii="Times New Roman" w:hAnsi="Times New Roman" w:cs="Times New Roman"/>
          <w:sz w:val="24"/>
          <w:szCs w:val="24"/>
        </w:rPr>
        <w:t>7</w:t>
      </w:r>
      <w:r w:rsidR="0049292C" w:rsidRPr="00CE2A1A">
        <w:rPr>
          <w:rFonts w:ascii="Times New Roman" w:hAnsi="Times New Roman" w:cs="Times New Roman"/>
          <w:sz w:val="24"/>
          <w:szCs w:val="24"/>
        </w:rPr>
        <w:t>.5</w:t>
      </w:r>
      <w:r w:rsidR="00443E50" w:rsidRPr="00CE2A1A">
        <w:rPr>
          <w:rFonts w:ascii="Times New Roman" w:hAnsi="Times New Roman" w:cs="Times New Roman"/>
          <w:sz w:val="24"/>
          <w:szCs w:val="24"/>
        </w:rPr>
        <w:t>.</w:t>
      </w:r>
      <w:r w:rsidR="0049384B" w:rsidRPr="00CE2A1A">
        <w:rPr>
          <w:rFonts w:ascii="Times New Roman" w:hAnsi="Times New Roman" w:cs="Times New Roman"/>
          <w:sz w:val="24"/>
          <w:szCs w:val="24"/>
        </w:rPr>
        <w:t>1</w:t>
      </w:r>
      <w:r w:rsidR="004703E9" w:rsidRPr="00CE2A1A">
        <w:rPr>
          <w:rFonts w:ascii="Times New Roman" w:hAnsi="Times New Roman" w:cs="Times New Roman"/>
          <w:sz w:val="24"/>
          <w:szCs w:val="24"/>
        </w:rPr>
        <w:t>2</w:t>
      </w:r>
      <w:r w:rsidR="00443E50" w:rsidRPr="00CE2A1A">
        <w:rPr>
          <w:rFonts w:ascii="Times New Roman" w:hAnsi="Times New Roman" w:cs="Times New Roman"/>
          <w:sz w:val="24"/>
          <w:szCs w:val="24"/>
        </w:rPr>
        <w:t>. немедленно, после того, как ему стало известно, сообщить Страховщику о местонахождении утраченного застрахованного имущества, если последнее найдено или возвращено Страхователю</w:t>
      </w:r>
      <w:r w:rsidR="005C0737" w:rsidRPr="00CE2A1A">
        <w:rPr>
          <w:rFonts w:ascii="Times New Roman" w:hAnsi="Times New Roman" w:cs="Times New Roman"/>
          <w:sz w:val="24"/>
          <w:szCs w:val="24"/>
        </w:rPr>
        <w:t xml:space="preserve"> </w:t>
      </w:r>
      <w:r w:rsidR="00E00233" w:rsidRPr="00CE2A1A">
        <w:rPr>
          <w:rFonts w:ascii="Times New Roman" w:hAnsi="Times New Roman" w:cs="Times New Roman"/>
          <w:color w:val="000000"/>
          <w:sz w:val="24"/>
          <w:szCs w:val="24"/>
        </w:rPr>
        <w:t>(Выгодоприобретателю)</w:t>
      </w:r>
      <w:r w:rsidR="00443E50" w:rsidRPr="00CE2A1A">
        <w:rPr>
          <w:rFonts w:ascii="Times New Roman" w:hAnsi="Times New Roman" w:cs="Times New Roman"/>
          <w:sz w:val="24"/>
          <w:szCs w:val="24"/>
        </w:rPr>
        <w:t>. Возвратить Страховщику выплаченное страховое возмещение за утраченное застрахованное имущество за вычетом произведенных расходов по устранению повреждений, если иное не предусмотрено договором страхования;</w:t>
      </w:r>
    </w:p>
    <w:p w:rsidR="00443E50" w:rsidRPr="00CE2A1A" w:rsidRDefault="00784E53" w:rsidP="00CE2A1A">
      <w:pPr>
        <w:pStyle w:val="Iauiue"/>
        <w:widowControl w:val="0"/>
        <w:spacing w:before="120" w:after="120"/>
        <w:ind w:left="540"/>
        <w:jc w:val="both"/>
        <w:rPr>
          <w:rFonts w:ascii="Times New Roman" w:hAnsi="Times New Roman" w:cs="Times New Roman"/>
          <w:sz w:val="24"/>
          <w:szCs w:val="24"/>
        </w:rPr>
      </w:pPr>
      <w:r w:rsidRPr="00CE2A1A">
        <w:rPr>
          <w:rFonts w:ascii="Times New Roman" w:hAnsi="Times New Roman" w:cs="Times New Roman"/>
          <w:sz w:val="24"/>
          <w:szCs w:val="24"/>
        </w:rPr>
        <w:lastRenderedPageBreak/>
        <w:t>7.</w:t>
      </w:r>
      <w:r w:rsidR="0049292C" w:rsidRPr="00CE2A1A">
        <w:rPr>
          <w:rFonts w:ascii="Times New Roman" w:hAnsi="Times New Roman" w:cs="Times New Roman"/>
          <w:sz w:val="24"/>
          <w:szCs w:val="24"/>
        </w:rPr>
        <w:t>5</w:t>
      </w:r>
      <w:r w:rsidR="00443E50" w:rsidRPr="00CE2A1A">
        <w:rPr>
          <w:rFonts w:ascii="Times New Roman" w:hAnsi="Times New Roman" w:cs="Times New Roman"/>
          <w:sz w:val="24"/>
          <w:szCs w:val="24"/>
        </w:rPr>
        <w:t>.1</w:t>
      </w:r>
      <w:r w:rsidR="004703E9" w:rsidRPr="00CE2A1A">
        <w:rPr>
          <w:rFonts w:ascii="Times New Roman" w:hAnsi="Times New Roman" w:cs="Times New Roman"/>
          <w:sz w:val="24"/>
          <w:szCs w:val="24"/>
        </w:rPr>
        <w:t>3</w:t>
      </w:r>
      <w:r w:rsidR="00443E50" w:rsidRPr="00CE2A1A">
        <w:rPr>
          <w:rFonts w:ascii="Times New Roman" w:hAnsi="Times New Roman" w:cs="Times New Roman"/>
          <w:sz w:val="24"/>
          <w:szCs w:val="24"/>
        </w:rPr>
        <w:t>. незамедлительно сообщить Страховщику о получении от третьих лиц компенсации за утраченное (погибшее) или повреж</w:t>
      </w:r>
      <w:r w:rsidR="00B9040D" w:rsidRPr="00CE2A1A">
        <w:rPr>
          <w:rFonts w:ascii="Times New Roman" w:hAnsi="Times New Roman" w:cs="Times New Roman"/>
          <w:sz w:val="24"/>
          <w:szCs w:val="24"/>
        </w:rPr>
        <w:t>денное застрахованное имущество;</w:t>
      </w:r>
    </w:p>
    <w:p w:rsidR="00784E53" w:rsidRPr="00DD66D9" w:rsidRDefault="0049292C" w:rsidP="00CE2A1A">
      <w:pPr>
        <w:widowControl w:val="0"/>
        <w:tabs>
          <w:tab w:val="left" w:pos="993"/>
        </w:tabs>
        <w:autoSpaceDE w:val="0"/>
        <w:autoSpaceDN w:val="0"/>
        <w:spacing w:before="120" w:after="120"/>
        <w:ind w:left="540"/>
        <w:jc w:val="both"/>
      </w:pPr>
      <w:r w:rsidRPr="00CE2A1A">
        <w:t>7.5</w:t>
      </w:r>
      <w:r w:rsidR="0049384B" w:rsidRPr="00CE2A1A">
        <w:t>.1</w:t>
      </w:r>
      <w:r w:rsidR="004703E9" w:rsidRPr="00CE2A1A">
        <w:t>4</w:t>
      </w:r>
      <w:r w:rsidR="00784E53" w:rsidRPr="00CE2A1A">
        <w:t xml:space="preserve">. </w:t>
      </w:r>
      <w:r w:rsidR="00337FF4" w:rsidRPr="00CE2A1A">
        <w:t>п</w:t>
      </w:r>
      <w:r w:rsidR="00784E53" w:rsidRPr="00CE2A1A">
        <w:t xml:space="preserve">о требованию Страховщика присутствовать на переговорах, разбирательствах, в суде, свидетельствовать, предоставлять необходимую информацию и оказывать Страховщику всяческое содействие в работе, связанной со </w:t>
      </w:r>
      <w:r w:rsidR="005C0737" w:rsidRPr="00CE2A1A">
        <w:t>наступившим событием</w:t>
      </w:r>
      <w:r w:rsidR="00A00BF1" w:rsidRPr="00DD66D9">
        <w:t>.</w:t>
      </w:r>
    </w:p>
    <w:p w:rsidR="00047BA6" w:rsidRPr="00CE2A1A" w:rsidRDefault="00047BA6" w:rsidP="00CE2A1A">
      <w:pPr>
        <w:spacing w:before="120" w:after="120"/>
        <w:ind w:left="540"/>
        <w:jc w:val="both"/>
      </w:pPr>
    </w:p>
    <w:p w:rsidR="00E00233" w:rsidRPr="00CE2A1A" w:rsidRDefault="0049292C" w:rsidP="00CE2A1A">
      <w:pPr>
        <w:spacing w:before="120" w:after="120"/>
        <w:ind w:left="540"/>
        <w:jc w:val="both"/>
      </w:pPr>
      <w:r w:rsidRPr="00CE2A1A">
        <w:t>7.</w:t>
      </w:r>
      <w:r w:rsidR="005A621F" w:rsidRPr="00CE2A1A">
        <w:t>6</w:t>
      </w:r>
      <w:r w:rsidR="00E20939" w:rsidRPr="00CE2A1A">
        <w:t xml:space="preserve">. </w:t>
      </w:r>
      <w:r w:rsidR="00F61990" w:rsidRPr="00CE2A1A">
        <w:t>При причинении вреда</w:t>
      </w:r>
      <w:r w:rsidR="00E00233" w:rsidRPr="00CE2A1A">
        <w:t xml:space="preserve"> </w:t>
      </w:r>
      <w:r w:rsidR="00F61990" w:rsidRPr="00CE2A1A">
        <w:t xml:space="preserve">жизни, здоровью и (или) имуществу третьих лиц, в результате эксплуатации Застрахованного Судна, Страхователь </w:t>
      </w:r>
      <w:r w:rsidR="00031570" w:rsidRPr="00CE2A1A">
        <w:t>(</w:t>
      </w:r>
      <w:r w:rsidR="00F61990" w:rsidRPr="00CE2A1A">
        <w:t>лиц</w:t>
      </w:r>
      <w:r w:rsidR="00031570" w:rsidRPr="00CE2A1A">
        <w:t>о</w:t>
      </w:r>
      <w:r w:rsidR="00F61990" w:rsidRPr="00CE2A1A">
        <w:t>, риск гражданской ответственности котор</w:t>
      </w:r>
      <w:r w:rsidR="00FD3B8E" w:rsidRPr="00CE2A1A">
        <w:t>ого</w:t>
      </w:r>
      <w:r w:rsidR="00F61990" w:rsidRPr="00CE2A1A">
        <w:t xml:space="preserve"> застрахован в соответствии с условиями Договора страхования</w:t>
      </w:r>
      <w:r w:rsidR="00031570" w:rsidRPr="00CE2A1A">
        <w:t>)</w:t>
      </w:r>
      <w:r w:rsidR="00F61990" w:rsidRPr="00CE2A1A">
        <w:t xml:space="preserve"> обязан:</w:t>
      </w:r>
      <w:r w:rsidR="00E00233" w:rsidRPr="00CE2A1A">
        <w:t xml:space="preserve"> </w:t>
      </w:r>
    </w:p>
    <w:p w:rsidR="008921F0" w:rsidRPr="00CE2A1A" w:rsidRDefault="008921F0" w:rsidP="00CE2A1A">
      <w:pPr>
        <w:spacing w:before="120" w:after="120"/>
        <w:ind w:left="540"/>
        <w:jc w:val="both"/>
        <w:rPr>
          <w:color w:val="000000"/>
        </w:rPr>
      </w:pPr>
      <w:r w:rsidRPr="00CE2A1A">
        <w:rPr>
          <w:color w:val="000000"/>
        </w:rPr>
        <w:t xml:space="preserve">7.6.1. предпринять все возможные разумные меры в целях предотвращения и уменьшения убытков, в том числе рекомендованные Страховщиком; </w:t>
      </w:r>
    </w:p>
    <w:p w:rsidR="00976A7D" w:rsidRPr="00CE2A1A" w:rsidRDefault="00976A7D" w:rsidP="00CE2A1A">
      <w:pPr>
        <w:spacing w:before="120" w:after="120"/>
        <w:ind w:left="540"/>
        <w:jc w:val="both"/>
        <w:rPr>
          <w:color w:val="000000"/>
        </w:rPr>
      </w:pPr>
      <w:r w:rsidRPr="00CE2A1A">
        <w:rPr>
          <w:color w:val="000000"/>
        </w:rPr>
        <w:t xml:space="preserve">7.6.2. незамедлительно, но не позднее 24 часов с момента, когда Страхователю </w:t>
      </w:r>
      <w:r w:rsidR="00FD3B8E" w:rsidRPr="00CE2A1A">
        <w:rPr>
          <w:color w:val="000000"/>
        </w:rPr>
        <w:t>(</w:t>
      </w:r>
      <w:r w:rsidR="00E00233" w:rsidRPr="00CE2A1A">
        <w:rPr>
          <w:color w:val="000000"/>
        </w:rPr>
        <w:t>лиц</w:t>
      </w:r>
      <w:r w:rsidR="00FD3B8E" w:rsidRPr="00CE2A1A">
        <w:rPr>
          <w:color w:val="000000"/>
        </w:rPr>
        <w:t>у</w:t>
      </w:r>
      <w:r w:rsidR="00E00233" w:rsidRPr="00DD66D9">
        <w:rPr>
          <w:color w:val="000000"/>
        </w:rPr>
        <w:t xml:space="preserve">, </w:t>
      </w:r>
      <w:r w:rsidR="00E00233" w:rsidRPr="00CE2A1A">
        <w:rPr>
          <w:color w:val="000000"/>
        </w:rPr>
        <w:t>риск гражданской ответственности которого застрахован в соответствии с условиями Договора страхования</w:t>
      </w:r>
      <w:r w:rsidR="00FD3B8E" w:rsidRPr="00CE2A1A">
        <w:rPr>
          <w:color w:val="000000"/>
        </w:rPr>
        <w:t xml:space="preserve">) </w:t>
      </w:r>
      <w:r w:rsidRPr="00CE2A1A">
        <w:rPr>
          <w:color w:val="000000"/>
        </w:rPr>
        <w:t xml:space="preserve">стало известно о событии, имеющим признаки страхового случая, письменно заявить о </w:t>
      </w:r>
      <w:r w:rsidRPr="00CE2A1A">
        <w:rPr>
          <w:snapToGrid w:val="0"/>
          <w:color w:val="000000"/>
        </w:rPr>
        <w:t>происшествии в органы власти, уполномоченные законом расследовать данное происшествие</w:t>
      </w:r>
      <w:r w:rsidRPr="00CE2A1A">
        <w:rPr>
          <w:color w:val="000000"/>
        </w:rPr>
        <w:t xml:space="preserve"> (ГИМС МЧС России, ОВД,  т.д.) и обеспечить документальное оформление и подтверждение произошедшего события, в результате которого причинен вред жизни, здоровью и  имуществу третьих лиц</w:t>
      </w:r>
      <w:r w:rsidR="006A278D" w:rsidRPr="00CE2A1A">
        <w:rPr>
          <w:color w:val="000000"/>
        </w:rPr>
        <w:t>;</w:t>
      </w:r>
    </w:p>
    <w:p w:rsidR="006A278D" w:rsidRPr="00CE2A1A" w:rsidRDefault="006A278D" w:rsidP="00CE2A1A">
      <w:pPr>
        <w:autoSpaceDE w:val="0"/>
        <w:autoSpaceDN w:val="0"/>
        <w:adjustRightInd w:val="0"/>
        <w:spacing w:before="120" w:after="120"/>
        <w:ind w:left="540"/>
        <w:jc w:val="both"/>
        <w:rPr>
          <w:color w:val="000000"/>
        </w:rPr>
      </w:pPr>
      <w:r w:rsidRPr="00CE2A1A">
        <w:rPr>
          <w:color w:val="000000"/>
        </w:rPr>
        <w:t xml:space="preserve">7.6.3. не позднее 72 часов с момента, когда Страхователю </w:t>
      </w:r>
      <w:r w:rsidR="00E00233" w:rsidRPr="00CE2A1A">
        <w:rPr>
          <w:color w:val="000000"/>
        </w:rPr>
        <w:t>(лицу</w:t>
      </w:r>
      <w:r w:rsidR="00E00233" w:rsidRPr="00DD66D9">
        <w:rPr>
          <w:color w:val="000000"/>
        </w:rPr>
        <w:t xml:space="preserve">, </w:t>
      </w:r>
      <w:r w:rsidR="00E00233" w:rsidRPr="00CE2A1A">
        <w:rPr>
          <w:color w:val="000000"/>
        </w:rPr>
        <w:t xml:space="preserve">риск гражданской ответственности которого застрахован в соответствии с условиями Договора страхования) </w:t>
      </w:r>
      <w:r w:rsidRPr="00CE2A1A">
        <w:rPr>
          <w:color w:val="000000"/>
        </w:rPr>
        <w:t xml:space="preserve">стало известно о событии, имеющем признаки страхового случая, </w:t>
      </w:r>
      <w:r w:rsidRPr="00CE2A1A">
        <w:rPr>
          <w:snapToGrid w:val="0"/>
          <w:color w:val="000000"/>
        </w:rPr>
        <w:t>наиболее быстрым из возможных способов (</w:t>
      </w:r>
      <w:r w:rsidRPr="00CE2A1A">
        <w:rPr>
          <w:color w:val="000000"/>
        </w:rPr>
        <w:t>телеграфом, телексом, телефаксом, электронной почтой или по телефону) сообщить о происшедшем Страховщику;</w:t>
      </w:r>
    </w:p>
    <w:p w:rsidR="008A0EDF" w:rsidRPr="00D807FE" w:rsidRDefault="0016261F" w:rsidP="00CE2A1A">
      <w:pPr>
        <w:widowControl w:val="0"/>
        <w:spacing w:before="120" w:after="120"/>
        <w:ind w:left="540"/>
        <w:jc w:val="both"/>
      </w:pPr>
      <w:r w:rsidRPr="00D807FE">
        <w:t>7.6.4. подтвердить указанное в п.7.6.3. настоящих Правил сообщение письменным у</w:t>
      </w:r>
      <w:r w:rsidR="00A00BF1" w:rsidRPr="00D807FE">
        <w:t>ведомлением в адрес Страховщика.</w:t>
      </w:r>
    </w:p>
    <w:p w:rsidR="008A0EDF" w:rsidRPr="00DD66D9" w:rsidRDefault="008A0EDF" w:rsidP="00CE2A1A">
      <w:pPr>
        <w:widowControl w:val="0"/>
        <w:spacing w:before="120" w:after="120"/>
        <w:ind w:left="540"/>
        <w:jc w:val="both"/>
        <w:rPr>
          <w:color w:val="000000"/>
        </w:rPr>
      </w:pPr>
      <w:r w:rsidRPr="00CE2A1A">
        <w:rPr>
          <w:color w:val="000000"/>
        </w:rPr>
        <w:t>П</w:t>
      </w:r>
      <w:r w:rsidR="0016261F" w:rsidRPr="00CE2A1A">
        <w:rPr>
          <w:color w:val="000000"/>
        </w:rPr>
        <w:t>исьменное уведомление должно содержать всю информацию об обсто</w:t>
      </w:r>
      <w:r w:rsidR="0016261F" w:rsidRPr="00CE2A1A">
        <w:rPr>
          <w:color w:val="000000"/>
        </w:rPr>
        <w:t>я</w:t>
      </w:r>
      <w:r w:rsidR="0016261F" w:rsidRPr="00CE2A1A">
        <w:rPr>
          <w:color w:val="000000"/>
        </w:rPr>
        <w:t xml:space="preserve">тельствах причинения вреда, известную Страхователю </w:t>
      </w:r>
      <w:r w:rsidR="00E00233" w:rsidRPr="00CE2A1A">
        <w:rPr>
          <w:color w:val="000000"/>
        </w:rPr>
        <w:t>(лицу</w:t>
      </w:r>
      <w:r w:rsidR="00E00233" w:rsidRPr="00DD66D9">
        <w:rPr>
          <w:color w:val="000000"/>
        </w:rPr>
        <w:t xml:space="preserve">, </w:t>
      </w:r>
      <w:r w:rsidR="00E00233" w:rsidRPr="00CE2A1A">
        <w:rPr>
          <w:color w:val="000000"/>
        </w:rPr>
        <w:t xml:space="preserve">риск гражданской ответственности которого застрахован в соответствии с условиями Договора страхования) </w:t>
      </w:r>
      <w:r w:rsidR="0016261F" w:rsidRPr="00CE2A1A">
        <w:rPr>
          <w:color w:val="000000"/>
        </w:rPr>
        <w:t>на момент сообщения (дата, время и м</w:t>
      </w:r>
      <w:r w:rsidR="0016261F" w:rsidRPr="00CE2A1A">
        <w:rPr>
          <w:color w:val="000000"/>
        </w:rPr>
        <w:t>е</w:t>
      </w:r>
      <w:r w:rsidR="0016261F" w:rsidRPr="00CE2A1A">
        <w:rPr>
          <w:color w:val="000000"/>
        </w:rPr>
        <w:t>сто причинения вреда, предполагаемые причины, характер и размер причиненного вреда, имена и адреса лиц, вовлеченных в событие), а также номер догов</w:t>
      </w:r>
      <w:r w:rsidR="0016261F" w:rsidRPr="00CE2A1A">
        <w:rPr>
          <w:color w:val="000000"/>
        </w:rPr>
        <w:t>о</w:t>
      </w:r>
      <w:r w:rsidR="0016261F" w:rsidRPr="00CE2A1A">
        <w:rPr>
          <w:color w:val="000000"/>
        </w:rPr>
        <w:t>ра страхования</w:t>
      </w:r>
      <w:r w:rsidR="00A00BF1" w:rsidRPr="00DD66D9">
        <w:rPr>
          <w:color w:val="000000"/>
        </w:rPr>
        <w:t>.</w:t>
      </w:r>
    </w:p>
    <w:p w:rsidR="001839B0" w:rsidRPr="00CE2A1A" w:rsidRDefault="008A0EDF" w:rsidP="00CE2A1A">
      <w:pPr>
        <w:widowControl w:val="0"/>
        <w:spacing w:before="120" w:after="120"/>
        <w:ind w:left="540"/>
        <w:jc w:val="both"/>
        <w:rPr>
          <w:color w:val="000000"/>
        </w:rPr>
      </w:pPr>
      <w:r w:rsidRPr="00CE2A1A">
        <w:rPr>
          <w:color w:val="000000"/>
        </w:rPr>
        <w:t>П</w:t>
      </w:r>
      <w:r w:rsidR="005A4B33" w:rsidRPr="00CE2A1A">
        <w:rPr>
          <w:color w:val="000000"/>
        </w:rPr>
        <w:t>исьм</w:t>
      </w:r>
      <w:r w:rsidR="007A2D2A" w:rsidRPr="00CE2A1A">
        <w:rPr>
          <w:color w:val="000000"/>
        </w:rPr>
        <w:t>енное уведомление</w:t>
      </w:r>
      <w:r w:rsidR="005A4B33" w:rsidRPr="00CE2A1A">
        <w:rPr>
          <w:color w:val="000000"/>
        </w:rPr>
        <w:t xml:space="preserve"> должно быть направлено в адрес Страховщика посредством почтовой, телеграфной или факсимильной связи либо вручено представителю Страховщика в т</w:t>
      </w:r>
      <w:r w:rsidR="005A4B33" w:rsidRPr="00CE2A1A">
        <w:rPr>
          <w:color w:val="000000"/>
        </w:rPr>
        <w:t>е</w:t>
      </w:r>
      <w:r w:rsidR="005A4B33" w:rsidRPr="00CE2A1A">
        <w:rPr>
          <w:color w:val="000000"/>
        </w:rPr>
        <w:t xml:space="preserve">чение </w:t>
      </w:r>
      <w:r w:rsidRPr="00CE2A1A">
        <w:rPr>
          <w:color w:val="000000"/>
        </w:rPr>
        <w:t>5</w:t>
      </w:r>
      <w:r w:rsidR="007A2D2A" w:rsidRPr="00CE2A1A">
        <w:rPr>
          <w:color w:val="000000"/>
        </w:rPr>
        <w:t xml:space="preserve"> (</w:t>
      </w:r>
      <w:r w:rsidRPr="00CE2A1A">
        <w:rPr>
          <w:color w:val="000000"/>
        </w:rPr>
        <w:t>пять</w:t>
      </w:r>
      <w:r w:rsidR="007A2D2A" w:rsidRPr="00CE2A1A">
        <w:rPr>
          <w:color w:val="000000"/>
        </w:rPr>
        <w:t>)</w:t>
      </w:r>
      <w:r w:rsidR="005A4B33" w:rsidRPr="00CE2A1A">
        <w:rPr>
          <w:color w:val="000000"/>
        </w:rPr>
        <w:t xml:space="preserve"> рабочих дней, считая с даты, с которой Страхователю</w:t>
      </w:r>
      <w:r w:rsidR="005A4B33" w:rsidRPr="00CE2A1A">
        <w:rPr>
          <w:color w:val="FF0000"/>
        </w:rPr>
        <w:t xml:space="preserve"> </w:t>
      </w:r>
      <w:r w:rsidR="00E00233" w:rsidRPr="00CE2A1A">
        <w:rPr>
          <w:color w:val="000000"/>
        </w:rPr>
        <w:t>(лицу</w:t>
      </w:r>
      <w:r w:rsidR="00E00233" w:rsidRPr="00DD66D9">
        <w:rPr>
          <w:color w:val="000000"/>
        </w:rPr>
        <w:t xml:space="preserve">, </w:t>
      </w:r>
      <w:r w:rsidR="00E00233" w:rsidRPr="00CE2A1A">
        <w:rPr>
          <w:color w:val="000000"/>
        </w:rPr>
        <w:t xml:space="preserve">риск гражданской ответственности которого застрахован в соответствии с условиями Договора страхования) </w:t>
      </w:r>
      <w:r w:rsidR="005A4B33" w:rsidRPr="00CE2A1A">
        <w:rPr>
          <w:color w:val="000000"/>
        </w:rPr>
        <w:t>стало известно о случае причин</w:t>
      </w:r>
      <w:r w:rsidR="005A4B33" w:rsidRPr="00CE2A1A">
        <w:rPr>
          <w:color w:val="000000"/>
        </w:rPr>
        <w:t>е</w:t>
      </w:r>
      <w:r w:rsidR="005A4B33" w:rsidRPr="00CE2A1A">
        <w:rPr>
          <w:color w:val="000000"/>
        </w:rPr>
        <w:t>ния вреда (предъявления требований о возмещении вреда)</w:t>
      </w:r>
      <w:r w:rsidR="001839B0" w:rsidRPr="00CE2A1A">
        <w:rPr>
          <w:color w:val="000000"/>
        </w:rPr>
        <w:t>;</w:t>
      </w:r>
    </w:p>
    <w:p w:rsidR="005A4B33" w:rsidRPr="00CE2A1A" w:rsidRDefault="008921F0" w:rsidP="00CE2A1A">
      <w:pPr>
        <w:pStyle w:val="Iauiue"/>
        <w:widowControl w:val="0"/>
        <w:spacing w:before="120" w:after="120" w:line="240" w:lineRule="atLeast"/>
        <w:ind w:left="540"/>
        <w:jc w:val="both"/>
        <w:rPr>
          <w:rFonts w:ascii="Times New Roman" w:hAnsi="Times New Roman" w:cs="Times New Roman"/>
          <w:color w:val="000000"/>
          <w:sz w:val="24"/>
          <w:szCs w:val="24"/>
        </w:rPr>
      </w:pPr>
      <w:r w:rsidRPr="00CE2A1A">
        <w:rPr>
          <w:rFonts w:ascii="Times New Roman" w:hAnsi="Times New Roman" w:cs="Times New Roman"/>
          <w:color w:val="000000"/>
          <w:sz w:val="24"/>
          <w:szCs w:val="24"/>
        </w:rPr>
        <w:t xml:space="preserve">7.6.5. </w:t>
      </w:r>
      <w:r w:rsidRPr="00CE2A1A">
        <w:rPr>
          <w:rFonts w:ascii="Times New Roman" w:hAnsi="Times New Roman" w:cs="Times New Roman"/>
          <w:snapToGrid w:val="0"/>
          <w:color w:val="000000"/>
          <w:sz w:val="24"/>
          <w:szCs w:val="24"/>
        </w:rPr>
        <w:t xml:space="preserve">уведомить лиц, которым причинен вред, что его ответственность застрахована в </w:t>
      </w:r>
      <w:r w:rsidR="00D807FE">
        <w:rPr>
          <w:rFonts w:ascii="Times New Roman" w:hAnsi="Times New Roman" w:cs="Times New Roman"/>
          <w:snapToGrid w:val="0"/>
          <w:color w:val="000000"/>
          <w:sz w:val="24"/>
          <w:szCs w:val="24"/>
        </w:rPr>
        <w:t>ООО СК "РЕСО-Шанс</w:t>
      </w:r>
      <w:r w:rsidR="00D807FE" w:rsidRPr="00CE2A1A">
        <w:rPr>
          <w:rFonts w:ascii="Times New Roman" w:hAnsi="Times New Roman" w:cs="Times New Roman"/>
          <w:snapToGrid w:val="0"/>
          <w:color w:val="000000"/>
          <w:sz w:val="24"/>
          <w:szCs w:val="24"/>
        </w:rPr>
        <w:t xml:space="preserve"> </w:t>
      </w:r>
      <w:r w:rsidRPr="00CE2A1A">
        <w:rPr>
          <w:rFonts w:ascii="Times New Roman" w:hAnsi="Times New Roman" w:cs="Times New Roman"/>
          <w:snapToGrid w:val="0"/>
          <w:color w:val="000000"/>
          <w:sz w:val="24"/>
          <w:szCs w:val="24"/>
        </w:rPr>
        <w:t xml:space="preserve">", сообщить адрес и телефон Страховщика, серию и номер </w:t>
      </w:r>
      <w:r w:rsidR="005A4B33" w:rsidRPr="00CE2A1A">
        <w:rPr>
          <w:rFonts w:ascii="Times New Roman" w:hAnsi="Times New Roman" w:cs="Times New Roman"/>
          <w:snapToGrid w:val="0"/>
          <w:color w:val="000000"/>
          <w:sz w:val="24"/>
          <w:szCs w:val="24"/>
        </w:rPr>
        <w:t xml:space="preserve">заключенного </w:t>
      </w:r>
      <w:r w:rsidRPr="00CE2A1A">
        <w:rPr>
          <w:rFonts w:ascii="Times New Roman" w:hAnsi="Times New Roman" w:cs="Times New Roman"/>
          <w:snapToGrid w:val="0"/>
          <w:color w:val="000000"/>
          <w:sz w:val="24"/>
          <w:szCs w:val="24"/>
        </w:rPr>
        <w:t>договора страхования</w:t>
      </w:r>
      <w:r w:rsidR="005A4B33" w:rsidRPr="00CE2A1A">
        <w:rPr>
          <w:rFonts w:ascii="Times New Roman" w:hAnsi="Times New Roman" w:cs="Times New Roman"/>
          <w:color w:val="000000"/>
          <w:sz w:val="24"/>
          <w:szCs w:val="24"/>
        </w:rPr>
        <w:t>;</w:t>
      </w:r>
    </w:p>
    <w:p w:rsidR="00C22B85" w:rsidRPr="00CE2A1A" w:rsidRDefault="00DC1190" w:rsidP="00CE2A1A">
      <w:pPr>
        <w:pStyle w:val="Iauiue"/>
        <w:widowControl w:val="0"/>
        <w:spacing w:before="120" w:after="120" w:line="240" w:lineRule="atLeast"/>
        <w:ind w:left="540"/>
        <w:jc w:val="both"/>
        <w:rPr>
          <w:rFonts w:ascii="Times New Roman" w:hAnsi="Times New Roman" w:cs="Times New Roman"/>
          <w:color w:val="000000"/>
          <w:sz w:val="24"/>
          <w:szCs w:val="24"/>
        </w:rPr>
      </w:pPr>
      <w:r w:rsidRPr="00CE2A1A">
        <w:rPr>
          <w:rFonts w:ascii="Times New Roman" w:hAnsi="Times New Roman" w:cs="Times New Roman"/>
          <w:color w:val="000000"/>
          <w:sz w:val="24"/>
          <w:szCs w:val="24"/>
        </w:rPr>
        <w:t>7.6.6</w:t>
      </w:r>
      <w:r w:rsidR="006A278D" w:rsidRPr="00CE2A1A">
        <w:rPr>
          <w:rFonts w:ascii="Times New Roman" w:hAnsi="Times New Roman" w:cs="Times New Roman"/>
          <w:color w:val="000000"/>
          <w:sz w:val="24"/>
          <w:szCs w:val="24"/>
        </w:rPr>
        <w:t xml:space="preserve">. </w:t>
      </w:r>
      <w:r w:rsidR="003E7247" w:rsidRPr="00CE2A1A">
        <w:rPr>
          <w:rFonts w:ascii="Times New Roman" w:hAnsi="Times New Roman" w:cs="Times New Roman"/>
          <w:color w:val="000000"/>
          <w:sz w:val="24"/>
          <w:szCs w:val="24"/>
        </w:rPr>
        <w:t>у</w:t>
      </w:r>
      <w:r w:rsidR="006A278D" w:rsidRPr="00CE2A1A">
        <w:rPr>
          <w:rFonts w:ascii="Times New Roman" w:hAnsi="Times New Roman" w:cs="Times New Roman"/>
          <w:color w:val="000000"/>
          <w:sz w:val="24"/>
          <w:szCs w:val="24"/>
        </w:rPr>
        <w:t>ведомить Страховщика в течение 3 рабочих дней о получении официального требования Выгодоприобретателя – третьего лица о возмещении причиненного ущерба</w:t>
      </w:r>
      <w:r w:rsidR="00C22B85" w:rsidRPr="00CE2A1A">
        <w:rPr>
          <w:rFonts w:ascii="Times New Roman" w:hAnsi="Times New Roman" w:cs="Times New Roman"/>
          <w:color w:val="000000"/>
          <w:sz w:val="24"/>
          <w:szCs w:val="24"/>
        </w:rPr>
        <w:t>;</w:t>
      </w:r>
    </w:p>
    <w:p w:rsidR="001839B0" w:rsidRPr="00CE2A1A" w:rsidRDefault="005A4B33" w:rsidP="00CE2A1A">
      <w:pPr>
        <w:pStyle w:val="Iauiue"/>
        <w:widowControl w:val="0"/>
        <w:spacing w:before="120" w:after="120" w:line="240" w:lineRule="atLeast"/>
        <w:ind w:left="540"/>
        <w:jc w:val="both"/>
        <w:rPr>
          <w:rFonts w:ascii="Times New Roman" w:hAnsi="Times New Roman" w:cs="Times New Roman"/>
          <w:color w:val="000000"/>
          <w:sz w:val="24"/>
          <w:szCs w:val="24"/>
        </w:rPr>
      </w:pPr>
      <w:r w:rsidRPr="00CE2A1A">
        <w:rPr>
          <w:rFonts w:ascii="Times New Roman" w:hAnsi="Times New Roman" w:cs="Times New Roman"/>
          <w:color w:val="000000"/>
          <w:sz w:val="24"/>
          <w:szCs w:val="24"/>
        </w:rPr>
        <w:t>7.6.</w:t>
      </w:r>
      <w:r w:rsidR="00DC1190" w:rsidRPr="00CE2A1A">
        <w:rPr>
          <w:rFonts w:ascii="Times New Roman" w:hAnsi="Times New Roman" w:cs="Times New Roman"/>
          <w:color w:val="000000"/>
          <w:sz w:val="24"/>
          <w:szCs w:val="24"/>
        </w:rPr>
        <w:t>7</w:t>
      </w:r>
      <w:r w:rsidRPr="00CE2A1A">
        <w:rPr>
          <w:rFonts w:ascii="Times New Roman" w:hAnsi="Times New Roman" w:cs="Times New Roman"/>
          <w:color w:val="000000"/>
          <w:sz w:val="24"/>
          <w:szCs w:val="24"/>
        </w:rPr>
        <w:t>. н</w:t>
      </w:r>
      <w:r w:rsidRPr="00CE2A1A">
        <w:rPr>
          <w:rFonts w:ascii="Times New Roman" w:hAnsi="Times New Roman" w:cs="Times New Roman"/>
          <w:snapToGrid w:val="0"/>
          <w:color w:val="000000"/>
          <w:sz w:val="24"/>
          <w:szCs w:val="24"/>
        </w:rPr>
        <w:t>е менее чем за 3 дня до проведения осмотра поврежденного имущества письменно сообщить Страховщику о месте и времени его проведения</w:t>
      </w:r>
      <w:r w:rsidR="001839B0" w:rsidRPr="00CE2A1A">
        <w:rPr>
          <w:rFonts w:ascii="Times New Roman" w:hAnsi="Times New Roman" w:cs="Times New Roman"/>
          <w:color w:val="000000"/>
          <w:sz w:val="24"/>
          <w:szCs w:val="24"/>
        </w:rPr>
        <w:t>;</w:t>
      </w:r>
    </w:p>
    <w:p w:rsidR="001839B0" w:rsidRPr="00CE2A1A" w:rsidRDefault="005A4B33" w:rsidP="00CE2A1A">
      <w:pPr>
        <w:pStyle w:val="Iauiue"/>
        <w:widowControl w:val="0"/>
        <w:spacing w:before="120" w:after="120" w:line="240" w:lineRule="atLeast"/>
        <w:ind w:left="540"/>
        <w:jc w:val="both"/>
        <w:rPr>
          <w:rFonts w:ascii="Times New Roman" w:hAnsi="Times New Roman" w:cs="Times New Roman"/>
          <w:color w:val="000000"/>
          <w:sz w:val="24"/>
          <w:szCs w:val="24"/>
        </w:rPr>
      </w:pPr>
      <w:r w:rsidRPr="00CE2A1A">
        <w:rPr>
          <w:rFonts w:ascii="Times New Roman" w:hAnsi="Times New Roman" w:cs="Times New Roman"/>
          <w:color w:val="000000"/>
          <w:sz w:val="24"/>
          <w:szCs w:val="24"/>
        </w:rPr>
        <w:t>7.6.</w:t>
      </w:r>
      <w:r w:rsidR="00DC1190" w:rsidRPr="00CE2A1A">
        <w:rPr>
          <w:rFonts w:ascii="Times New Roman" w:hAnsi="Times New Roman" w:cs="Times New Roman"/>
          <w:color w:val="000000"/>
          <w:sz w:val="24"/>
          <w:szCs w:val="24"/>
        </w:rPr>
        <w:t>8</w:t>
      </w:r>
      <w:r w:rsidRPr="00CE2A1A">
        <w:rPr>
          <w:rFonts w:ascii="Times New Roman" w:hAnsi="Times New Roman" w:cs="Times New Roman"/>
          <w:color w:val="000000"/>
          <w:sz w:val="24"/>
          <w:szCs w:val="24"/>
        </w:rPr>
        <w:t>. н</w:t>
      </w:r>
      <w:r w:rsidRPr="00CE2A1A">
        <w:rPr>
          <w:rFonts w:ascii="Times New Roman" w:hAnsi="Times New Roman" w:cs="Times New Roman"/>
          <w:snapToGrid w:val="0"/>
          <w:color w:val="000000"/>
          <w:sz w:val="24"/>
          <w:szCs w:val="24"/>
        </w:rPr>
        <w:t>езамедлительно сообщить Страховщику о начале действий компетентных органов по факту причинения вреда (расследование, возбуждение уголовного дела, вызов в суд и т.п.)</w:t>
      </w:r>
      <w:r w:rsidR="001839B0" w:rsidRPr="00CE2A1A">
        <w:rPr>
          <w:rFonts w:ascii="Times New Roman" w:hAnsi="Times New Roman" w:cs="Times New Roman"/>
          <w:color w:val="000000"/>
          <w:sz w:val="24"/>
          <w:szCs w:val="24"/>
        </w:rPr>
        <w:t>;</w:t>
      </w:r>
    </w:p>
    <w:p w:rsidR="001839B0" w:rsidRPr="00CE2A1A" w:rsidRDefault="005A4B33" w:rsidP="00CE2A1A">
      <w:pPr>
        <w:pStyle w:val="Iauiue"/>
        <w:widowControl w:val="0"/>
        <w:spacing w:before="120" w:after="120" w:line="240" w:lineRule="atLeast"/>
        <w:ind w:left="540"/>
        <w:jc w:val="both"/>
        <w:rPr>
          <w:rFonts w:ascii="Times New Roman" w:hAnsi="Times New Roman" w:cs="Times New Roman"/>
          <w:color w:val="000000"/>
          <w:sz w:val="24"/>
          <w:szCs w:val="24"/>
        </w:rPr>
      </w:pPr>
      <w:r w:rsidRPr="00CE2A1A">
        <w:rPr>
          <w:rFonts w:ascii="Times New Roman" w:hAnsi="Times New Roman" w:cs="Times New Roman"/>
          <w:color w:val="000000"/>
          <w:sz w:val="24"/>
          <w:szCs w:val="24"/>
        </w:rPr>
        <w:t>7.6.</w:t>
      </w:r>
      <w:r w:rsidR="00DC1190" w:rsidRPr="00CE2A1A">
        <w:rPr>
          <w:rFonts w:ascii="Times New Roman" w:hAnsi="Times New Roman" w:cs="Times New Roman"/>
          <w:color w:val="000000"/>
          <w:sz w:val="24"/>
          <w:szCs w:val="24"/>
        </w:rPr>
        <w:t>9</w:t>
      </w:r>
      <w:r w:rsidRPr="00CE2A1A">
        <w:rPr>
          <w:rFonts w:ascii="Times New Roman" w:hAnsi="Times New Roman" w:cs="Times New Roman"/>
          <w:color w:val="000000"/>
          <w:sz w:val="24"/>
          <w:szCs w:val="24"/>
        </w:rPr>
        <w:t>. н</w:t>
      </w:r>
      <w:r w:rsidRPr="00CE2A1A">
        <w:rPr>
          <w:rFonts w:ascii="Times New Roman" w:hAnsi="Times New Roman" w:cs="Times New Roman"/>
          <w:snapToGrid w:val="0"/>
          <w:color w:val="000000"/>
          <w:sz w:val="24"/>
          <w:szCs w:val="24"/>
        </w:rPr>
        <w:t>е выплачивать возмещение, не признавать частично или полностью предъявленные в связи с причинением вреда требования без согласования со Страховщиком</w:t>
      </w:r>
      <w:r w:rsidR="001839B0" w:rsidRPr="00CE2A1A">
        <w:rPr>
          <w:rFonts w:ascii="Times New Roman" w:hAnsi="Times New Roman" w:cs="Times New Roman"/>
          <w:color w:val="000000"/>
          <w:sz w:val="24"/>
          <w:szCs w:val="24"/>
        </w:rPr>
        <w:t>;</w:t>
      </w:r>
    </w:p>
    <w:p w:rsidR="0094501B" w:rsidRPr="00CE2A1A" w:rsidRDefault="0094501B" w:rsidP="00CE2A1A">
      <w:pPr>
        <w:pStyle w:val="Iauiue"/>
        <w:widowControl w:val="0"/>
        <w:spacing w:before="120" w:after="120" w:line="240" w:lineRule="atLeast"/>
        <w:ind w:left="540"/>
        <w:jc w:val="both"/>
        <w:rPr>
          <w:rFonts w:ascii="Times New Roman" w:hAnsi="Times New Roman" w:cs="Times New Roman"/>
          <w:color w:val="000000"/>
          <w:sz w:val="24"/>
          <w:szCs w:val="24"/>
        </w:rPr>
      </w:pPr>
      <w:r w:rsidRPr="00CE2A1A">
        <w:rPr>
          <w:rFonts w:ascii="Times New Roman" w:hAnsi="Times New Roman" w:cs="Times New Roman"/>
          <w:color w:val="000000"/>
          <w:sz w:val="24"/>
          <w:szCs w:val="24"/>
        </w:rPr>
        <w:lastRenderedPageBreak/>
        <w:t>7.6.10. оказывать содействие Страховщику в судебной и внесудебной защите в связи с ра</w:t>
      </w:r>
      <w:r w:rsidRPr="00CE2A1A">
        <w:rPr>
          <w:rFonts w:ascii="Times New Roman" w:hAnsi="Times New Roman" w:cs="Times New Roman"/>
          <w:color w:val="000000"/>
          <w:sz w:val="24"/>
          <w:szCs w:val="24"/>
        </w:rPr>
        <w:t>с</w:t>
      </w:r>
      <w:r w:rsidRPr="00CE2A1A">
        <w:rPr>
          <w:rFonts w:ascii="Times New Roman" w:hAnsi="Times New Roman" w:cs="Times New Roman"/>
          <w:color w:val="000000"/>
          <w:sz w:val="24"/>
          <w:szCs w:val="24"/>
        </w:rPr>
        <w:t>смотрением обстоятельств причинения вреда;</w:t>
      </w:r>
    </w:p>
    <w:p w:rsidR="001839B0" w:rsidRPr="00CE2A1A" w:rsidRDefault="00DC1190" w:rsidP="00CE2A1A">
      <w:pPr>
        <w:pStyle w:val="Iauiue"/>
        <w:widowControl w:val="0"/>
        <w:spacing w:before="120" w:after="120" w:line="240" w:lineRule="atLeast"/>
        <w:ind w:left="540"/>
        <w:jc w:val="both"/>
        <w:rPr>
          <w:rFonts w:ascii="Times New Roman" w:hAnsi="Times New Roman" w:cs="Times New Roman"/>
          <w:color w:val="000000"/>
          <w:sz w:val="24"/>
          <w:szCs w:val="24"/>
        </w:rPr>
      </w:pPr>
      <w:r w:rsidRPr="00CE2A1A">
        <w:rPr>
          <w:rFonts w:ascii="Times New Roman" w:hAnsi="Times New Roman" w:cs="Times New Roman"/>
          <w:color w:val="000000"/>
          <w:sz w:val="24"/>
          <w:szCs w:val="24"/>
        </w:rPr>
        <w:t>7.6.1</w:t>
      </w:r>
      <w:r w:rsidR="0094501B" w:rsidRPr="00CE2A1A">
        <w:rPr>
          <w:rFonts w:ascii="Times New Roman" w:hAnsi="Times New Roman" w:cs="Times New Roman"/>
          <w:color w:val="000000"/>
          <w:sz w:val="24"/>
          <w:szCs w:val="24"/>
        </w:rPr>
        <w:t>1</w:t>
      </w:r>
      <w:r w:rsidR="008D02E1" w:rsidRPr="00CE2A1A">
        <w:rPr>
          <w:rFonts w:ascii="Times New Roman" w:hAnsi="Times New Roman" w:cs="Times New Roman"/>
          <w:color w:val="000000"/>
          <w:sz w:val="24"/>
          <w:szCs w:val="24"/>
        </w:rPr>
        <w:t xml:space="preserve">. </w:t>
      </w:r>
      <w:r w:rsidR="00B5173B" w:rsidRPr="00CE2A1A">
        <w:rPr>
          <w:rFonts w:ascii="Times New Roman" w:hAnsi="Times New Roman" w:cs="Times New Roman"/>
          <w:color w:val="000000"/>
          <w:sz w:val="24"/>
          <w:szCs w:val="24"/>
        </w:rPr>
        <w:t>п</w:t>
      </w:r>
      <w:r w:rsidR="008D02E1" w:rsidRPr="00CE2A1A">
        <w:rPr>
          <w:rFonts w:ascii="Times New Roman" w:hAnsi="Times New Roman" w:cs="Times New Roman"/>
          <w:color w:val="000000"/>
          <w:sz w:val="24"/>
          <w:szCs w:val="24"/>
        </w:rPr>
        <w:t>о требованию Страховщика предъявить Застрахованное Судно для осмотра. До осмотра без согласия Страховщика не производить ремо</w:t>
      </w:r>
      <w:r w:rsidR="00660D72" w:rsidRPr="00CE2A1A">
        <w:rPr>
          <w:rFonts w:ascii="Times New Roman" w:hAnsi="Times New Roman" w:cs="Times New Roman"/>
          <w:color w:val="000000"/>
          <w:sz w:val="24"/>
          <w:szCs w:val="24"/>
        </w:rPr>
        <w:t>нт своего Застрахованного Судна</w:t>
      </w:r>
      <w:r w:rsidR="001839B0" w:rsidRPr="00CE2A1A">
        <w:rPr>
          <w:rFonts w:ascii="Times New Roman" w:hAnsi="Times New Roman" w:cs="Times New Roman"/>
          <w:color w:val="000000"/>
          <w:sz w:val="24"/>
          <w:szCs w:val="24"/>
        </w:rPr>
        <w:t>;</w:t>
      </w:r>
    </w:p>
    <w:p w:rsidR="00E70692" w:rsidRPr="00CE2A1A" w:rsidRDefault="00DC1190" w:rsidP="00CE2A1A">
      <w:pPr>
        <w:pStyle w:val="Iauiue"/>
        <w:widowControl w:val="0"/>
        <w:spacing w:before="120" w:after="120" w:line="240" w:lineRule="atLeast"/>
        <w:ind w:left="540"/>
        <w:jc w:val="both"/>
        <w:rPr>
          <w:rFonts w:ascii="Times New Roman" w:hAnsi="Times New Roman" w:cs="Times New Roman"/>
          <w:color w:val="000000"/>
          <w:sz w:val="24"/>
          <w:szCs w:val="24"/>
        </w:rPr>
      </w:pPr>
      <w:r w:rsidRPr="00CE2A1A">
        <w:rPr>
          <w:rFonts w:ascii="Times New Roman" w:hAnsi="Times New Roman" w:cs="Times New Roman"/>
          <w:color w:val="000000"/>
          <w:sz w:val="24"/>
          <w:szCs w:val="24"/>
        </w:rPr>
        <w:t>7.6.1</w:t>
      </w:r>
      <w:r w:rsidR="00F47BFF" w:rsidRPr="00DD66D9">
        <w:rPr>
          <w:rFonts w:ascii="Times New Roman" w:hAnsi="Times New Roman" w:cs="Times New Roman"/>
          <w:color w:val="000000"/>
          <w:sz w:val="24"/>
          <w:szCs w:val="24"/>
        </w:rPr>
        <w:t>2</w:t>
      </w:r>
      <w:r w:rsidR="00E70692" w:rsidRPr="00CE2A1A">
        <w:rPr>
          <w:rFonts w:ascii="Times New Roman" w:hAnsi="Times New Roman" w:cs="Times New Roman"/>
          <w:color w:val="000000"/>
          <w:sz w:val="24"/>
          <w:szCs w:val="24"/>
        </w:rPr>
        <w:t xml:space="preserve">. </w:t>
      </w:r>
      <w:r w:rsidR="00B5173B" w:rsidRPr="00CE2A1A">
        <w:rPr>
          <w:rFonts w:ascii="Times New Roman" w:hAnsi="Times New Roman" w:cs="Times New Roman"/>
          <w:color w:val="000000"/>
          <w:sz w:val="24"/>
          <w:szCs w:val="24"/>
        </w:rPr>
        <w:t>в</w:t>
      </w:r>
      <w:r w:rsidR="00E70692" w:rsidRPr="00CE2A1A">
        <w:rPr>
          <w:rFonts w:ascii="Times New Roman" w:hAnsi="Times New Roman" w:cs="Times New Roman"/>
          <w:color w:val="000000"/>
          <w:sz w:val="24"/>
          <w:szCs w:val="24"/>
        </w:rPr>
        <w:t xml:space="preserve"> случае необходимости выдать Страховщику и его представителю доверенность на защиту его прав и ведение дела по урегулированию убытка (претензии).</w:t>
      </w:r>
    </w:p>
    <w:p w:rsidR="00443E50" w:rsidRPr="00CE2A1A" w:rsidRDefault="00784E53" w:rsidP="00CE2A1A">
      <w:pPr>
        <w:spacing w:before="120" w:after="120"/>
        <w:ind w:left="540"/>
        <w:jc w:val="both"/>
      </w:pPr>
      <w:r w:rsidRPr="00CE2A1A">
        <w:rPr>
          <w:color w:val="000000"/>
        </w:rPr>
        <w:t>7</w:t>
      </w:r>
      <w:r w:rsidR="00443E50" w:rsidRPr="00CE2A1A">
        <w:rPr>
          <w:color w:val="000000"/>
        </w:rPr>
        <w:t>.</w:t>
      </w:r>
      <w:r w:rsidR="00330F82" w:rsidRPr="00CE2A1A">
        <w:rPr>
          <w:color w:val="000000"/>
        </w:rPr>
        <w:t>7</w:t>
      </w:r>
      <w:r w:rsidR="00443E50" w:rsidRPr="00CE2A1A">
        <w:rPr>
          <w:color w:val="000000"/>
        </w:rPr>
        <w:t xml:space="preserve">. </w:t>
      </w:r>
      <w:r w:rsidR="00A60EE9" w:rsidRPr="00CE2A1A">
        <w:rPr>
          <w:color w:val="000000"/>
        </w:rPr>
        <w:t>В</w:t>
      </w:r>
      <w:r w:rsidR="00443E50" w:rsidRPr="00CE2A1A">
        <w:rPr>
          <w:color w:val="000000"/>
        </w:rPr>
        <w:t xml:space="preserve"> случае невыполнения Страхователем обязанностей, вытекающих из договора страхования или Правил, эти обязанности в равной степени распространяются на Выгодоприобретателя</w:t>
      </w:r>
      <w:r w:rsidR="005B1038" w:rsidRPr="00CE2A1A">
        <w:rPr>
          <w:color w:val="000000"/>
        </w:rPr>
        <w:t>, а также на лиц, осуществляющих эксплуатацию Застрахованного Судна</w:t>
      </w:r>
      <w:r w:rsidR="00443E50" w:rsidRPr="00CE2A1A">
        <w:rPr>
          <w:color w:val="000000"/>
        </w:rPr>
        <w:t xml:space="preserve">. Невыполнение </w:t>
      </w:r>
      <w:r w:rsidR="001E4AAE" w:rsidRPr="00CE2A1A">
        <w:rPr>
          <w:color w:val="000000"/>
        </w:rPr>
        <w:t xml:space="preserve">этих обязанностей </w:t>
      </w:r>
      <w:r w:rsidR="00443E50" w:rsidRPr="00CE2A1A">
        <w:rPr>
          <w:color w:val="000000"/>
        </w:rPr>
        <w:t>Выгодоприобретателем</w:t>
      </w:r>
      <w:r w:rsidR="005B1038" w:rsidRPr="00CE2A1A">
        <w:rPr>
          <w:color w:val="000000"/>
        </w:rPr>
        <w:t>, а также лицами, осуществляющих эксплуатацию Застрахованного Судна</w:t>
      </w:r>
      <w:r w:rsidR="001E4AAE" w:rsidRPr="00CE2A1A">
        <w:rPr>
          <w:color w:val="000000"/>
        </w:rPr>
        <w:t>,</w:t>
      </w:r>
      <w:r w:rsidR="00443E50" w:rsidRPr="00CE2A1A">
        <w:rPr>
          <w:color w:val="000000"/>
        </w:rPr>
        <w:t xml:space="preserve"> влечет за собой те же последствия, что и невыполнение их Страхователем</w:t>
      </w:r>
      <w:r w:rsidR="00443E50" w:rsidRPr="00CE2A1A">
        <w:t>.</w:t>
      </w:r>
    </w:p>
    <w:p w:rsidR="00646AA8" w:rsidRPr="00CE2A1A" w:rsidRDefault="00646AA8" w:rsidP="00CE2A1A">
      <w:pPr>
        <w:spacing w:before="120" w:after="120"/>
        <w:ind w:left="540"/>
        <w:jc w:val="both"/>
      </w:pPr>
    </w:p>
    <w:p w:rsidR="005A13A3" w:rsidRPr="00CE2A1A" w:rsidRDefault="005A13A3" w:rsidP="00CE2A1A">
      <w:pPr>
        <w:pStyle w:val="Iauiue"/>
        <w:widowControl w:val="0"/>
        <w:spacing w:before="120" w:after="120"/>
        <w:ind w:left="540"/>
        <w:jc w:val="both"/>
        <w:rPr>
          <w:rFonts w:ascii="Times New Roman" w:hAnsi="Times New Roman" w:cs="Times New Roman"/>
          <w:b/>
          <w:bCs/>
          <w:color w:val="000000"/>
          <w:sz w:val="24"/>
          <w:szCs w:val="24"/>
        </w:rPr>
      </w:pPr>
      <w:r w:rsidRPr="00CE2A1A">
        <w:rPr>
          <w:rFonts w:ascii="Times New Roman" w:hAnsi="Times New Roman" w:cs="Times New Roman"/>
          <w:b/>
          <w:bCs/>
          <w:color w:val="000000"/>
          <w:sz w:val="24"/>
          <w:szCs w:val="24"/>
        </w:rPr>
        <w:t>8. ПОРЯДОК ОПРЕДЕЛЕНИЯ РАЗМЕРА УЩЕРБА И ВЫПЛАТЫ СТРАХОВОГО ВОЗМЕЩЕНИЯ</w:t>
      </w:r>
      <w:r w:rsidR="00B9040D" w:rsidRPr="00CE2A1A">
        <w:rPr>
          <w:rFonts w:ascii="Times New Roman" w:hAnsi="Times New Roman" w:cs="Times New Roman"/>
          <w:b/>
          <w:bCs/>
          <w:color w:val="000000"/>
          <w:sz w:val="24"/>
          <w:szCs w:val="24"/>
        </w:rPr>
        <w:t>.</w:t>
      </w:r>
    </w:p>
    <w:p w:rsidR="003C4495" w:rsidRPr="00CE2A1A" w:rsidRDefault="003C4495" w:rsidP="00CE2A1A">
      <w:pPr>
        <w:tabs>
          <w:tab w:val="left" w:pos="-540"/>
          <w:tab w:val="left" w:pos="567"/>
        </w:tabs>
        <w:spacing w:before="120" w:after="120" w:line="180" w:lineRule="atLeast"/>
        <w:ind w:left="540" w:hanging="47"/>
        <w:jc w:val="both"/>
        <w:rPr>
          <w:color w:val="000000"/>
        </w:rPr>
      </w:pPr>
      <w:r w:rsidRPr="00CE2A1A">
        <w:rPr>
          <w:color w:val="000000"/>
        </w:rPr>
        <w:t xml:space="preserve">8.1. Основанием для выплаты страхового возмещения </w:t>
      </w:r>
      <w:r w:rsidR="00606CDD" w:rsidRPr="00CE2A1A">
        <w:rPr>
          <w:color w:val="000000"/>
        </w:rPr>
        <w:t xml:space="preserve">(обеспечения) </w:t>
      </w:r>
      <w:r w:rsidRPr="00CE2A1A">
        <w:rPr>
          <w:color w:val="000000"/>
        </w:rPr>
        <w:t xml:space="preserve">является наступление страхового случая и составление в этой связи </w:t>
      </w:r>
      <w:r w:rsidR="00E14A2C" w:rsidRPr="00CE2A1A">
        <w:rPr>
          <w:color w:val="000000"/>
        </w:rPr>
        <w:t xml:space="preserve">Страховщиком страхового </w:t>
      </w:r>
      <w:r w:rsidRPr="00CE2A1A">
        <w:rPr>
          <w:color w:val="000000"/>
        </w:rPr>
        <w:t xml:space="preserve">акта, в котором указываются обстоятельства страхового случая, обоснование произведенных расчетов размера причиненного убытка, размер суммы страхового возмещения, подлежащей выплате Страхователю (Выгодоприобретателю). </w:t>
      </w:r>
    </w:p>
    <w:p w:rsidR="003C4495" w:rsidRPr="00CE2A1A" w:rsidRDefault="003C4495" w:rsidP="00CE2A1A">
      <w:pPr>
        <w:tabs>
          <w:tab w:val="left" w:pos="-540"/>
          <w:tab w:val="left" w:pos="567"/>
        </w:tabs>
        <w:spacing w:before="120" w:after="120" w:line="180" w:lineRule="atLeast"/>
        <w:ind w:left="540" w:hanging="47"/>
        <w:jc w:val="both"/>
        <w:rPr>
          <w:snapToGrid w:val="0"/>
          <w:color w:val="000000"/>
        </w:rPr>
      </w:pPr>
      <w:r w:rsidRPr="00CE2A1A">
        <w:rPr>
          <w:color w:val="000000"/>
        </w:rPr>
        <w:t xml:space="preserve">8.2. Страховой акт составляется на основании заявления Страхователя (Выгодоприобретателя) о страховом случае с приложением всех необходимых документов для выплаты страхового возмещения. </w:t>
      </w:r>
      <w:r w:rsidRPr="00CE2A1A">
        <w:rPr>
          <w:snapToGrid w:val="0"/>
          <w:color w:val="000000"/>
        </w:rPr>
        <w:t>При этом обязанность представления документов, обосновывающих причины наступления страхового случая и размер ущерба, лежит на Страхователе (Выгодоприобретателе</w:t>
      </w:r>
      <w:r w:rsidR="00E14A2C" w:rsidRPr="00CE2A1A">
        <w:rPr>
          <w:snapToGrid w:val="0"/>
          <w:color w:val="000000"/>
        </w:rPr>
        <w:t>)</w:t>
      </w:r>
      <w:r w:rsidRPr="00CE2A1A">
        <w:rPr>
          <w:snapToGrid w:val="0"/>
          <w:color w:val="000000"/>
        </w:rPr>
        <w:t xml:space="preserve">. </w:t>
      </w:r>
      <w:r w:rsidRPr="00CE2A1A">
        <w:rPr>
          <w:color w:val="000000"/>
        </w:rPr>
        <w:t>Для получения более полной информации Страховщик вправе запрашивать сведения, связанные с наступившим событием, у компетентных органов и других организаций (органы внутренних дел, аварийно-спасательные, навигационные и береговые службы, медицинские учреждения и т.д.), располагающих информацией о событии, а также самостоятельно выяснять причины и обстоятельства его возникновения</w:t>
      </w:r>
      <w:r w:rsidRPr="00CE2A1A">
        <w:rPr>
          <w:snapToGrid w:val="0"/>
          <w:color w:val="000000"/>
        </w:rPr>
        <w:t>.</w:t>
      </w:r>
    </w:p>
    <w:p w:rsidR="00C17769" w:rsidRPr="00CE2A1A" w:rsidRDefault="00C17769" w:rsidP="00CE2A1A">
      <w:pPr>
        <w:tabs>
          <w:tab w:val="left" w:pos="-540"/>
          <w:tab w:val="left" w:pos="567"/>
        </w:tabs>
        <w:spacing w:before="120" w:after="120" w:line="180" w:lineRule="atLeast"/>
        <w:ind w:left="540" w:hanging="47"/>
        <w:jc w:val="both"/>
        <w:rPr>
          <w:color w:val="000000"/>
        </w:rPr>
      </w:pPr>
      <w:r w:rsidRPr="00CE2A1A">
        <w:rPr>
          <w:color w:val="000000"/>
        </w:rPr>
        <w:t>8.3. Страховой акт составляется в сроки, указан</w:t>
      </w:r>
      <w:r w:rsidR="006C070E" w:rsidRPr="00CE2A1A">
        <w:rPr>
          <w:color w:val="000000"/>
        </w:rPr>
        <w:t>ные в подпункте</w:t>
      </w:r>
      <w:r w:rsidRPr="00CE2A1A">
        <w:rPr>
          <w:color w:val="000000"/>
        </w:rPr>
        <w:t xml:space="preserve"> 7.2.5. настоящих Правил.</w:t>
      </w:r>
    </w:p>
    <w:p w:rsidR="003C4495" w:rsidRPr="00CE2A1A" w:rsidRDefault="003C4495" w:rsidP="00CE2A1A">
      <w:pPr>
        <w:tabs>
          <w:tab w:val="left" w:pos="-540"/>
          <w:tab w:val="left" w:pos="567"/>
        </w:tabs>
        <w:spacing w:before="120" w:after="120" w:line="180" w:lineRule="atLeast"/>
        <w:ind w:left="540" w:hanging="47"/>
        <w:jc w:val="both"/>
        <w:rPr>
          <w:snapToGrid w:val="0"/>
          <w:color w:val="000000"/>
        </w:rPr>
      </w:pPr>
      <w:r w:rsidRPr="00CE2A1A">
        <w:rPr>
          <w:color w:val="000000"/>
        </w:rPr>
        <w:t>8.</w:t>
      </w:r>
      <w:r w:rsidR="00C17769" w:rsidRPr="00CE2A1A">
        <w:rPr>
          <w:color w:val="000000"/>
        </w:rPr>
        <w:t>4</w:t>
      </w:r>
      <w:r w:rsidRPr="00CE2A1A">
        <w:rPr>
          <w:color w:val="000000"/>
        </w:rPr>
        <w:t>. Страховой акт не составляется, если при проверке заявления Страхователя</w:t>
      </w:r>
      <w:r w:rsidR="00E14A2C" w:rsidRPr="00CE2A1A">
        <w:rPr>
          <w:color w:val="000000"/>
        </w:rPr>
        <w:t xml:space="preserve"> </w:t>
      </w:r>
      <w:r w:rsidRPr="00CE2A1A">
        <w:rPr>
          <w:color w:val="000000"/>
        </w:rPr>
        <w:t>(Выгодоприобретателя) установлено, что заявленный убыток наступил не в результате страхового случая. В этом случае в установленные настоящими Правилами страхования сроки Страховщиком направляется мотивированный отказ Страхователю</w:t>
      </w:r>
      <w:r w:rsidR="00E14A2C" w:rsidRPr="00CE2A1A">
        <w:rPr>
          <w:color w:val="000000"/>
        </w:rPr>
        <w:t xml:space="preserve"> </w:t>
      </w:r>
      <w:r w:rsidRPr="00CE2A1A">
        <w:rPr>
          <w:color w:val="000000"/>
        </w:rPr>
        <w:t>(Выгодоприобретателю) в выплате страхового возмещения</w:t>
      </w:r>
      <w:r w:rsidRPr="00CE2A1A">
        <w:rPr>
          <w:snapToGrid w:val="0"/>
          <w:color w:val="000000"/>
        </w:rPr>
        <w:t>.</w:t>
      </w:r>
    </w:p>
    <w:p w:rsidR="00606CDD" w:rsidRPr="00CE2A1A" w:rsidRDefault="00C17769" w:rsidP="00CE2A1A">
      <w:pPr>
        <w:tabs>
          <w:tab w:val="left" w:pos="0"/>
          <w:tab w:val="left" w:pos="567"/>
        </w:tabs>
        <w:spacing w:before="120" w:after="120"/>
        <w:ind w:left="540"/>
        <w:jc w:val="both"/>
        <w:rPr>
          <w:color w:val="000000"/>
        </w:rPr>
      </w:pPr>
      <w:r w:rsidRPr="00CE2A1A">
        <w:rPr>
          <w:color w:val="000000"/>
        </w:rPr>
        <w:t>8.5</w:t>
      </w:r>
      <w:r w:rsidR="003C4495" w:rsidRPr="00CE2A1A">
        <w:rPr>
          <w:color w:val="000000"/>
        </w:rPr>
        <w:t>. Решение об отказе в выплате страхового возмещения</w:t>
      </w:r>
      <w:r w:rsidR="003A7116" w:rsidRPr="00CE2A1A">
        <w:rPr>
          <w:color w:val="000000"/>
        </w:rPr>
        <w:t xml:space="preserve"> (обеспечения)</w:t>
      </w:r>
      <w:r w:rsidR="003C4495" w:rsidRPr="00CE2A1A">
        <w:rPr>
          <w:color w:val="000000"/>
        </w:rPr>
        <w:t xml:space="preserve"> сообщается Страхователю в письменной форме с обоснованием причин отказа.</w:t>
      </w:r>
      <w:r w:rsidR="00606CDD" w:rsidRPr="00CE2A1A">
        <w:rPr>
          <w:color w:val="000000"/>
        </w:rPr>
        <w:t xml:space="preserve"> </w:t>
      </w:r>
    </w:p>
    <w:p w:rsidR="003C4495" w:rsidRPr="00CE2A1A" w:rsidRDefault="00606CDD" w:rsidP="00CE2A1A">
      <w:pPr>
        <w:tabs>
          <w:tab w:val="left" w:pos="0"/>
          <w:tab w:val="left" w:pos="567"/>
        </w:tabs>
        <w:spacing w:before="120" w:after="120"/>
        <w:ind w:left="540"/>
        <w:jc w:val="both"/>
        <w:rPr>
          <w:color w:val="000000"/>
        </w:rPr>
      </w:pPr>
      <w:r w:rsidRPr="00CE2A1A">
        <w:rPr>
          <w:color w:val="000000"/>
        </w:rPr>
        <w:t xml:space="preserve">8.6. </w:t>
      </w:r>
      <w:r w:rsidR="003C4495" w:rsidRPr="00CE2A1A">
        <w:rPr>
          <w:color w:val="000000"/>
        </w:rPr>
        <w:t xml:space="preserve">Отказ Страховщика произвести выплату страхового возмещения </w:t>
      </w:r>
      <w:r w:rsidR="003A7116" w:rsidRPr="00CE2A1A">
        <w:rPr>
          <w:color w:val="000000"/>
        </w:rPr>
        <w:t xml:space="preserve">(обеспечения) </w:t>
      </w:r>
      <w:r w:rsidR="003C4495" w:rsidRPr="00CE2A1A">
        <w:rPr>
          <w:color w:val="000000"/>
        </w:rPr>
        <w:t>может быть обжалован Страхователем в судебном порядке.</w:t>
      </w:r>
    </w:p>
    <w:p w:rsidR="003C4495" w:rsidRPr="00CE2A1A" w:rsidRDefault="00C17769" w:rsidP="00CE2A1A">
      <w:pPr>
        <w:pStyle w:val="30"/>
        <w:spacing w:before="120" w:after="120"/>
        <w:ind w:left="540"/>
        <w:rPr>
          <w:szCs w:val="24"/>
        </w:rPr>
      </w:pPr>
      <w:r w:rsidRPr="00CE2A1A">
        <w:rPr>
          <w:szCs w:val="24"/>
        </w:rPr>
        <w:t>8.</w:t>
      </w:r>
      <w:r w:rsidR="00606CDD" w:rsidRPr="00CE2A1A">
        <w:rPr>
          <w:szCs w:val="24"/>
        </w:rPr>
        <w:t>7</w:t>
      </w:r>
      <w:r w:rsidR="003C4495" w:rsidRPr="00CE2A1A">
        <w:rPr>
          <w:szCs w:val="24"/>
        </w:rPr>
        <w:t>. Размер страхового возмещения</w:t>
      </w:r>
      <w:r w:rsidR="003A7116" w:rsidRPr="00CE2A1A">
        <w:rPr>
          <w:szCs w:val="24"/>
        </w:rPr>
        <w:t xml:space="preserve"> (обеспечения)</w:t>
      </w:r>
      <w:r w:rsidR="003C4495" w:rsidRPr="00CE2A1A">
        <w:rPr>
          <w:szCs w:val="24"/>
        </w:rPr>
        <w:t xml:space="preserve"> определяется и ограничивается величиной причиненного ущерба, но не может превышать установленных договором страхования страховых сумм (лимитов возмещения). Страховая выплата производится Страховщиком за вычетом оговоренной в договоре страхования франшизы (если таковая имеется). </w:t>
      </w:r>
    </w:p>
    <w:p w:rsidR="00C17769" w:rsidRPr="00CE2A1A" w:rsidRDefault="00C17769" w:rsidP="00CE2A1A">
      <w:pPr>
        <w:pStyle w:val="ac"/>
        <w:spacing w:before="120" w:beforeAutospacing="0" w:after="120" w:afterAutospacing="0"/>
        <w:ind w:left="540"/>
        <w:jc w:val="both"/>
        <w:rPr>
          <w:color w:val="000000"/>
        </w:rPr>
      </w:pPr>
    </w:p>
    <w:p w:rsidR="003C4495" w:rsidRPr="00CE2A1A" w:rsidRDefault="00606CDD" w:rsidP="00CE2A1A">
      <w:pPr>
        <w:pStyle w:val="ac"/>
        <w:spacing w:before="120" w:beforeAutospacing="0" w:after="120" w:afterAutospacing="0"/>
        <w:ind w:left="540"/>
        <w:jc w:val="both"/>
        <w:rPr>
          <w:color w:val="000000"/>
        </w:rPr>
      </w:pPr>
      <w:r w:rsidRPr="00CE2A1A">
        <w:rPr>
          <w:color w:val="000000"/>
        </w:rPr>
        <w:t>8.8</w:t>
      </w:r>
      <w:r w:rsidR="003C4495" w:rsidRPr="00CE2A1A">
        <w:rPr>
          <w:color w:val="000000"/>
        </w:rPr>
        <w:t>. При урегулировании претензии по застрахованному имуществу:</w:t>
      </w:r>
    </w:p>
    <w:p w:rsidR="003C4495" w:rsidRPr="00CE2A1A" w:rsidRDefault="00606CDD" w:rsidP="00CE2A1A">
      <w:pPr>
        <w:pStyle w:val="30"/>
        <w:spacing w:before="120" w:after="120"/>
        <w:ind w:left="540"/>
        <w:rPr>
          <w:szCs w:val="24"/>
        </w:rPr>
      </w:pPr>
      <w:r w:rsidRPr="00CE2A1A">
        <w:rPr>
          <w:szCs w:val="24"/>
        </w:rPr>
        <w:t>8.8</w:t>
      </w:r>
      <w:r w:rsidR="003C4495" w:rsidRPr="00CE2A1A">
        <w:rPr>
          <w:szCs w:val="24"/>
        </w:rPr>
        <w:t xml:space="preserve">.1. Страховая выплата производится в размере полной страховой суммы, за вычетом </w:t>
      </w:r>
      <w:r w:rsidR="003C4495" w:rsidRPr="00CE2A1A">
        <w:rPr>
          <w:szCs w:val="24"/>
        </w:rPr>
        <w:lastRenderedPageBreak/>
        <w:t>стоимости остатков, годных для дальнейшего использования, но не более действительной стоимости  застрахованного имущества, в следующих случаях:</w:t>
      </w:r>
    </w:p>
    <w:p w:rsidR="003C4495" w:rsidRPr="00CE2A1A" w:rsidRDefault="003C4495" w:rsidP="00CE2A1A">
      <w:pPr>
        <w:spacing w:before="120" w:after="120"/>
        <w:ind w:left="540"/>
        <w:jc w:val="both"/>
        <w:rPr>
          <w:color w:val="000000"/>
        </w:rPr>
      </w:pPr>
      <w:r w:rsidRPr="00CE2A1A">
        <w:rPr>
          <w:bCs/>
          <w:iCs/>
          <w:color w:val="000000"/>
        </w:rPr>
        <w:t>-п</w:t>
      </w:r>
      <w:r w:rsidRPr="00CE2A1A">
        <w:rPr>
          <w:color w:val="000000"/>
        </w:rPr>
        <w:t>ри полной фактической гибели Застрахованного Судна;</w:t>
      </w:r>
    </w:p>
    <w:p w:rsidR="003C4495" w:rsidRPr="00CE2A1A" w:rsidRDefault="003C4495" w:rsidP="00CE2A1A">
      <w:pPr>
        <w:spacing w:before="120" w:after="120"/>
        <w:ind w:left="540"/>
        <w:jc w:val="both"/>
        <w:rPr>
          <w:color w:val="000000"/>
        </w:rPr>
      </w:pPr>
      <w:r w:rsidRPr="00CE2A1A">
        <w:rPr>
          <w:bCs/>
          <w:iCs/>
          <w:color w:val="000000"/>
        </w:rPr>
        <w:t>-п</w:t>
      </w:r>
      <w:r w:rsidRPr="00CE2A1A">
        <w:rPr>
          <w:color w:val="000000"/>
        </w:rPr>
        <w:t>ри полной конструктивной гибели Застрахованного Судна.</w:t>
      </w:r>
    </w:p>
    <w:p w:rsidR="003C4495" w:rsidRPr="00CE2A1A" w:rsidRDefault="003C4495" w:rsidP="00CE2A1A">
      <w:pPr>
        <w:pStyle w:val="30"/>
        <w:spacing w:before="120" w:after="120"/>
        <w:ind w:left="540"/>
        <w:rPr>
          <w:szCs w:val="24"/>
        </w:rPr>
      </w:pPr>
      <w:r w:rsidRPr="00CE2A1A">
        <w:rPr>
          <w:szCs w:val="24"/>
        </w:rPr>
        <w:t>8.</w:t>
      </w:r>
      <w:r w:rsidR="006C070E" w:rsidRPr="00CE2A1A">
        <w:rPr>
          <w:szCs w:val="24"/>
        </w:rPr>
        <w:t>8</w:t>
      </w:r>
      <w:r w:rsidRPr="00CE2A1A">
        <w:rPr>
          <w:szCs w:val="24"/>
        </w:rPr>
        <w:t>.2. Страховая выплата производится в размере полной страховой суммы, но не более действительной стоимости застрахованного имущества на момент наступления страхового случая, в следующих случаях:</w:t>
      </w:r>
    </w:p>
    <w:p w:rsidR="003C4495" w:rsidRPr="00CE2A1A" w:rsidRDefault="003C4495" w:rsidP="00CE2A1A">
      <w:pPr>
        <w:pStyle w:val="21"/>
        <w:widowControl w:val="0"/>
        <w:spacing w:before="120" w:after="120"/>
        <w:ind w:left="540"/>
        <w:rPr>
          <w:color w:val="000000"/>
          <w:szCs w:val="24"/>
        </w:rPr>
      </w:pPr>
      <w:r w:rsidRPr="00CE2A1A">
        <w:rPr>
          <w:color w:val="000000"/>
          <w:szCs w:val="24"/>
        </w:rPr>
        <w:t>-при пропаже Застрахованного Судна без вести (о судне не поступило никаких сведений в течение шести месяцев со дня последнего известия о судне, причем последнее известие о судне было получено до истечения срока действия договора страхования);</w:t>
      </w:r>
    </w:p>
    <w:p w:rsidR="003C4495" w:rsidRPr="00CE2A1A" w:rsidRDefault="003C4495" w:rsidP="00CE2A1A">
      <w:pPr>
        <w:pStyle w:val="21"/>
        <w:widowControl w:val="0"/>
        <w:spacing w:before="120" w:after="120"/>
        <w:ind w:left="540"/>
        <w:rPr>
          <w:color w:val="000000"/>
          <w:szCs w:val="24"/>
        </w:rPr>
      </w:pPr>
      <w:r w:rsidRPr="00CE2A1A">
        <w:rPr>
          <w:color w:val="000000"/>
          <w:szCs w:val="24"/>
        </w:rPr>
        <w:t>-при утрате Застрахованного Судна в результате кражи, грабежа или разбоя (страховая выплата производиться в случае, если судно не найдено в течение трех месяцев со дня возбуждения уголовного дела).</w:t>
      </w:r>
    </w:p>
    <w:p w:rsidR="003C4495" w:rsidRPr="00CE2A1A" w:rsidRDefault="006C070E" w:rsidP="00CE2A1A">
      <w:pPr>
        <w:shd w:val="clear" w:color="auto" w:fill="FFFFFF"/>
        <w:spacing w:before="120" w:after="120"/>
        <w:ind w:left="540"/>
        <w:jc w:val="both"/>
        <w:rPr>
          <w:snapToGrid w:val="0"/>
          <w:color w:val="000000"/>
        </w:rPr>
      </w:pPr>
      <w:r w:rsidRPr="00CE2A1A">
        <w:rPr>
          <w:color w:val="000000"/>
        </w:rPr>
        <w:t>8.8</w:t>
      </w:r>
      <w:r w:rsidR="003C4495" w:rsidRPr="00CE2A1A">
        <w:rPr>
          <w:color w:val="000000"/>
        </w:rPr>
        <w:t xml:space="preserve">.3. </w:t>
      </w:r>
      <w:r w:rsidR="003C4495" w:rsidRPr="00CE2A1A">
        <w:rPr>
          <w:snapToGrid w:val="0"/>
          <w:color w:val="000000"/>
        </w:rPr>
        <w:t>Страхователь (Выгодоприобретатель) может заявить Страховщику об отказе от своих прав на застрахованное имущество (абандон) и получить всю страховую сумму в случае:</w:t>
      </w:r>
    </w:p>
    <w:p w:rsidR="003C4495" w:rsidRPr="00CE2A1A" w:rsidRDefault="003C4495" w:rsidP="00CE2A1A">
      <w:pPr>
        <w:pStyle w:val="ac"/>
        <w:spacing w:before="120" w:beforeAutospacing="0" w:after="120" w:afterAutospacing="0"/>
        <w:ind w:left="540"/>
        <w:jc w:val="both"/>
        <w:rPr>
          <w:color w:val="000000"/>
        </w:rPr>
      </w:pPr>
      <w:r w:rsidRPr="00CE2A1A">
        <w:rPr>
          <w:color w:val="000000"/>
        </w:rPr>
        <w:t>- пропажи Застрахованного Судна без вести, а также при его утрате в результате кражи, грабежа или разбоя;</w:t>
      </w:r>
    </w:p>
    <w:p w:rsidR="003C4495" w:rsidRPr="00CE2A1A" w:rsidRDefault="003C4495" w:rsidP="00CE2A1A">
      <w:pPr>
        <w:pStyle w:val="ac"/>
        <w:spacing w:before="120" w:beforeAutospacing="0" w:after="120" w:afterAutospacing="0"/>
        <w:ind w:left="540"/>
        <w:rPr>
          <w:color w:val="000000"/>
        </w:rPr>
      </w:pPr>
      <w:r w:rsidRPr="00CE2A1A">
        <w:rPr>
          <w:color w:val="000000"/>
        </w:rPr>
        <w:t>- уничтожения Застрахованного Судна (полной фактической гибели);</w:t>
      </w:r>
    </w:p>
    <w:p w:rsidR="003C4495" w:rsidRPr="00CE2A1A" w:rsidRDefault="003C4495" w:rsidP="00CE2A1A">
      <w:pPr>
        <w:pStyle w:val="ac"/>
        <w:spacing w:before="120" w:beforeAutospacing="0" w:after="120" w:afterAutospacing="0"/>
        <w:ind w:left="540"/>
        <w:rPr>
          <w:color w:val="000000"/>
        </w:rPr>
      </w:pPr>
      <w:r w:rsidRPr="00CE2A1A">
        <w:rPr>
          <w:color w:val="000000"/>
        </w:rPr>
        <w:t>- экономической нецелесообразности восстановления или ремонта Застрахованного Судна (полной конструктивной гибели судна);</w:t>
      </w:r>
    </w:p>
    <w:p w:rsidR="003C4495" w:rsidRPr="00CE2A1A" w:rsidRDefault="003C4495" w:rsidP="00CE2A1A">
      <w:pPr>
        <w:pStyle w:val="ac"/>
        <w:spacing w:before="120" w:beforeAutospacing="0" w:after="120" w:afterAutospacing="0"/>
        <w:ind w:left="540"/>
        <w:rPr>
          <w:color w:val="000000"/>
        </w:rPr>
      </w:pPr>
      <w:r w:rsidRPr="00CE2A1A">
        <w:rPr>
          <w:color w:val="000000"/>
        </w:rPr>
        <w:t>- экономической нецелесообразности устранения повреждений Застрахованного Судна или доставки его в порт назначения.</w:t>
      </w:r>
    </w:p>
    <w:p w:rsidR="003C4495" w:rsidRPr="00CE2A1A" w:rsidRDefault="003C4495" w:rsidP="00CE2A1A">
      <w:pPr>
        <w:pStyle w:val="ac"/>
        <w:spacing w:before="120" w:beforeAutospacing="0" w:after="120" w:afterAutospacing="0"/>
        <w:ind w:left="540"/>
        <w:rPr>
          <w:snapToGrid w:val="0"/>
          <w:color w:val="000000"/>
        </w:rPr>
      </w:pPr>
      <w:r w:rsidRPr="00CE2A1A">
        <w:rPr>
          <w:snapToGrid w:val="0"/>
          <w:color w:val="000000"/>
        </w:rPr>
        <w:t xml:space="preserve">В указанных случаях к Страховщику переходят: </w:t>
      </w:r>
    </w:p>
    <w:p w:rsidR="003C4495" w:rsidRPr="00CE2A1A" w:rsidRDefault="003C4495" w:rsidP="00CE2A1A">
      <w:pPr>
        <w:shd w:val="clear" w:color="auto" w:fill="FFFFFF"/>
        <w:spacing w:before="120" w:after="120"/>
        <w:ind w:left="540"/>
        <w:jc w:val="both"/>
        <w:rPr>
          <w:snapToGrid w:val="0"/>
          <w:color w:val="000000"/>
        </w:rPr>
      </w:pPr>
      <w:r w:rsidRPr="00CE2A1A">
        <w:rPr>
          <w:snapToGrid w:val="0"/>
          <w:color w:val="000000"/>
        </w:rPr>
        <w:t xml:space="preserve">-все права на застрахованное имущество при страховании имущества в полной стоимости; </w:t>
      </w:r>
    </w:p>
    <w:p w:rsidR="003C4495" w:rsidRPr="00CE2A1A" w:rsidRDefault="003C4495" w:rsidP="00CE2A1A">
      <w:pPr>
        <w:shd w:val="clear" w:color="auto" w:fill="FFFFFF"/>
        <w:spacing w:before="120" w:after="120"/>
        <w:ind w:left="540"/>
        <w:jc w:val="both"/>
        <w:rPr>
          <w:snapToGrid w:val="0"/>
          <w:color w:val="000000"/>
        </w:rPr>
      </w:pPr>
      <w:r w:rsidRPr="00CE2A1A">
        <w:rPr>
          <w:snapToGrid w:val="0"/>
          <w:color w:val="000000"/>
        </w:rPr>
        <w:t>-права на долю застрахованного имущества пропорционально отношению страховой суммы к действительной стоимости при страховании имущества не в полной стоимости.</w:t>
      </w:r>
    </w:p>
    <w:p w:rsidR="003C4495" w:rsidRPr="00CE2A1A" w:rsidRDefault="006C070E" w:rsidP="00CE2A1A">
      <w:pPr>
        <w:pStyle w:val="30"/>
        <w:spacing w:before="120" w:after="120"/>
        <w:ind w:left="540"/>
        <w:rPr>
          <w:szCs w:val="24"/>
        </w:rPr>
      </w:pPr>
      <w:r w:rsidRPr="00CE2A1A">
        <w:rPr>
          <w:szCs w:val="24"/>
        </w:rPr>
        <w:t>8.8</w:t>
      </w:r>
      <w:r w:rsidR="003C4495" w:rsidRPr="00CE2A1A">
        <w:rPr>
          <w:szCs w:val="24"/>
        </w:rPr>
        <w:t xml:space="preserve">.4. При повреждении Застрахованного Судна и/или иного застрахованного имущества страховая выплата производится в размере восстановительных расходов, но не более страховой суммы (лимита возмещения) и действительной стоимости застрахованного имущества. </w:t>
      </w:r>
    </w:p>
    <w:p w:rsidR="003C4495" w:rsidRPr="00CE2A1A" w:rsidRDefault="006C070E" w:rsidP="00CE2A1A">
      <w:pPr>
        <w:shd w:val="clear" w:color="auto" w:fill="FFFFFF"/>
        <w:spacing w:before="120" w:after="120"/>
        <w:ind w:left="540"/>
        <w:jc w:val="both"/>
        <w:rPr>
          <w:snapToGrid w:val="0"/>
          <w:color w:val="000000"/>
        </w:rPr>
      </w:pPr>
      <w:r w:rsidRPr="00CE2A1A">
        <w:rPr>
          <w:color w:val="000000"/>
        </w:rPr>
        <w:t>8.8</w:t>
      </w:r>
      <w:r w:rsidR="003C4495" w:rsidRPr="00CE2A1A">
        <w:rPr>
          <w:color w:val="000000"/>
        </w:rPr>
        <w:t xml:space="preserve">.5. </w:t>
      </w:r>
      <w:r w:rsidR="003C4495" w:rsidRPr="00CE2A1A">
        <w:rPr>
          <w:snapToGrid w:val="0"/>
          <w:color w:val="000000"/>
        </w:rPr>
        <w:t xml:space="preserve">Восстановительные расходы включают в себя: </w:t>
      </w:r>
    </w:p>
    <w:p w:rsidR="003C4495" w:rsidRPr="00CE2A1A" w:rsidRDefault="003C4495" w:rsidP="00CE2A1A">
      <w:pPr>
        <w:spacing w:before="120" w:after="120"/>
        <w:ind w:left="540"/>
        <w:jc w:val="both"/>
        <w:rPr>
          <w:color w:val="000000"/>
        </w:rPr>
      </w:pPr>
      <w:r w:rsidRPr="00CE2A1A">
        <w:rPr>
          <w:color w:val="000000"/>
        </w:rPr>
        <w:t>а) расходы по вводу Застрахованного Судна в док и выводу из него или подъему и спуску с помощью эллинга / тельфера, а также расходы за время пользования сухим доком или эллингом;</w:t>
      </w:r>
    </w:p>
    <w:p w:rsidR="003C4495" w:rsidRPr="00CE2A1A" w:rsidRDefault="003C4495" w:rsidP="00CE2A1A">
      <w:pPr>
        <w:shd w:val="clear" w:color="auto" w:fill="FFFFFF"/>
        <w:spacing w:before="120" w:after="120"/>
        <w:ind w:left="540"/>
        <w:jc w:val="both"/>
        <w:rPr>
          <w:snapToGrid w:val="0"/>
          <w:color w:val="000000"/>
        </w:rPr>
      </w:pPr>
      <w:r w:rsidRPr="00CE2A1A">
        <w:rPr>
          <w:snapToGrid w:val="0"/>
          <w:color w:val="000000"/>
        </w:rPr>
        <w:t xml:space="preserve">б)  расходы на материалы; </w:t>
      </w:r>
    </w:p>
    <w:p w:rsidR="003C4495" w:rsidRPr="00CE2A1A" w:rsidRDefault="003C4495" w:rsidP="00CE2A1A">
      <w:pPr>
        <w:shd w:val="clear" w:color="auto" w:fill="FFFFFF"/>
        <w:spacing w:before="120" w:after="120"/>
        <w:ind w:left="540"/>
        <w:jc w:val="both"/>
        <w:rPr>
          <w:snapToGrid w:val="0"/>
          <w:color w:val="000000"/>
        </w:rPr>
      </w:pPr>
      <w:r w:rsidRPr="00CE2A1A">
        <w:rPr>
          <w:snapToGrid w:val="0"/>
          <w:color w:val="000000"/>
        </w:rPr>
        <w:t xml:space="preserve">в) расходы на оплату восстановительных работ; </w:t>
      </w:r>
    </w:p>
    <w:p w:rsidR="003C4495" w:rsidRPr="00CE2A1A" w:rsidRDefault="003C4495" w:rsidP="00CE2A1A">
      <w:pPr>
        <w:shd w:val="clear" w:color="auto" w:fill="FFFFFF"/>
        <w:spacing w:before="120" w:after="120"/>
        <w:ind w:left="540"/>
        <w:jc w:val="both"/>
        <w:rPr>
          <w:snapToGrid w:val="0"/>
          <w:color w:val="000000"/>
        </w:rPr>
      </w:pPr>
      <w:r w:rsidRPr="00CE2A1A">
        <w:rPr>
          <w:snapToGrid w:val="0"/>
          <w:color w:val="000000"/>
        </w:rPr>
        <w:t>г) расходы по доставке материалов к месту проведения восстановительных работ;</w:t>
      </w:r>
    </w:p>
    <w:p w:rsidR="003C4495" w:rsidRPr="00CE2A1A" w:rsidRDefault="003C4495" w:rsidP="00CE2A1A">
      <w:pPr>
        <w:shd w:val="clear" w:color="auto" w:fill="FFFFFF"/>
        <w:spacing w:before="120" w:after="120"/>
        <w:ind w:left="540"/>
        <w:jc w:val="both"/>
        <w:rPr>
          <w:snapToGrid w:val="0"/>
          <w:color w:val="000000"/>
        </w:rPr>
      </w:pPr>
      <w:r w:rsidRPr="00CE2A1A">
        <w:rPr>
          <w:snapToGrid w:val="0"/>
          <w:color w:val="000000"/>
        </w:rPr>
        <w:t xml:space="preserve">д) другие расходы, необходимые для восстановления </w:t>
      </w:r>
      <w:r w:rsidRPr="00CE2A1A">
        <w:rPr>
          <w:color w:val="000000"/>
        </w:rPr>
        <w:t xml:space="preserve">Застрахованного Судна и/или иного застрахованного имущества </w:t>
      </w:r>
      <w:r w:rsidRPr="00CE2A1A">
        <w:rPr>
          <w:snapToGrid w:val="0"/>
          <w:color w:val="000000"/>
        </w:rPr>
        <w:t>до того состояния, в котором оно находилось перед наступлением страхового случая.</w:t>
      </w:r>
    </w:p>
    <w:p w:rsidR="003C4495" w:rsidRPr="00CE2A1A" w:rsidRDefault="003C4495" w:rsidP="00CE2A1A">
      <w:pPr>
        <w:spacing w:before="120" w:after="120"/>
        <w:ind w:left="540" w:firstLine="360"/>
        <w:jc w:val="both"/>
        <w:rPr>
          <w:color w:val="000000"/>
        </w:rPr>
      </w:pPr>
    </w:p>
    <w:p w:rsidR="003C4495" w:rsidRPr="00CE2A1A" w:rsidRDefault="003C4495" w:rsidP="00CE2A1A">
      <w:pPr>
        <w:spacing w:before="120" w:after="120"/>
        <w:ind w:left="540"/>
        <w:jc w:val="both"/>
        <w:rPr>
          <w:color w:val="000000"/>
        </w:rPr>
      </w:pPr>
      <w:r w:rsidRPr="00CE2A1A">
        <w:rPr>
          <w:color w:val="000000"/>
        </w:rPr>
        <w:t xml:space="preserve">Восстановительные расходы не включают: </w:t>
      </w:r>
    </w:p>
    <w:p w:rsidR="003C4495" w:rsidRPr="00CE2A1A" w:rsidRDefault="003C4495" w:rsidP="00CE2A1A">
      <w:pPr>
        <w:spacing w:before="120" w:after="120"/>
        <w:ind w:left="540"/>
        <w:jc w:val="both"/>
        <w:rPr>
          <w:color w:val="000000"/>
        </w:rPr>
      </w:pPr>
      <w:r w:rsidRPr="00CE2A1A">
        <w:rPr>
          <w:color w:val="000000"/>
        </w:rPr>
        <w:t xml:space="preserve">- дополнительные расходы, вызванные улучшениями застрахованного объекта; </w:t>
      </w:r>
    </w:p>
    <w:p w:rsidR="003C4495" w:rsidRPr="00CE2A1A" w:rsidRDefault="003C4495" w:rsidP="00CE2A1A">
      <w:pPr>
        <w:spacing w:before="120" w:after="120"/>
        <w:ind w:left="540"/>
        <w:jc w:val="both"/>
        <w:rPr>
          <w:color w:val="000000"/>
        </w:rPr>
      </w:pPr>
      <w:r w:rsidRPr="00CE2A1A">
        <w:rPr>
          <w:color w:val="000000"/>
        </w:rPr>
        <w:t xml:space="preserve">- расходы, вызванные временным или вспомогательным ремонтом застрахованного имущества; </w:t>
      </w:r>
    </w:p>
    <w:p w:rsidR="003C4495" w:rsidRPr="00CE2A1A" w:rsidRDefault="003C4495" w:rsidP="00CE2A1A">
      <w:pPr>
        <w:spacing w:before="120" w:after="120"/>
        <w:ind w:left="540"/>
        <w:jc w:val="both"/>
        <w:rPr>
          <w:color w:val="000000"/>
        </w:rPr>
      </w:pPr>
      <w:r w:rsidRPr="00CE2A1A">
        <w:rPr>
          <w:color w:val="000000"/>
        </w:rPr>
        <w:lastRenderedPageBreak/>
        <w:t>- расходы за срочность;</w:t>
      </w:r>
    </w:p>
    <w:p w:rsidR="003C4495" w:rsidRPr="00CE2A1A" w:rsidRDefault="003C4495" w:rsidP="00CE2A1A">
      <w:pPr>
        <w:shd w:val="clear" w:color="auto" w:fill="FFFFFF"/>
        <w:spacing w:before="120" w:after="120"/>
        <w:ind w:left="540"/>
        <w:jc w:val="both"/>
        <w:rPr>
          <w:snapToGrid w:val="0"/>
          <w:color w:val="000000"/>
        </w:rPr>
      </w:pPr>
      <w:r w:rsidRPr="00CE2A1A">
        <w:rPr>
          <w:color w:val="000000"/>
        </w:rPr>
        <w:t>- другие, произведенные сверх необходимых, расходы</w:t>
      </w:r>
      <w:r w:rsidRPr="00CE2A1A">
        <w:rPr>
          <w:snapToGrid w:val="0"/>
          <w:color w:val="000000"/>
        </w:rPr>
        <w:t>.</w:t>
      </w:r>
    </w:p>
    <w:p w:rsidR="003C4495" w:rsidRPr="00CE2A1A" w:rsidRDefault="003C4495" w:rsidP="00CE2A1A">
      <w:pPr>
        <w:spacing w:before="120" w:after="120"/>
        <w:ind w:left="540"/>
        <w:jc w:val="both"/>
        <w:rPr>
          <w:color w:val="000000"/>
        </w:rPr>
      </w:pPr>
    </w:p>
    <w:p w:rsidR="003C4495" w:rsidRPr="00CE2A1A" w:rsidRDefault="006C070E" w:rsidP="00CE2A1A">
      <w:pPr>
        <w:tabs>
          <w:tab w:val="left" w:pos="10440"/>
          <w:tab w:val="left" w:pos="10620"/>
        </w:tabs>
        <w:spacing w:before="120" w:after="120"/>
        <w:ind w:left="540"/>
        <w:jc w:val="both"/>
        <w:rPr>
          <w:bCs/>
          <w:iCs/>
          <w:color w:val="000000"/>
        </w:rPr>
      </w:pPr>
      <w:r w:rsidRPr="00CE2A1A">
        <w:rPr>
          <w:color w:val="000000"/>
        </w:rPr>
        <w:t>8.8</w:t>
      </w:r>
      <w:r w:rsidR="003C4495" w:rsidRPr="00CE2A1A">
        <w:rPr>
          <w:color w:val="000000"/>
        </w:rPr>
        <w:t xml:space="preserve">.6. </w:t>
      </w:r>
      <w:r w:rsidR="003C4495" w:rsidRPr="00CE2A1A">
        <w:rPr>
          <w:bCs/>
          <w:iCs/>
          <w:color w:val="000000"/>
        </w:rPr>
        <w:t>Действительная стоимость имущества определяется:</w:t>
      </w:r>
    </w:p>
    <w:p w:rsidR="003C4495" w:rsidRPr="00CE2A1A" w:rsidRDefault="003C4495" w:rsidP="00CE2A1A">
      <w:pPr>
        <w:tabs>
          <w:tab w:val="left" w:pos="2880"/>
          <w:tab w:val="left" w:pos="10440"/>
          <w:tab w:val="left" w:pos="10620"/>
        </w:tabs>
        <w:spacing w:before="120" w:after="120"/>
        <w:ind w:left="540"/>
        <w:jc w:val="both"/>
        <w:rPr>
          <w:color w:val="000000"/>
        </w:rPr>
      </w:pPr>
      <w:r w:rsidRPr="00CE2A1A">
        <w:rPr>
          <w:color w:val="000000"/>
        </w:rPr>
        <w:t xml:space="preserve">а) при страховании корпуса Маломерного Судна со всеми его частями, механизмами, машинами, оборудованием, такелажем, неотделимым имуществом, входящими в комплектацию завода-изготовителя </w:t>
      </w:r>
      <w:r w:rsidRPr="00CE2A1A">
        <w:rPr>
          <w:bCs/>
          <w:color w:val="000000"/>
        </w:rPr>
        <w:t xml:space="preserve">– в размере фактической </w:t>
      </w:r>
      <w:r w:rsidRPr="00CE2A1A">
        <w:rPr>
          <w:color w:val="000000"/>
        </w:rPr>
        <w:t>стоимости объекта, с учетом физического износа и эксплуатационно-технического состояния в месте его нахождения на день заключения договора страхования;</w:t>
      </w:r>
    </w:p>
    <w:p w:rsidR="003C4495" w:rsidRPr="00CE2A1A" w:rsidRDefault="003C4495" w:rsidP="00CE2A1A">
      <w:pPr>
        <w:tabs>
          <w:tab w:val="left" w:pos="10440"/>
          <w:tab w:val="left" w:pos="10620"/>
        </w:tabs>
        <w:spacing w:before="120" w:after="120"/>
        <w:ind w:left="540"/>
        <w:jc w:val="both"/>
        <w:rPr>
          <w:b/>
          <w:color w:val="000000"/>
        </w:rPr>
      </w:pPr>
      <w:r w:rsidRPr="00CE2A1A">
        <w:rPr>
          <w:color w:val="000000"/>
        </w:rPr>
        <w:t xml:space="preserve">б) при страховании дополнительного оборудования, а также объектов, указанных в п.п. 3.8. настоящих Правил </w:t>
      </w:r>
      <w:r w:rsidRPr="00CE2A1A">
        <w:rPr>
          <w:bCs/>
          <w:color w:val="000000"/>
        </w:rPr>
        <w:t xml:space="preserve">– в размере </w:t>
      </w:r>
      <w:r w:rsidRPr="00CE2A1A">
        <w:rPr>
          <w:color w:val="000000"/>
        </w:rPr>
        <w:t>произведенных затрат на приобретение и установку данного имущества, с учетом физического износа и эксплуатационно-технического состояния, но не выше затрат, необходимых для приобретения и установки имущества, аналогичного застрахованному, с учетом износа и эксплуатационно-технического состояния, в месте его нахождения на день заключения договора страхования;</w:t>
      </w:r>
    </w:p>
    <w:p w:rsidR="003C4495" w:rsidRPr="00CE2A1A" w:rsidRDefault="003C4495" w:rsidP="00CE2A1A">
      <w:pPr>
        <w:shd w:val="clear" w:color="auto" w:fill="FFFFFF"/>
        <w:spacing w:before="120" w:after="120"/>
        <w:ind w:left="540"/>
        <w:jc w:val="both"/>
        <w:rPr>
          <w:snapToGrid w:val="0"/>
          <w:color w:val="000000"/>
        </w:rPr>
      </w:pPr>
      <w:r w:rsidRPr="00CE2A1A">
        <w:rPr>
          <w:color w:val="000000"/>
        </w:rPr>
        <w:t xml:space="preserve">в) при страховании элементов внутренней отделки Маломерного судна </w:t>
      </w:r>
      <w:r w:rsidRPr="00CE2A1A">
        <w:rPr>
          <w:bCs/>
          <w:color w:val="000000"/>
        </w:rPr>
        <w:t xml:space="preserve">- в размере </w:t>
      </w:r>
      <w:r w:rsidRPr="00CE2A1A">
        <w:rPr>
          <w:color w:val="000000"/>
        </w:rPr>
        <w:t>произведенных затрат на отделку маломерного судна, включая стоимость материалов, применяемого оборудования  и работ, с учетом физического износа и эксплуатационно-технического состояния, но не выше затрат, необходимых для повторной отделки Маломерного судна, аналогичной застрахованной, с учетом  износа и эксплуатационно-технического состояния, в месте  нахождения имущества  на день заключения договора страхования</w:t>
      </w:r>
      <w:r w:rsidRPr="00CE2A1A">
        <w:rPr>
          <w:snapToGrid w:val="0"/>
          <w:color w:val="000000"/>
        </w:rPr>
        <w:t>.</w:t>
      </w:r>
    </w:p>
    <w:p w:rsidR="003C4495" w:rsidRPr="00CE2A1A" w:rsidRDefault="006C070E" w:rsidP="00CE2A1A">
      <w:pPr>
        <w:spacing w:before="120" w:after="120"/>
        <w:ind w:left="540"/>
        <w:jc w:val="both"/>
        <w:rPr>
          <w:color w:val="000000"/>
        </w:rPr>
      </w:pPr>
      <w:r w:rsidRPr="00CE2A1A">
        <w:rPr>
          <w:color w:val="000000"/>
        </w:rPr>
        <w:t>8.8</w:t>
      </w:r>
      <w:r w:rsidR="003C4495" w:rsidRPr="00CE2A1A">
        <w:rPr>
          <w:color w:val="000000"/>
        </w:rPr>
        <w:t xml:space="preserve">.7. Расходы по вводу Застрахованного Судна в док и выводу из него или подъему и спуску с помощью эллинга / тельфера, а также расходы за время пользования сухим доком или эллингом включаются в возмещаемую стоимость ремонта при условии, что в ходе ремонта выполнялись работы, направленные исключительно на устранение последствий страхового случая. </w:t>
      </w:r>
      <w:r w:rsidR="003C4495" w:rsidRPr="00CE2A1A">
        <w:rPr>
          <w:noProof/>
          <w:color w:val="000000"/>
        </w:rPr>
        <w:t>Если ремонт повреждений, имевших место в результате страхового случая, осуществлялся</w:t>
      </w:r>
      <w:r w:rsidR="003C4495" w:rsidRPr="00CE2A1A">
        <w:rPr>
          <w:color w:val="000000"/>
        </w:rPr>
        <w:t xml:space="preserve"> одновременно с работами, не относящимися к устранению последствий страхового случая, в возмещаемую стоимость ремонта включается 50% расходов по вводу Застрахованного Судна в док или выводу из него или подъему и спуску с помощью эллинга/ тельфера. При этом расчет возмещаемых расходов производится исходя из времени, которое потребовалось бы для ремонта по устранению последствий страхового случая, если бы такой ремонт производился отдельно. </w:t>
      </w:r>
    </w:p>
    <w:p w:rsidR="003C4495" w:rsidRPr="00CE2A1A" w:rsidRDefault="006C070E" w:rsidP="00CE2A1A">
      <w:pPr>
        <w:spacing w:before="120" w:after="120"/>
        <w:ind w:left="540"/>
        <w:jc w:val="both"/>
        <w:rPr>
          <w:color w:val="000000"/>
        </w:rPr>
      </w:pPr>
      <w:r w:rsidRPr="00CE2A1A">
        <w:rPr>
          <w:color w:val="000000"/>
        </w:rPr>
        <w:t>8.8</w:t>
      </w:r>
      <w:r w:rsidR="003C4495" w:rsidRPr="00CE2A1A">
        <w:rPr>
          <w:color w:val="000000"/>
        </w:rPr>
        <w:t xml:space="preserve">.8. В возмещаемую стоимость ремонта включаются только те расходы по очистке и окраске корпуса Застрахованное Судно, которые приходятся на поврежденные части, при условии, что ремонт по устранению повреждений Застрахованного Судна произведен в течение </w:t>
      </w:r>
      <w:r w:rsidR="003C4495" w:rsidRPr="00CE2A1A">
        <w:rPr>
          <w:noProof/>
          <w:color w:val="000000"/>
        </w:rPr>
        <w:t>12</w:t>
      </w:r>
      <w:r w:rsidR="003C4495" w:rsidRPr="00CE2A1A">
        <w:rPr>
          <w:color w:val="000000"/>
        </w:rPr>
        <w:t xml:space="preserve"> месяцев с момента последней окраски корпуса Судна.</w:t>
      </w:r>
    </w:p>
    <w:p w:rsidR="003C4495" w:rsidRPr="00CE2A1A" w:rsidRDefault="006C070E" w:rsidP="00CE2A1A">
      <w:pPr>
        <w:tabs>
          <w:tab w:val="left" w:pos="0"/>
          <w:tab w:val="left" w:pos="567"/>
          <w:tab w:val="left" w:pos="7740"/>
        </w:tabs>
        <w:spacing w:before="120" w:after="120"/>
        <w:ind w:left="540"/>
        <w:jc w:val="both"/>
        <w:rPr>
          <w:color w:val="000000"/>
        </w:rPr>
      </w:pPr>
      <w:r w:rsidRPr="00CE2A1A">
        <w:rPr>
          <w:color w:val="000000"/>
        </w:rPr>
        <w:t>8.8</w:t>
      </w:r>
      <w:r w:rsidR="003C4495" w:rsidRPr="00CE2A1A">
        <w:rPr>
          <w:color w:val="000000"/>
        </w:rPr>
        <w:t>.9. Если в результате страхового случая Застрахованное Судно вынуждено прервать рейс и немедленно следовать на ремонт, то возмещению подлежат необходимые, разумные и целесообразные расходы по перегону Застрахованного Судна к месту ремонта и обратно.</w:t>
      </w:r>
    </w:p>
    <w:p w:rsidR="003C4495" w:rsidRPr="00CE2A1A" w:rsidRDefault="003C4495" w:rsidP="00CE2A1A">
      <w:pPr>
        <w:pStyle w:val="31"/>
        <w:tabs>
          <w:tab w:val="left" w:pos="7740"/>
        </w:tabs>
        <w:spacing w:before="120"/>
        <w:ind w:left="540"/>
        <w:jc w:val="both"/>
        <w:rPr>
          <w:color w:val="000000"/>
          <w:sz w:val="24"/>
          <w:szCs w:val="24"/>
        </w:rPr>
      </w:pPr>
      <w:r w:rsidRPr="00CE2A1A">
        <w:rPr>
          <w:color w:val="000000"/>
          <w:sz w:val="24"/>
          <w:szCs w:val="24"/>
        </w:rPr>
        <w:t>Во всех остальных случаях расходы по перегону Застрахованного Судна из последнего пункта захода до места ремонта по устранению повреждений, полученных в результате страхового случая, возмещаются в сумме, не превышающей средние для данного района и типа судна эксплуатационные расходы во время такого перегона.</w:t>
      </w:r>
    </w:p>
    <w:p w:rsidR="003C4495" w:rsidRPr="00CE2A1A" w:rsidRDefault="006C070E" w:rsidP="00CE2A1A">
      <w:pPr>
        <w:spacing w:before="120" w:after="120"/>
        <w:ind w:left="540"/>
        <w:jc w:val="both"/>
        <w:rPr>
          <w:color w:val="000000"/>
        </w:rPr>
      </w:pPr>
      <w:r w:rsidRPr="00CE2A1A">
        <w:rPr>
          <w:color w:val="000000"/>
        </w:rPr>
        <w:t>8.8</w:t>
      </w:r>
      <w:r w:rsidR="003C4495" w:rsidRPr="00CE2A1A">
        <w:rPr>
          <w:color w:val="000000"/>
        </w:rPr>
        <w:t xml:space="preserve">.10. Если в договоре страхования страховая сумма указана ниже действительной стоимости, убытки возмещаются в размере, пропорциональном отношению страховой суммы к действительной стоимости, если иное не предусмотрено договором страхования. </w:t>
      </w:r>
    </w:p>
    <w:p w:rsidR="003C4495" w:rsidRPr="00CE2A1A" w:rsidRDefault="006C070E" w:rsidP="00CE2A1A">
      <w:pPr>
        <w:autoSpaceDE w:val="0"/>
        <w:autoSpaceDN w:val="0"/>
        <w:adjustRightInd w:val="0"/>
        <w:spacing w:before="120" w:after="120"/>
        <w:ind w:left="540"/>
        <w:jc w:val="both"/>
        <w:rPr>
          <w:color w:val="000000"/>
        </w:rPr>
      </w:pPr>
      <w:r w:rsidRPr="00CE2A1A">
        <w:rPr>
          <w:color w:val="000000"/>
        </w:rPr>
        <w:t>8.8</w:t>
      </w:r>
      <w:r w:rsidR="003C4495" w:rsidRPr="00CE2A1A">
        <w:rPr>
          <w:color w:val="000000"/>
        </w:rPr>
        <w:t>.11. В зависимости от условий договора страхования, стоимость устранения повреждений отдельных частей Застрахованного Судна возмещается с учетом амортизационного износа, либо без учета амортизационного износа.</w:t>
      </w:r>
    </w:p>
    <w:p w:rsidR="003C4495" w:rsidRPr="00CE2A1A" w:rsidRDefault="006C070E" w:rsidP="00CE2A1A">
      <w:pPr>
        <w:pStyle w:val="u"/>
        <w:spacing w:before="120" w:after="120"/>
        <w:ind w:left="540" w:firstLine="0"/>
        <w:rPr>
          <w:color w:val="000000"/>
        </w:rPr>
      </w:pPr>
      <w:r w:rsidRPr="00CE2A1A">
        <w:rPr>
          <w:color w:val="000000"/>
        </w:rPr>
        <w:lastRenderedPageBreak/>
        <w:t>8.8</w:t>
      </w:r>
      <w:r w:rsidR="003C4495" w:rsidRPr="00CE2A1A">
        <w:rPr>
          <w:color w:val="000000"/>
        </w:rPr>
        <w:t>.12. Страховщик обязан возместить Страхователю или Выгодоприобретателю необходимые и целесообразные расходы (даже если соответствующие меры оказались безуспешными), произведенные:</w:t>
      </w:r>
    </w:p>
    <w:p w:rsidR="003C4495" w:rsidRPr="00CE2A1A" w:rsidRDefault="003C4495" w:rsidP="00CE2A1A">
      <w:pPr>
        <w:pStyle w:val="u"/>
        <w:spacing w:before="120" w:after="120"/>
        <w:ind w:left="540" w:firstLine="0"/>
        <w:rPr>
          <w:color w:val="000000"/>
        </w:rPr>
      </w:pPr>
      <w:r w:rsidRPr="00CE2A1A">
        <w:rPr>
          <w:color w:val="000000"/>
        </w:rPr>
        <w:t>- для спасения застрахованного судна;</w:t>
      </w:r>
    </w:p>
    <w:p w:rsidR="003C4495" w:rsidRPr="00CE2A1A" w:rsidRDefault="003C4495" w:rsidP="00CE2A1A">
      <w:pPr>
        <w:spacing w:before="120" w:after="120"/>
        <w:ind w:left="540"/>
        <w:jc w:val="both"/>
        <w:rPr>
          <w:color w:val="000000"/>
        </w:rPr>
      </w:pPr>
      <w:r w:rsidRPr="00CE2A1A">
        <w:rPr>
          <w:color w:val="000000"/>
        </w:rPr>
        <w:t>- для предотвращения, уменьшения убытков или установлению их размера, если такие убытки вызваны страховым случаем, предусмотренным договором страхования;</w:t>
      </w:r>
    </w:p>
    <w:p w:rsidR="003C4495" w:rsidRPr="00CE2A1A" w:rsidRDefault="003C4495" w:rsidP="00CE2A1A">
      <w:pPr>
        <w:spacing w:before="120" w:after="120"/>
        <w:ind w:left="540"/>
        <w:jc w:val="both"/>
        <w:rPr>
          <w:color w:val="000000"/>
        </w:rPr>
      </w:pPr>
      <w:r w:rsidRPr="00CE2A1A">
        <w:rPr>
          <w:color w:val="000000"/>
        </w:rPr>
        <w:t>- выполнения указаний Страховщика по предотвращению или уменьшению убытков.</w:t>
      </w:r>
    </w:p>
    <w:p w:rsidR="003C4495" w:rsidRPr="00CE2A1A" w:rsidRDefault="003C4495" w:rsidP="00CE2A1A">
      <w:pPr>
        <w:tabs>
          <w:tab w:val="left" w:pos="567"/>
        </w:tabs>
        <w:spacing w:before="120" w:after="120"/>
        <w:ind w:left="540"/>
        <w:jc w:val="both"/>
        <w:rPr>
          <w:color w:val="000000"/>
        </w:rPr>
      </w:pPr>
      <w:r w:rsidRPr="00CE2A1A">
        <w:rPr>
          <w:color w:val="000000"/>
        </w:rPr>
        <w:t>Такие расходы возмещаются пропорционально отношению страховой суммы к страховой стоимости независимо оттого, что вместе с возмещением других убытков они могут превысить страховую сумму (лимит возмещения).</w:t>
      </w:r>
    </w:p>
    <w:p w:rsidR="003C4495" w:rsidRPr="00CE2A1A" w:rsidRDefault="006C070E" w:rsidP="00CE2A1A">
      <w:pPr>
        <w:pStyle w:val="HTML"/>
        <w:spacing w:before="120" w:after="120"/>
        <w:ind w:left="540"/>
        <w:jc w:val="both"/>
        <w:rPr>
          <w:rFonts w:ascii="Times New Roman" w:hAnsi="Times New Roman" w:cs="Times New Roman"/>
          <w:color w:val="000000"/>
          <w:sz w:val="24"/>
          <w:szCs w:val="24"/>
        </w:rPr>
      </w:pPr>
      <w:r w:rsidRPr="00CE2A1A">
        <w:rPr>
          <w:rFonts w:ascii="Times New Roman" w:hAnsi="Times New Roman" w:cs="Times New Roman"/>
          <w:color w:val="000000"/>
          <w:sz w:val="24"/>
          <w:szCs w:val="24"/>
        </w:rPr>
        <w:t>8.8</w:t>
      </w:r>
      <w:r w:rsidR="003C4495" w:rsidRPr="00CE2A1A">
        <w:rPr>
          <w:rFonts w:ascii="Times New Roman" w:hAnsi="Times New Roman" w:cs="Times New Roman"/>
          <w:color w:val="000000"/>
          <w:sz w:val="24"/>
          <w:szCs w:val="24"/>
        </w:rPr>
        <w:t>.13. Расходы, указанные подпункте 8.7.12. настоящих Правил подлежат возмещению Страховщиком независимо оттого, что они вместе с убытками, подлежащими возмещению, могут превысить страховую сумму.</w:t>
      </w:r>
    </w:p>
    <w:p w:rsidR="003C4495" w:rsidRPr="00CE2A1A" w:rsidRDefault="006C070E" w:rsidP="00CE2A1A">
      <w:pPr>
        <w:spacing w:before="120" w:after="120"/>
        <w:ind w:left="540"/>
        <w:jc w:val="both"/>
        <w:rPr>
          <w:color w:val="000000"/>
        </w:rPr>
      </w:pPr>
      <w:r w:rsidRPr="00CE2A1A">
        <w:rPr>
          <w:color w:val="000000"/>
        </w:rPr>
        <w:t>8.8</w:t>
      </w:r>
      <w:r w:rsidR="003C4495" w:rsidRPr="00CE2A1A">
        <w:rPr>
          <w:color w:val="000000"/>
        </w:rPr>
        <w:t xml:space="preserve">.14. При продаже Застрахованного Судна Страхователь имеет право на возмещение убытков, понесенных в результате страхового случая, если ремонт Застрахованного Судна не производился. Размер страховой выплаты определяется исходя из разумной стоимости ремонта, который мог быть произведен до истечения срока страхования, но не более суммы, на которую снижается стоимость Застрахованного Судна из-за наличия повреждений, возмещаемых по условиям страхования. </w:t>
      </w:r>
    </w:p>
    <w:p w:rsidR="003C4495" w:rsidRPr="00CE2A1A" w:rsidRDefault="003C4495" w:rsidP="00CE2A1A">
      <w:pPr>
        <w:spacing w:before="120" w:after="120"/>
        <w:ind w:left="540"/>
        <w:jc w:val="both"/>
        <w:rPr>
          <w:color w:val="000000"/>
        </w:rPr>
      </w:pPr>
      <w:r w:rsidRPr="00CE2A1A">
        <w:rPr>
          <w:color w:val="000000"/>
        </w:rPr>
        <w:t>При этом в случае если Страхователь (Выгодоприобретатель) в срок исковой давности, установленный действующим законодательством Российской Федерации, не осуществит необходимых действий для получения страховой выплаты по наступившему страховому случаю, то Страхователь (Выгодоприобретатель</w:t>
      </w:r>
      <w:r w:rsidR="00E14A2C" w:rsidRPr="00CE2A1A">
        <w:rPr>
          <w:color w:val="000000"/>
        </w:rPr>
        <w:t>)</w:t>
      </w:r>
      <w:r w:rsidRPr="00CE2A1A">
        <w:rPr>
          <w:color w:val="000000"/>
        </w:rPr>
        <w:t xml:space="preserve"> не вправе требовать у Страховщика осуществления страховой выплаты. При продаже Судна «на слом» Страхователь возмещения не получает.</w:t>
      </w:r>
    </w:p>
    <w:p w:rsidR="003C4495" w:rsidRPr="00CE2A1A" w:rsidRDefault="006C070E" w:rsidP="00CE2A1A">
      <w:pPr>
        <w:pStyle w:val="30"/>
        <w:spacing w:before="120" w:after="120"/>
        <w:ind w:left="540"/>
        <w:rPr>
          <w:szCs w:val="24"/>
        </w:rPr>
      </w:pPr>
      <w:r w:rsidRPr="00CE2A1A">
        <w:rPr>
          <w:szCs w:val="24"/>
        </w:rPr>
        <w:t>8.8</w:t>
      </w:r>
      <w:r w:rsidR="003C4495" w:rsidRPr="00CE2A1A">
        <w:rPr>
          <w:szCs w:val="24"/>
        </w:rPr>
        <w:t xml:space="preserve">.15. Если в момент наступления страхового случая имущество было застраховано в нескольких страховых организациях (двойное страхование), то страховое возмещение не может превышать его действительной стоимости. При этом каждый из страховщиков выплачивает страховое возмещение в размере, пропорциональном отношению страховой суммы по заключенному им договору к общей страховой сумме по всем заключенным этим страхователем договорам страхования указанного имущества. </w:t>
      </w:r>
    </w:p>
    <w:p w:rsidR="003C4495" w:rsidRPr="00CE2A1A" w:rsidRDefault="006C070E" w:rsidP="00CE2A1A">
      <w:pPr>
        <w:pStyle w:val="Iauiue"/>
        <w:widowControl w:val="0"/>
        <w:spacing w:before="120" w:after="120"/>
        <w:ind w:left="540"/>
        <w:jc w:val="both"/>
        <w:rPr>
          <w:rFonts w:ascii="Times New Roman" w:hAnsi="Times New Roman" w:cs="Times New Roman"/>
          <w:color w:val="000000"/>
          <w:sz w:val="24"/>
          <w:szCs w:val="24"/>
        </w:rPr>
      </w:pPr>
      <w:r w:rsidRPr="00CE2A1A">
        <w:rPr>
          <w:rFonts w:ascii="Times New Roman" w:hAnsi="Times New Roman" w:cs="Times New Roman"/>
          <w:color w:val="000000"/>
          <w:sz w:val="24"/>
          <w:szCs w:val="24"/>
        </w:rPr>
        <w:t>8.8</w:t>
      </w:r>
      <w:r w:rsidR="003C4495" w:rsidRPr="00CE2A1A">
        <w:rPr>
          <w:rFonts w:ascii="Times New Roman" w:hAnsi="Times New Roman" w:cs="Times New Roman"/>
          <w:color w:val="000000"/>
          <w:sz w:val="24"/>
          <w:szCs w:val="24"/>
        </w:rPr>
        <w:t>.16. В случае, если после выплаты страхового возмещения станет известно, что Страхователь (Выгодоприобретатель) не имел права на получение страхового возмещения, он обязан возвратить страховое возмещение Страховщику в течение 5 (пяти) дней с момента предъявления Страховщиком письменного требования.</w:t>
      </w:r>
    </w:p>
    <w:p w:rsidR="003C4495" w:rsidRPr="00CE2A1A" w:rsidRDefault="006C070E" w:rsidP="00CE2A1A">
      <w:pPr>
        <w:pStyle w:val="Iauiue"/>
        <w:widowControl w:val="0"/>
        <w:spacing w:before="120" w:after="120"/>
        <w:ind w:left="540"/>
        <w:jc w:val="both"/>
        <w:rPr>
          <w:rFonts w:ascii="Times New Roman" w:hAnsi="Times New Roman" w:cs="Times New Roman"/>
          <w:color w:val="000000"/>
          <w:sz w:val="24"/>
          <w:szCs w:val="24"/>
        </w:rPr>
      </w:pPr>
      <w:r w:rsidRPr="00CE2A1A">
        <w:rPr>
          <w:rFonts w:ascii="Times New Roman" w:hAnsi="Times New Roman" w:cs="Times New Roman"/>
          <w:color w:val="000000"/>
          <w:sz w:val="24"/>
          <w:szCs w:val="24"/>
        </w:rPr>
        <w:t>8.8</w:t>
      </w:r>
      <w:r w:rsidR="003C4495" w:rsidRPr="00CE2A1A">
        <w:rPr>
          <w:rFonts w:ascii="Times New Roman" w:hAnsi="Times New Roman" w:cs="Times New Roman"/>
          <w:color w:val="000000"/>
          <w:sz w:val="24"/>
          <w:szCs w:val="24"/>
        </w:rPr>
        <w:t xml:space="preserve">.17. В случае возникновения между Сторонами спора о причинах и размере ущерба, каждая из сторон вправе провести за свой счет экспертизу. Заключение экспертизы,  проведенной одной стороной, не является обязательным для другой стороны. </w:t>
      </w:r>
    </w:p>
    <w:p w:rsidR="005C14AE" w:rsidRPr="00CE2A1A" w:rsidRDefault="005C14AE" w:rsidP="00CE2A1A">
      <w:pPr>
        <w:pStyle w:val="ac"/>
        <w:spacing w:before="120" w:beforeAutospacing="0" w:after="120" w:afterAutospacing="0"/>
        <w:ind w:left="540"/>
        <w:jc w:val="both"/>
        <w:rPr>
          <w:color w:val="000000"/>
        </w:rPr>
      </w:pPr>
      <w:r w:rsidRPr="00CE2A1A">
        <w:rPr>
          <w:color w:val="000000"/>
        </w:rPr>
        <w:t>8.9. При урегулировании претензии по риску «Гражданская ответственность»:</w:t>
      </w:r>
    </w:p>
    <w:p w:rsidR="005C14AE" w:rsidRPr="00DD66D9" w:rsidRDefault="005C14AE" w:rsidP="00CE2A1A">
      <w:pPr>
        <w:spacing w:before="120" w:after="120"/>
        <w:ind w:left="540"/>
        <w:jc w:val="both"/>
        <w:rPr>
          <w:color w:val="000000"/>
        </w:rPr>
      </w:pPr>
      <w:r w:rsidRPr="00CE2A1A">
        <w:rPr>
          <w:color w:val="000000"/>
        </w:rPr>
        <w:t>8.9.1. Размер причиненного ущерба определяется в соответствии с действующим законодательством Российской Федерации</w:t>
      </w:r>
      <w:r w:rsidR="007C5901" w:rsidRPr="00DD66D9">
        <w:rPr>
          <w:color w:val="000000"/>
        </w:rPr>
        <w:t>.</w:t>
      </w:r>
    </w:p>
    <w:p w:rsidR="005C14AE" w:rsidRPr="00CE2A1A" w:rsidRDefault="005C14AE" w:rsidP="00CE2A1A">
      <w:pPr>
        <w:spacing w:before="120" w:after="120"/>
        <w:ind w:left="540"/>
        <w:jc w:val="both"/>
        <w:rPr>
          <w:color w:val="000000"/>
        </w:rPr>
      </w:pPr>
      <w:r w:rsidRPr="00CE2A1A">
        <w:rPr>
          <w:color w:val="000000"/>
        </w:rPr>
        <w:t>8.9.2. Выплата страхового возмещения производится Страховщиком на основании обоснованной претензии П</w:t>
      </w:r>
      <w:r w:rsidRPr="00CE2A1A">
        <w:rPr>
          <w:b/>
          <w:color w:val="000000"/>
        </w:rPr>
        <w:t xml:space="preserve">отерпевшего (Выгодоприобретателя) </w:t>
      </w:r>
      <w:r w:rsidRPr="00CE2A1A">
        <w:rPr>
          <w:color w:val="000000"/>
        </w:rPr>
        <w:t xml:space="preserve"> или вступившего в законную силу решения суда.</w:t>
      </w:r>
    </w:p>
    <w:p w:rsidR="005C14AE" w:rsidRPr="00CE2A1A" w:rsidRDefault="005C14AE" w:rsidP="00CE2A1A">
      <w:pPr>
        <w:spacing w:before="120" w:after="120"/>
        <w:ind w:left="540"/>
        <w:jc w:val="both"/>
        <w:rPr>
          <w:color w:val="000000"/>
        </w:rPr>
      </w:pPr>
      <w:r w:rsidRPr="00CE2A1A">
        <w:rPr>
          <w:color w:val="000000"/>
        </w:rPr>
        <w:t>8.9.3. Страховая выплата в части возмещения причиненного вреда производиться на основании письменного заявления потерпевшего (Выгодоприобретателя). К заявлению о выплате страхового возмещения потерпевший (Выгодоприобретатель) прилагает следующие документы:</w:t>
      </w:r>
    </w:p>
    <w:p w:rsidR="005C14AE" w:rsidRPr="00CE2A1A" w:rsidRDefault="005C14AE" w:rsidP="00CE2A1A">
      <w:pPr>
        <w:spacing w:before="120" w:after="120"/>
        <w:ind w:left="540"/>
        <w:jc w:val="both"/>
        <w:rPr>
          <w:color w:val="000000"/>
        </w:rPr>
      </w:pPr>
      <w:r w:rsidRPr="00CE2A1A">
        <w:rPr>
          <w:color w:val="000000"/>
        </w:rPr>
        <w:lastRenderedPageBreak/>
        <w:t>а) документы, удостоверяющие личность потерпевшего (Выгодоприобретателя) или представителя потерпевшего (Выгодоприобретателя); у представителя потерпевшего (Выгодоприобретателя) должна быть надлежащим образом оформлена доверенность на право, предоставлять интересы у Страховщика;</w:t>
      </w:r>
    </w:p>
    <w:p w:rsidR="005C14AE" w:rsidRPr="00CE2A1A" w:rsidRDefault="005C14AE" w:rsidP="00CE2A1A">
      <w:pPr>
        <w:spacing w:before="120" w:after="120"/>
        <w:ind w:left="540"/>
        <w:jc w:val="both"/>
        <w:rPr>
          <w:color w:val="000000"/>
        </w:rPr>
      </w:pPr>
      <w:r w:rsidRPr="00CE2A1A">
        <w:rPr>
          <w:snapToGrid w:val="0"/>
          <w:color w:val="000000"/>
        </w:rPr>
        <w:t>б) документы (справки, протоколы, постановления, решения, приговоры), выданные органом власти (должностным лицом), уполномоченным законом расследовать соответствующее происшествие, в которых полностью указаны: место, дата, время, причины, обстоятельства и последствия происшествия, дата и время поступления в указанные органы (к должностным лицам) сообщения о нем</w:t>
      </w:r>
      <w:r w:rsidRPr="00CE2A1A">
        <w:rPr>
          <w:color w:val="000000"/>
        </w:rPr>
        <w:t xml:space="preserve">; </w:t>
      </w:r>
    </w:p>
    <w:p w:rsidR="005C14AE" w:rsidRPr="00CE2A1A" w:rsidRDefault="005C14AE" w:rsidP="007C5901">
      <w:pPr>
        <w:pStyle w:val="ac"/>
        <w:spacing w:before="120" w:beforeAutospacing="0" w:after="120" w:afterAutospacing="0"/>
        <w:ind w:left="540"/>
        <w:jc w:val="both"/>
        <w:rPr>
          <w:snapToGrid w:val="0"/>
        </w:rPr>
      </w:pPr>
      <w:r w:rsidRPr="00CE2A1A">
        <w:t>в) решение суда, если таковое имело место</w:t>
      </w:r>
      <w:r w:rsidR="007C5901" w:rsidRPr="00CE2A1A">
        <w:rPr>
          <w:color w:val="000000"/>
        </w:rPr>
        <w:t xml:space="preserve">; </w:t>
      </w:r>
      <w:r w:rsidRPr="00CE2A1A">
        <w:t xml:space="preserve">г) письмо (заявление), содержащее банковские реквизиты получателя, если выплата осуществляется безналичным перечислением, для юридических лиц </w:t>
      </w:r>
      <w:r w:rsidRPr="00CE2A1A">
        <w:rPr>
          <w:snapToGrid w:val="0"/>
        </w:rPr>
        <w:t xml:space="preserve">– </w:t>
      </w:r>
      <w:r w:rsidRPr="00CE2A1A">
        <w:t>подписанное руководителем или лицом, имеющим документально подтвержденное право подписи финансовых документов, и заверенное печатью организации.</w:t>
      </w:r>
    </w:p>
    <w:p w:rsidR="005C14AE" w:rsidRPr="00CE2A1A" w:rsidRDefault="005C14AE" w:rsidP="00CE2A1A">
      <w:pPr>
        <w:spacing w:before="120" w:after="120"/>
        <w:ind w:left="540"/>
        <w:jc w:val="both"/>
        <w:rPr>
          <w:color w:val="000000"/>
        </w:rPr>
      </w:pPr>
      <w:r w:rsidRPr="00CE2A1A">
        <w:rPr>
          <w:color w:val="000000"/>
        </w:rPr>
        <w:t>8.9.4. При причинении вреда здоровью потерпевшего возмещению подлежат утраченный потерпевшим заработок (доход), который он имел либо определенно мог иметь на день причинения ему вреда,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5C14AE" w:rsidRPr="00CE2A1A" w:rsidRDefault="005C14AE" w:rsidP="00CE2A1A">
      <w:pPr>
        <w:spacing w:before="120" w:after="120"/>
        <w:ind w:left="540"/>
        <w:jc w:val="both"/>
        <w:rPr>
          <w:color w:val="000000"/>
        </w:rPr>
      </w:pPr>
      <w:bookmarkStart w:id="0" w:name="sub_1050"/>
      <w:r w:rsidRPr="00CE2A1A">
        <w:rPr>
          <w:color w:val="000000"/>
        </w:rPr>
        <w:t xml:space="preserve">8.9.5. Для получения страховой выплаты в связи с причинением вреда здоровью потерпевшего кроме документов, предусмотренных </w:t>
      </w:r>
      <w:hyperlink w:anchor="sub_1044" w:history="1">
        <w:r w:rsidRPr="00CE2A1A">
          <w:rPr>
            <w:color w:val="000000"/>
          </w:rPr>
          <w:t xml:space="preserve">пунктом 8.9.3. </w:t>
        </w:r>
      </w:hyperlink>
      <w:r w:rsidRPr="00CE2A1A">
        <w:rPr>
          <w:color w:val="000000"/>
        </w:rPr>
        <w:t xml:space="preserve"> настоящих Правил, к заявлению о страховой выплате прилагаются документы, предусмотренные</w:t>
      </w:r>
      <w:hyperlink w:anchor="sub_1051" w:history="1">
        <w:r w:rsidRPr="00CE2A1A">
          <w:rPr>
            <w:color w:val="000000"/>
          </w:rPr>
          <w:t xml:space="preserve"> пунктами 8.9.6.</w:t>
        </w:r>
      </w:hyperlink>
      <w:r w:rsidRPr="00CE2A1A">
        <w:rPr>
          <w:color w:val="000000"/>
        </w:rPr>
        <w:t>,</w:t>
      </w:r>
      <w:hyperlink w:anchor="sub_1055" w:history="1">
        <w:r w:rsidRPr="00CE2A1A">
          <w:rPr>
            <w:color w:val="000000"/>
          </w:rPr>
          <w:t xml:space="preserve"> 8.9.10. - 8.9.11. </w:t>
        </w:r>
      </w:hyperlink>
      <w:r w:rsidRPr="00CE2A1A">
        <w:rPr>
          <w:color w:val="000000"/>
        </w:rPr>
        <w:t xml:space="preserve">настоящих Правил, а в связи с причинением вреда жизни потерпевшего - документы, предусмотренные </w:t>
      </w:r>
      <w:hyperlink w:anchor="sub_1053" w:history="1">
        <w:r w:rsidRPr="00CE2A1A">
          <w:rPr>
            <w:color w:val="000000"/>
          </w:rPr>
          <w:t>пунктами 8.9.8.</w:t>
        </w:r>
      </w:hyperlink>
      <w:r w:rsidRPr="00CE2A1A">
        <w:rPr>
          <w:color w:val="000000"/>
        </w:rPr>
        <w:t xml:space="preserve"> и</w:t>
      </w:r>
      <w:hyperlink w:anchor="sub_1054" w:history="1">
        <w:r w:rsidRPr="00CE2A1A">
          <w:rPr>
            <w:color w:val="000000"/>
          </w:rPr>
          <w:t xml:space="preserve">  8.9.9.</w:t>
        </w:r>
      </w:hyperlink>
      <w:r w:rsidRPr="00CE2A1A">
        <w:rPr>
          <w:color w:val="000000"/>
        </w:rPr>
        <w:t xml:space="preserve"> настоящих Правил.</w:t>
      </w:r>
    </w:p>
    <w:p w:rsidR="005C14AE" w:rsidRPr="00CE2A1A" w:rsidRDefault="005C14AE" w:rsidP="00CE2A1A">
      <w:pPr>
        <w:spacing w:before="120" w:after="120"/>
        <w:ind w:left="540"/>
        <w:jc w:val="both"/>
        <w:rPr>
          <w:color w:val="000000"/>
        </w:rPr>
      </w:pPr>
      <w:bookmarkStart w:id="1" w:name="sub_1051"/>
      <w:bookmarkEnd w:id="0"/>
      <w:r w:rsidRPr="00CE2A1A">
        <w:rPr>
          <w:color w:val="000000"/>
        </w:rPr>
        <w:t>8.9.6. 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rsidR="005C14AE" w:rsidRPr="00CE2A1A" w:rsidRDefault="005C14AE" w:rsidP="00CE2A1A">
      <w:pPr>
        <w:spacing w:before="120" w:after="120"/>
        <w:ind w:left="540"/>
        <w:jc w:val="both"/>
        <w:rPr>
          <w:color w:val="000000"/>
        </w:rPr>
      </w:pPr>
      <w:bookmarkStart w:id="2" w:name="sub_511"/>
      <w:bookmarkEnd w:id="1"/>
      <w:r w:rsidRPr="00CE2A1A">
        <w:rPr>
          <w:color w:val="000000"/>
        </w:rPr>
        <w:t>а) заключение соответствующего медицинского учреждения с указанием характера полученных потерпевшим травм и увечий, диагноза, периода нетрудоспособности;</w:t>
      </w:r>
    </w:p>
    <w:p w:rsidR="005C14AE" w:rsidRPr="00CE2A1A" w:rsidRDefault="005C14AE" w:rsidP="00CE2A1A">
      <w:pPr>
        <w:spacing w:before="120" w:after="120"/>
        <w:ind w:left="540"/>
        <w:jc w:val="both"/>
        <w:rPr>
          <w:color w:val="000000"/>
        </w:rPr>
      </w:pPr>
      <w:bookmarkStart w:id="3" w:name="sub_512"/>
      <w:bookmarkEnd w:id="2"/>
      <w:r w:rsidRPr="00CE2A1A">
        <w:rPr>
          <w:color w:val="000000"/>
        </w:rPr>
        <w:t>б) выданное в установленном законодательством Российской Федерации порядке заключение 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rsidR="005C14AE" w:rsidRPr="00CE2A1A" w:rsidRDefault="005C14AE" w:rsidP="00CE2A1A">
      <w:pPr>
        <w:spacing w:before="120" w:after="120"/>
        <w:ind w:left="540"/>
        <w:jc w:val="both"/>
        <w:rPr>
          <w:color w:val="000000"/>
        </w:rPr>
      </w:pPr>
      <w:bookmarkStart w:id="4" w:name="sub_513"/>
      <w:bookmarkEnd w:id="3"/>
      <w:r w:rsidRPr="00CE2A1A">
        <w:rPr>
          <w:color w:val="000000"/>
        </w:rPr>
        <w:t>в) 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rsidR="005C14AE" w:rsidRPr="00CE2A1A" w:rsidRDefault="005C14AE" w:rsidP="00CE2A1A">
      <w:pPr>
        <w:spacing w:before="120" w:after="120"/>
        <w:ind w:left="540"/>
        <w:jc w:val="both"/>
        <w:rPr>
          <w:color w:val="000000"/>
        </w:rPr>
      </w:pPr>
      <w:bookmarkStart w:id="5" w:name="sub_514"/>
      <w:bookmarkEnd w:id="4"/>
      <w:r w:rsidRPr="00CE2A1A">
        <w:rPr>
          <w:color w:val="000000"/>
        </w:rPr>
        <w:t>г) иные документы, подтверждающие доходы потерпевшего, которые учитываются при определении размера утраченного заработка (дохода).</w:t>
      </w:r>
    </w:p>
    <w:p w:rsidR="005C14AE" w:rsidRPr="00CE2A1A" w:rsidRDefault="005C14AE" w:rsidP="00CE2A1A">
      <w:pPr>
        <w:spacing w:before="120" w:after="120"/>
        <w:ind w:left="540"/>
        <w:jc w:val="both"/>
        <w:rPr>
          <w:color w:val="000000"/>
        </w:rPr>
      </w:pPr>
      <w:bookmarkStart w:id="6" w:name="sub_1052"/>
      <w:bookmarkEnd w:id="5"/>
      <w:r w:rsidRPr="00CE2A1A">
        <w:rPr>
          <w:color w:val="000000"/>
        </w:rPr>
        <w:t>8.9.7.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5C14AE" w:rsidRPr="00CE2A1A" w:rsidRDefault="005C14AE" w:rsidP="00CE2A1A">
      <w:pPr>
        <w:spacing w:before="120" w:after="120"/>
        <w:ind w:left="540"/>
        <w:jc w:val="both"/>
        <w:rPr>
          <w:color w:val="000000"/>
        </w:rPr>
      </w:pPr>
      <w:bookmarkStart w:id="7" w:name="sub_1053"/>
      <w:bookmarkEnd w:id="6"/>
      <w:r w:rsidRPr="00CE2A1A">
        <w:rPr>
          <w:color w:val="000000"/>
        </w:rPr>
        <w:t>8.9.8. Лица, имеющие право в соответствии с гражданским законодательством на возмещение вреда в случае смерти потерпевшего (кормильца), представляют страховщику:</w:t>
      </w:r>
    </w:p>
    <w:p w:rsidR="005C14AE" w:rsidRPr="00CE2A1A" w:rsidRDefault="005C14AE" w:rsidP="00CE2A1A">
      <w:pPr>
        <w:spacing w:before="120" w:after="120"/>
        <w:ind w:left="540"/>
        <w:jc w:val="both"/>
        <w:rPr>
          <w:color w:val="000000"/>
        </w:rPr>
      </w:pPr>
      <w:bookmarkStart w:id="8" w:name="sub_531"/>
      <w:bookmarkEnd w:id="7"/>
      <w:r w:rsidRPr="00CE2A1A">
        <w:rPr>
          <w:color w:val="000000"/>
        </w:rPr>
        <w:t>а) 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5C14AE" w:rsidRPr="00CE2A1A" w:rsidRDefault="005C14AE" w:rsidP="00CE2A1A">
      <w:pPr>
        <w:spacing w:before="120" w:after="120"/>
        <w:ind w:left="540"/>
        <w:jc w:val="both"/>
        <w:rPr>
          <w:color w:val="000000"/>
        </w:rPr>
      </w:pPr>
      <w:bookmarkStart w:id="9" w:name="sub_532"/>
      <w:bookmarkEnd w:id="8"/>
      <w:r w:rsidRPr="00CE2A1A">
        <w:rPr>
          <w:color w:val="000000"/>
        </w:rPr>
        <w:lastRenderedPageBreak/>
        <w:t>б) копия свидетельства о смерти;</w:t>
      </w:r>
    </w:p>
    <w:p w:rsidR="005C14AE" w:rsidRPr="00CE2A1A" w:rsidRDefault="005C14AE" w:rsidP="00CE2A1A">
      <w:pPr>
        <w:spacing w:before="120" w:after="120"/>
        <w:ind w:left="540"/>
        <w:jc w:val="both"/>
        <w:rPr>
          <w:color w:val="000000"/>
        </w:rPr>
      </w:pPr>
      <w:bookmarkStart w:id="10" w:name="sub_533"/>
      <w:bookmarkEnd w:id="9"/>
      <w:r w:rsidRPr="00CE2A1A">
        <w:rPr>
          <w:color w:val="000000"/>
        </w:rPr>
        <w:t>в) утратил силу;</w:t>
      </w:r>
    </w:p>
    <w:p w:rsidR="005C14AE" w:rsidRPr="00CE2A1A" w:rsidRDefault="005C14AE" w:rsidP="00CE2A1A">
      <w:pPr>
        <w:spacing w:before="120" w:after="120"/>
        <w:ind w:left="540"/>
        <w:jc w:val="both"/>
        <w:rPr>
          <w:color w:val="000000"/>
        </w:rPr>
      </w:pPr>
      <w:bookmarkStart w:id="11" w:name="sub_534"/>
      <w:bookmarkEnd w:id="10"/>
      <w:r w:rsidRPr="00CE2A1A">
        <w:rPr>
          <w:color w:val="000000"/>
        </w:rPr>
        <w:t>г) свидетельство о рождении ребенка (детей), если на момент наступления страхового случая на иждивении погибшего находились несовершеннолетние дети;</w:t>
      </w:r>
    </w:p>
    <w:p w:rsidR="005C14AE" w:rsidRPr="00CE2A1A" w:rsidRDefault="005C14AE" w:rsidP="00CE2A1A">
      <w:pPr>
        <w:spacing w:before="120" w:after="120"/>
        <w:ind w:left="540"/>
        <w:jc w:val="both"/>
        <w:rPr>
          <w:color w:val="000000"/>
        </w:rPr>
      </w:pPr>
      <w:bookmarkStart w:id="12" w:name="sub_535"/>
      <w:bookmarkEnd w:id="11"/>
      <w:r w:rsidRPr="00CE2A1A">
        <w:rPr>
          <w:color w:val="000000"/>
        </w:rPr>
        <w:t>д) справка, подтверждающая установление инвалидности, если на дату наступления страхового случая на иждивении погибшего находились инвалиды;</w:t>
      </w:r>
    </w:p>
    <w:p w:rsidR="005C14AE" w:rsidRPr="00CE2A1A" w:rsidRDefault="005C14AE" w:rsidP="00CE2A1A">
      <w:pPr>
        <w:spacing w:before="120" w:after="120"/>
        <w:ind w:left="540"/>
        <w:jc w:val="both"/>
        <w:rPr>
          <w:color w:val="000000"/>
        </w:rPr>
      </w:pPr>
      <w:bookmarkStart w:id="13" w:name="sub_536"/>
      <w:bookmarkEnd w:id="12"/>
      <w:r w:rsidRPr="00CE2A1A">
        <w:rPr>
          <w:color w:val="000000"/>
        </w:rPr>
        <w:t>е) справка образовательного учреждения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rsidR="005C14AE" w:rsidRPr="00CE2A1A" w:rsidRDefault="005C14AE" w:rsidP="00CE2A1A">
      <w:pPr>
        <w:spacing w:before="120" w:after="120"/>
        <w:ind w:left="540"/>
        <w:jc w:val="both"/>
        <w:rPr>
          <w:color w:val="000000"/>
        </w:rPr>
      </w:pPr>
      <w:bookmarkStart w:id="14" w:name="sub_537"/>
      <w:bookmarkEnd w:id="13"/>
      <w:r w:rsidRPr="00CE2A1A">
        <w:rPr>
          <w:color w:val="000000"/>
        </w:rPr>
        <w:t>ж) заключение (справка медицинского учреждения,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rsidR="005C14AE" w:rsidRPr="00CE2A1A" w:rsidRDefault="005C14AE" w:rsidP="00CE2A1A">
      <w:pPr>
        <w:spacing w:before="120" w:after="120"/>
        <w:ind w:left="540"/>
        <w:jc w:val="both"/>
        <w:rPr>
          <w:color w:val="000000"/>
        </w:rPr>
      </w:pPr>
      <w:bookmarkStart w:id="15" w:name="sub_538"/>
      <w:bookmarkEnd w:id="14"/>
      <w:r w:rsidRPr="00CE2A1A">
        <w:rPr>
          <w:color w:val="000000"/>
        </w:rPr>
        <w:t>з) справка органа социального обеспечения (медицинского учреждения,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rsidR="00510BA6" w:rsidRPr="00CE2A1A" w:rsidRDefault="00510BA6" w:rsidP="00CE2A1A">
      <w:pPr>
        <w:spacing w:before="120" w:after="120"/>
        <w:ind w:left="540"/>
        <w:jc w:val="both"/>
        <w:rPr>
          <w:color w:val="000000"/>
        </w:rPr>
      </w:pPr>
      <w:bookmarkStart w:id="16" w:name="sub_1054"/>
      <w:bookmarkEnd w:id="15"/>
    </w:p>
    <w:p w:rsidR="005C14AE" w:rsidRPr="00CE2A1A" w:rsidRDefault="005C14AE" w:rsidP="00CE2A1A">
      <w:pPr>
        <w:spacing w:before="120" w:after="120"/>
        <w:ind w:left="540"/>
        <w:jc w:val="both"/>
        <w:rPr>
          <w:color w:val="000000"/>
        </w:rPr>
      </w:pPr>
      <w:r w:rsidRPr="00CE2A1A">
        <w:rPr>
          <w:color w:val="000000"/>
        </w:rPr>
        <w:t>8.9.9. Лица, понесшие необходимые расходы на погребение погибшего, при предъявлении требования о возмещении вреда представляют:</w:t>
      </w:r>
    </w:p>
    <w:p w:rsidR="005C14AE" w:rsidRPr="00CE2A1A" w:rsidRDefault="005C14AE" w:rsidP="008C0361">
      <w:pPr>
        <w:ind w:left="539"/>
        <w:jc w:val="both"/>
        <w:rPr>
          <w:color w:val="000000"/>
        </w:rPr>
      </w:pPr>
      <w:bookmarkStart w:id="17" w:name="sub_541"/>
      <w:bookmarkEnd w:id="16"/>
      <w:r w:rsidRPr="00CE2A1A">
        <w:rPr>
          <w:color w:val="000000"/>
        </w:rPr>
        <w:t>а) копию свидетельства о смерти;</w:t>
      </w:r>
    </w:p>
    <w:p w:rsidR="005C14AE" w:rsidRPr="00CE2A1A" w:rsidRDefault="005C14AE" w:rsidP="008C0361">
      <w:pPr>
        <w:ind w:left="539"/>
        <w:jc w:val="both"/>
        <w:rPr>
          <w:color w:val="000000"/>
        </w:rPr>
      </w:pPr>
      <w:bookmarkStart w:id="18" w:name="sub_542"/>
      <w:bookmarkEnd w:id="17"/>
      <w:r w:rsidRPr="00CE2A1A">
        <w:rPr>
          <w:color w:val="000000"/>
        </w:rPr>
        <w:t>б) документы, подтверждающие произведенные необходимые расходы на погребение.</w:t>
      </w:r>
    </w:p>
    <w:p w:rsidR="00510BA6" w:rsidRPr="00CE2A1A" w:rsidRDefault="00510BA6" w:rsidP="00CE2A1A">
      <w:pPr>
        <w:spacing w:before="120" w:after="120"/>
        <w:ind w:left="540"/>
        <w:jc w:val="both"/>
        <w:rPr>
          <w:color w:val="000000"/>
        </w:rPr>
      </w:pPr>
      <w:bookmarkStart w:id="19" w:name="sub_1055"/>
      <w:bookmarkEnd w:id="18"/>
    </w:p>
    <w:p w:rsidR="005C14AE" w:rsidRPr="00CE2A1A" w:rsidRDefault="005C14AE" w:rsidP="00CE2A1A">
      <w:pPr>
        <w:spacing w:before="120" w:after="120"/>
        <w:ind w:left="540"/>
        <w:jc w:val="both"/>
        <w:rPr>
          <w:color w:val="000000"/>
        </w:rPr>
      </w:pPr>
      <w:r w:rsidRPr="00CE2A1A">
        <w:rPr>
          <w:color w:val="000000"/>
        </w:rPr>
        <w:t>8.9.10.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на бесплатное получение которых потерпевший не имеет права (в том числе сверх базовой программы обязательного медицинского страхования), представляет:</w:t>
      </w:r>
    </w:p>
    <w:p w:rsidR="005C14AE" w:rsidRPr="00CE2A1A" w:rsidRDefault="005C14AE" w:rsidP="008C0361">
      <w:pPr>
        <w:ind w:left="539"/>
        <w:jc w:val="both"/>
        <w:rPr>
          <w:color w:val="000000"/>
        </w:rPr>
      </w:pPr>
      <w:bookmarkStart w:id="20" w:name="sub_551"/>
      <w:bookmarkEnd w:id="19"/>
      <w:r w:rsidRPr="00CE2A1A">
        <w:rPr>
          <w:color w:val="000000"/>
        </w:rPr>
        <w:t>а) выписка из истории болезни, выданная лечебным учреждением;</w:t>
      </w:r>
    </w:p>
    <w:p w:rsidR="005C14AE" w:rsidRPr="00CE2A1A" w:rsidRDefault="005C14AE" w:rsidP="008C0361">
      <w:pPr>
        <w:ind w:left="539"/>
        <w:jc w:val="both"/>
        <w:rPr>
          <w:color w:val="000000"/>
        </w:rPr>
      </w:pPr>
      <w:bookmarkStart w:id="21" w:name="sub_552"/>
      <w:bookmarkEnd w:id="20"/>
      <w:r w:rsidRPr="00CE2A1A">
        <w:rPr>
          <w:color w:val="000000"/>
        </w:rPr>
        <w:t>б) документы, подтверждающие оплату услуг лечебного учреждения;</w:t>
      </w:r>
    </w:p>
    <w:p w:rsidR="005C14AE" w:rsidRPr="00CE2A1A" w:rsidRDefault="005C14AE" w:rsidP="008C0361">
      <w:pPr>
        <w:ind w:left="539"/>
        <w:jc w:val="both"/>
        <w:rPr>
          <w:color w:val="000000"/>
        </w:rPr>
      </w:pPr>
      <w:bookmarkStart w:id="22" w:name="sub_553"/>
      <w:bookmarkEnd w:id="21"/>
      <w:r w:rsidRPr="00CE2A1A">
        <w:rPr>
          <w:color w:val="000000"/>
        </w:rPr>
        <w:t>в) документы, подтверждающие оплату приобретенных лекарств.</w:t>
      </w:r>
    </w:p>
    <w:p w:rsidR="00510BA6" w:rsidRPr="00CE2A1A" w:rsidRDefault="00510BA6" w:rsidP="00CE2A1A">
      <w:pPr>
        <w:spacing w:before="120" w:after="120"/>
        <w:ind w:left="540"/>
        <w:jc w:val="both"/>
        <w:rPr>
          <w:color w:val="000000"/>
        </w:rPr>
      </w:pPr>
      <w:bookmarkStart w:id="23" w:name="sub_1056"/>
      <w:bookmarkEnd w:id="22"/>
    </w:p>
    <w:p w:rsidR="005C14AE" w:rsidRPr="00CE2A1A" w:rsidRDefault="005C14AE" w:rsidP="00CE2A1A">
      <w:pPr>
        <w:spacing w:before="120" w:after="120"/>
        <w:ind w:left="540"/>
        <w:jc w:val="both"/>
        <w:rPr>
          <w:color w:val="000000"/>
        </w:rPr>
      </w:pPr>
      <w:r w:rsidRPr="00CE2A1A">
        <w:rPr>
          <w:color w:val="000000"/>
        </w:rPr>
        <w:t>8.9.11.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а также:</w:t>
      </w:r>
    </w:p>
    <w:p w:rsidR="005C14AE" w:rsidRPr="00CE2A1A" w:rsidRDefault="005C14AE" w:rsidP="00CE2A1A">
      <w:pPr>
        <w:spacing w:before="120" w:after="120"/>
        <w:ind w:left="540"/>
        <w:jc w:val="both"/>
        <w:rPr>
          <w:color w:val="000000"/>
        </w:rPr>
      </w:pPr>
      <w:bookmarkStart w:id="24" w:name="sub_561"/>
      <w:bookmarkEnd w:id="23"/>
      <w:r w:rsidRPr="00CE2A1A">
        <w:rPr>
          <w:color w:val="000000"/>
        </w:rPr>
        <w:t>а) при предъявлении требования о возмещении расходов на дополнительное питание:</w:t>
      </w:r>
    </w:p>
    <w:bookmarkEnd w:id="24"/>
    <w:p w:rsidR="005C14AE" w:rsidRPr="00CE2A1A" w:rsidRDefault="007C5901" w:rsidP="00CE2A1A">
      <w:pPr>
        <w:spacing w:before="120" w:after="120"/>
        <w:ind w:left="540"/>
        <w:jc w:val="both"/>
        <w:rPr>
          <w:color w:val="000000"/>
        </w:rPr>
      </w:pPr>
      <w:r w:rsidRPr="00DD66D9">
        <w:rPr>
          <w:color w:val="000000"/>
        </w:rPr>
        <w:t xml:space="preserve">- </w:t>
      </w:r>
      <w:r w:rsidR="005C14AE" w:rsidRPr="00CE2A1A">
        <w:rPr>
          <w:color w:val="000000"/>
        </w:rPr>
        <w:t>справка органов местного самоуправления или других уполномоченных органов о сложившихся в данном регионе ценах на продукты, входящие в суточный продуктовый набор дополнительного питания;</w:t>
      </w:r>
    </w:p>
    <w:p w:rsidR="005C14AE" w:rsidRPr="00CE2A1A" w:rsidRDefault="007C5901" w:rsidP="00CE2A1A">
      <w:pPr>
        <w:spacing w:before="120" w:after="120"/>
        <w:ind w:left="540"/>
        <w:jc w:val="both"/>
        <w:rPr>
          <w:color w:val="000000"/>
        </w:rPr>
      </w:pPr>
      <w:r w:rsidRPr="00DD66D9">
        <w:rPr>
          <w:color w:val="000000"/>
        </w:rPr>
        <w:t xml:space="preserve">- </w:t>
      </w:r>
      <w:r w:rsidR="005C14AE" w:rsidRPr="00CE2A1A">
        <w:rPr>
          <w:color w:val="000000"/>
        </w:rPr>
        <w:t>справка медицинского учреждения о составе необходимого для потерпевшего суточного продуктового набора дополнительного питания;</w:t>
      </w:r>
    </w:p>
    <w:p w:rsidR="005C14AE" w:rsidRPr="00CE2A1A" w:rsidRDefault="007C5901" w:rsidP="00CE2A1A">
      <w:pPr>
        <w:spacing w:before="120" w:after="120"/>
        <w:ind w:left="540"/>
        <w:jc w:val="both"/>
        <w:rPr>
          <w:color w:val="000000"/>
        </w:rPr>
      </w:pPr>
      <w:r w:rsidRPr="00E10956">
        <w:rPr>
          <w:color w:val="000000"/>
        </w:rPr>
        <w:lastRenderedPageBreak/>
        <w:t xml:space="preserve">- </w:t>
      </w:r>
      <w:r w:rsidR="005C14AE" w:rsidRPr="00CE2A1A">
        <w:rPr>
          <w:color w:val="000000"/>
        </w:rPr>
        <w:t>документы, подтверждающие оплату приобретенных продуктов из продовольственного набора дополнительного питания.</w:t>
      </w:r>
    </w:p>
    <w:p w:rsidR="005C14AE" w:rsidRPr="00CE2A1A" w:rsidRDefault="005C14AE" w:rsidP="00CE2A1A">
      <w:pPr>
        <w:spacing w:before="120" w:after="120"/>
        <w:ind w:left="540"/>
        <w:jc w:val="both"/>
        <w:rPr>
          <w:color w:val="000000"/>
        </w:rPr>
      </w:pPr>
      <w:bookmarkStart w:id="25" w:name="sub_562"/>
      <w:r w:rsidRPr="00CE2A1A">
        <w:rPr>
          <w:color w:val="000000"/>
        </w:rPr>
        <w:t>б) при предъявлении требования о возмещении расходов на протезирование - документы, подтверждающие оплату услуг по протезированию;</w:t>
      </w:r>
    </w:p>
    <w:p w:rsidR="007C5901" w:rsidRPr="00CE2A1A" w:rsidRDefault="005C14AE" w:rsidP="007C5901">
      <w:pPr>
        <w:spacing w:before="120" w:after="120"/>
        <w:ind w:left="540"/>
        <w:jc w:val="both"/>
        <w:rPr>
          <w:color w:val="000000"/>
        </w:rPr>
      </w:pPr>
      <w:bookmarkStart w:id="26" w:name="sub_563"/>
      <w:bookmarkEnd w:id="25"/>
      <w:r w:rsidRPr="00CE2A1A">
        <w:rPr>
          <w:color w:val="000000"/>
        </w:rPr>
        <w:t>в) при предъявлении требования о возмещении расходов на посторонний уход - документы, подтверждающие оплату услуг по постороннему уходу</w:t>
      </w:r>
      <w:r w:rsidR="007C5901" w:rsidRPr="00CE2A1A">
        <w:rPr>
          <w:color w:val="000000"/>
        </w:rPr>
        <w:t>;</w:t>
      </w:r>
    </w:p>
    <w:p w:rsidR="005C14AE" w:rsidRPr="00CE2A1A" w:rsidRDefault="005C14AE" w:rsidP="00CE2A1A">
      <w:pPr>
        <w:spacing w:before="120" w:after="120"/>
        <w:ind w:left="540"/>
        <w:jc w:val="both"/>
        <w:rPr>
          <w:color w:val="000000"/>
        </w:rPr>
      </w:pPr>
      <w:bookmarkStart w:id="27" w:name="sub_564"/>
      <w:bookmarkEnd w:id="26"/>
      <w:r w:rsidRPr="00CE2A1A">
        <w:rPr>
          <w:color w:val="000000"/>
        </w:rPr>
        <w:t>г) при предъявлении требования о возмещении расходов на санаторно-курортное лечение:</w:t>
      </w:r>
    </w:p>
    <w:bookmarkEnd w:id="27"/>
    <w:p w:rsidR="005C14AE" w:rsidRPr="00CE2A1A" w:rsidRDefault="005C14AE" w:rsidP="00CE2A1A">
      <w:pPr>
        <w:spacing w:before="120" w:after="120"/>
        <w:ind w:left="540"/>
        <w:jc w:val="both"/>
        <w:rPr>
          <w:color w:val="000000"/>
        </w:rPr>
      </w:pPr>
      <w:r w:rsidRPr="00CE2A1A">
        <w:rPr>
          <w:color w:val="000000"/>
        </w:rPr>
        <w:t>выписка из истории болезни, выданная учреждением, в котором осуществлялось санаторно-курортное лечение;</w:t>
      </w:r>
    </w:p>
    <w:p w:rsidR="005C14AE" w:rsidRPr="00CE2A1A" w:rsidRDefault="005C14AE" w:rsidP="00CE2A1A">
      <w:pPr>
        <w:spacing w:before="120" w:after="120"/>
        <w:ind w:left="540"/>
        <w:jc w:val="both"/>
        <w:rPr>
          <w:color w:val="000000"/>
        </w:rPr>
      </w:pPr>
      <w:bookmarkStart w:id="28" w:name="sub_5643"/>
      <w:r w:rsidRPr="00CE2A1A">
        <w:rPr>
          <w:color w:val="000000"/>
        </w:rPr>
        <w:t>копия санаторно-курортной путевки или иной документ, подтверждающий получение санаторно-курортного лечения, заверенный в установленном порядке;</w:t>
      </w:r>
    </w:p>
    <w:bookmarkEnd w:id="28"/>
    <w:p w:rsidR="005C14AE" w:rsidRPr="00CE2A1A" w:rsidRDefault="005C14AE" w:rsidP="00CE2A1A">
      <w:pPr>
        <w:spacing w:before="120" w:after="120"/>
        <w:ind w:left="540"/>
        <w:jc w:val="both"/>
        <w:rPr>
          <w:color w:val="000000"/>
        </w:rPr>
      </w:pPr>
      <w:r w:rsidRPr="00CE2A1A">
        <w:rPr>
          <w:color w:val="000000"/>
        </w:rPr>
        <w:t>документы, подтверждающие оплату путевки на санаторно-курортное лечение.</w:t>
      </w:r>
    </w:p>
    <w:p w:rsidR="005C14AE" w:rsidRPr="00CE2A1A" w:rsidRDefault="005C14AE" w:rsidP="00CE2A1A">
      <w:pPr>
        <w:spacing w:before="120" w:after="120"/>
        <w:ind w:left="540"/>
        <w:jc w:val="both"/>
        <w:rPr>
          <w:color w:val="000000"/>
        </w:rPr>
      </w:pPr>
      <w:bookmarkStart w:id="29" w:name="sub_1060"/>
    </w:p>
    <w:p w:rsidR="005C14AE" w:rsidRPr="00CE2A1A" w:rsidRDefault="005C14AE" w:rsidP="00CE2A1A">
      <w:pPr>
        <w:spacing w:before="120" w:after="120"/>
        <w:ind w:left="540"/>
        <w:jc w:val="both"/>
        <w:rPr>
          <w:color w:val="000000"/>
        </w:rPr>
      </w:pPr>
      <w:r w:rsidRPr="00CE2A1A">
        <w:rPr>
          <w:color w:val="000000"/>
        </w:rPr>
        <w:t>8.9.12. При причинении вреда имуществу потерпевшего в соответствии с настоящими Правилами возмещению в пределах страховой суммы подлежат:</w:t>
      </w:r>
    </w:p>
    <w:p w:rsidR="005C14AE" w:rsidRPr="00CE2A1A" w:rsidRDefault="005C14AE" w:rsidP="00CE2A1A">
      <w:pPr>
        <w:spacing w:before="120" w:after="120"/>
        <w:ind w:left="540"/>
        <w:jc w:val="both"/>
        <w:rPr>
          <w:color w:val="000000"/>
        </w:rPr>
      </w:pPr>
      <w:bookmarkStart w:id="30" w:name="sub_10601"/>
      <w:bookmarkEnd w:id="29"/>
      <w:r w:rsidRPr="00CE2A1A">
        <w:rPr>
          <w:color w:val="000000"/>
        </w:rPr>
        <w:t>а) в случае полной гибели имущества потерпевшего - действительная стоимость имущества на день наступления страхового случая. Под полной гибелью понимаются случаи,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w:t>
      </w:r>
    </w:p>
    <w:p w:rsidR="005C14AE" w:rsidRPr="00CE2A1A" w:rsidRDefault="005C14AE" w:rsidP="00CE2A1A">
      <w:pPr>
        <w:spacing w:before="120" w:after="120"/>
        <w:ind w:left="540"/>
        <w:jc w:val="both"/>
        <w:rPr>
          <w:color w:val="000000"/>
        </w:rPr>
      </w:pPr>
      <w:r w:rsidRPr="00CE2A1A">
        <w:rPr>
          <w:color w:val="000000"/>
        </w:rPr>
        <w:t>б)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 (восстановительных расходов);</w:t>
      </w:r>
    </w:p>
    <w:p w:rsidR="005C14AE" w:rsidRPr="00CE2A1A" w:rsidRDefault="005C14AE" w:rsidP="00CE2A1A">
      <w:pPr>
        <w:spacing w:before="120" w:after="120"/>
        <w:ind w:left="540"/>
        <w:jc w:val="both"/>
        <w:rPr>
          <w:color w:val="000000"/>
        </w:rPr>
      </w:pPr>
      <w:bookmarkStart w:id="31" w:name="sub_602"/>
      <w:bookmarkEnd w:id="30"/>
      <w:r w:rsidRPr="00CE2A1A">
        <w:rPr>
          <w:color w:val="000000"/>
        </w:rPr>
        <w:t>в) иные расходы, произведенные потерпевшим в связи с причиненным вредом (расходы по  очистке акватории при разливе нефти, топлива, по подъему, удалению и уничтожению остатков кораблекрушения);</w:t>
      </w:r>
    </w:p>
    <w:p w:rsidR="005C14AE" w:rsidRPr="00CE2A1A" w:rsidRDefault="005C14AE" w:rsidP="00CE2A1A">
      <w:pPr>
        <w:spacing w:before="120" w:after="120"/>
        <w:ind w:left="540"/>
        <w:jc w:val="both"/>
        <w:textAlignment w:val="center"/>
        <w:rPr>
          <w:color w:val="000000"/>
        </w:rPr>
      </w:pPr>
      <w:r w:rsidRPr="00CE2A1A">
        <w:rPr>
          <w:color w:val="000000"/>
        </w:rPr>
        <w:t>г) необходимые и целесообразные расходы в целях уменьшения убытков.</w:t>
      </w:r>
    </w:p>
    <w:p w:rsidR="005C14AE" w:rsidRPr="00CE2A1A" w:rsidRDefault="005C14AE" w:rsidP="00CE2A1A">
      <w:pPr>
        <w:spacing w:before="120" w:after="120"/>
        <w:ind w:left="540"/>
        <w:jc w:val="both"/>
        <w:rPr>
          <w:color w:val="000000"/>
        </w:rPr>
      </w:pPr>
      <w:r w:rsidRPr="00CE2A1A">
        <w:rPr>
          <w:color w:val="000000"/>
        </w:rPr>
        <w:t xml:space="preserve"> Стоимость восстановительного ремонта определяется исходя из средних сложившихся в регионе цен, действующих на территории местонахождения поврежденного имущества. Выплата страхового возмещения производится с учетом износа заменяемых деталей, частей, узлов, агрегатов и конструкций. </w:t>
      </w:r>
    </w:p>
    <w:p w:rsidR="005C14AE" w:rsidRPr="00CE2A1A" w:rsidRDefault="005C14AE" w:rsidP="00CE2A1A">
      <w:pPr>
        <w:spacing w:before="120" w:after="120"/>
        <w:ind w:left="540"/>
        <w:jc w:val="both"/>
        <w:textAlignment w:val="center"/>
        <w:rPr>
          <w:color w:val="000000"/>
        </w:rPr>
      </w:pPr>
    </w:p>
    <w:p w:rsidR="005C14AE" w:rsidRPr="00CE2A1A" w:rsidRDefault="005C14AE" w:rsidP="00CE2A1A">
      <w:pPr>
        <w:spacing w:before="120" w:after="120"/>
        <w:ind w:left="540"/>
        <w:jc w:val="both"/>
        <w:rPr>
          <w:color w:val="000000"/>
        </w:rPr>
      </w:pPr>
      <w:bookmarkStart w:id="32" w:name="sub_1061"/>
      <w:bookmarkEnd w:id="31"/>
      <w:r w:rsidRPr="00CE2A1A">
        <w:rPr>
          <w:color w:val="000000"/>
        </w:rPr>
        <w:t xml:space="preserve">8.9.13. При причинении вреда имуществу потерпевшего, кроме документов, предусмотренных </w:t>
      </w:r>
      <w:hyperlink w:anchor="sub_1044" w:history="1">
        <w:r w:rsidRPr="00CE2A1A">
          <w:rPr>
            <w:color w:val="000000"/>
          </w:rPr>
          <w:t>пунктом 8.9.3.</w:t>
        </w:r>
      </w:hyperlink>
      <w:r w:rsidRPr="00CE2A1A">
        <w:rPr>
          <w:color w:val="000000"/>
        </w:rPr>
        <w:t xml:space="preserve"> настоящих Правил, потерпевший представляет:</w:t>
      </w:r>
    </w:p>
    <w:p w:rsidR="009A21C8" w:rsidRPr="00CE2A1A" w:rsidRDefault="009A21C8" w:rsidP="00CE2A1A">
      <w:pPr>
        <w:spacing w:before="120" w:after="120"/>
        <w:ind w:left="540"/>
        <w:jc w:val="both"/>
        <w:rPr>
          <w:color w:val="000000"/>
        </w:rPr>
      </w:pPr>
      <w:bookmarkStart w:id="33" w:name="sub_611"/>
      <w:bookmarkEnd w:id="32"/>
    </w:p>
    <w:p w:rsidR="005C14AE" w:rsidRPr="00CE2A1A" w:rsidRDefault="005C14AE" w:rsidP="00CE2A1A">
      <w:pPr>
        <w:spacing w:before="120" w:after="120"/>
        <w:ind w:left="540"/>
        <w:jc w:val="both"/>
        <w:rPr>
          <w:color w:val="000000"/>
        </w:rPr>
      </w:pPr>
      <w:r w:rsidRPr="00CE2A1A">
        <w:rPr>
          <w:color w:val="000000"/>
        </w:rPr>
        <w:t>а) документы, подтверждающие право собственности потерпевшего на поврежденное имущество либо право на страховую выплату при повреждении имущества, находящегося в собственности другого лица;</w:t>
      </w:r>
    </w:p>
    <w:p w:rsidR="005C14AE" w:rsidRPr="00CE2A1A" w:rsidRDefault="005C14AE" w:rsidP="00CE2A1A">
      <w:pPr>
        <w:spacing w:before="120" w:after="120"/>
        <w:ind w:left="540"/>
        <w:jc w:val="both"/>
        <w:rPr>
          <w:color w:val="000000"/>
        </w:rPr>
      </w:pPr>
      <w:bookmarkStart w:id="34" w:name="sub_612"/>
      <w:bookmarkEnd w:id="33"/>
      <w:r w:rsidRPr="00CE2A1A">
        <w:rPr>
          <w:color w:val="000000"/>
        </w:rPr>
        <w:t>б) заключение независимой экспертизы о размере причиненного вреда, если проводилась независимая экспертиза, или заключение независимой технической экспертизы об обстоятельствах и размере вреда, причиненного имуществу, если такая экспертиза организована самостоятельно потерпевшим (если экспертиза организована страховщиком, заключения экспертов находятся у него);</w:t>
      </w:r>
    </w:p>
    <w:p w:rsidR="005C14AE" w:rsidRPr="00CE2A1A" w:rsidRDefault="005C14AE" w:rsidP="00CE2A1A">
      <w:pPr>
        <w:spacing w:before="120" w:after="120"/>
        <w:ind w:left="540"/>
        <w:jc w:val="both"/>
        <w:rPr>
          <w:color w:val="000000"/>
        </w:rPr>
      </w:pPr>
      <w:bookmarkStart w:id="35" w:name="sub_613"/>
      <w:bookmarkEnd w:id="34"/>
      <w:r w:rsidRPr="00CE2A1A">
        <w:rPr>
          <w:color w:val="000000"/>
        </w:rPr>
        <w:t>в) документы, подтверждающие оплату услуг независимого эксперта, если экспертиза проводилась и оплата произведена потерпевшим;</w:t>
      </w:r>
    </w:p>
    <w:p w:rsidR="005C14AE" w:rsidRPr="00CE2A1A" w:rsidRDefault="005C14AE" w:rsidP="00CE2A1A">
      <w:pPr>
        <w:spacing w:before="120" w:after="120"/>
        <w:ind w:left="540"/>
        <w:jc w:val="both"/>
        <w:rPr>
          <w:color w:val="000000"/>
        </w:rPr>
      </w:pPr>
      <w:bookmarkStart w:id="36" w:name="sub_614"/>
      <w:bookmarkEnd w:id="35"/>
      <w:r w:rsidRPr="00CE2A1A">
        <w:rPr>
          <w:color w:val="000000"/>
        </w:rPr>
        <w:lastRenderedPageBreak/>
        <w:t>г) 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поврежденного имущества от места дорожно-транспортного происшествия до места его ремонта или хранения;</w:t>
      </w:r>
    </w:p>
    <w:p w:rsidR="005C14AE" w:rsidRPr="00CE2A1A" w:rsidRDefault="005C14AE" w:rsidP="00CE2A1A">
      <w:pPr>
        <w:spacing w:before="120" w:after="120"/>
        <w:ind w:left="540"/>
        <w:jc w:val="both"/>
        <w:rPr>
          <w:color w:val="000000"/>
        </w:rPr>
      </w:pPr>
      <w:bookmarkStart w:id="37" w:name="sub_615"/>
      <w:bookmarkEnd w:id="36"/>
      <w:r w:rsidRPr="00CE2A1A">
        <w:rPr>
          <w:color w:val="000000"/>
        </w:rPr>
        <w:t>д) документы, подтверждающие оказание и оплату услуг по хранению поврежденного имущества, если потерпевший требует возмещения соответствующих расходов.</w:t>
      </w:r>
    </w:p>
    <w:bookmarkEnd w:id="37"/>
    <w:p w:rsidR="005C14AE" w:rsidRPr="00CE2A1A" w:rsidRDefault="005C14AE" w:rsidP="00CE2A1A">
      <w:pPr>
        <w:spacing w:before="120" w:after="120"/>
        <w:ind w:left="540"/>
        <w:jc w:val="both"/>
        <w:rPr>
          <w:color w:val="000000"/>
        </w:rPr>
      </w:pPr>
      <w:r w:rsidRPr="00CE2A1A">
        <w:rPr>
          <w:color w:val="000000"/>
        </w:rPr>
        <w:t>Возмещаются расходы на хранение со дня происшествия до дня проведения страховщиком осмотра или независимой экспертизы;</w:t>
      </w:r>
    </w:p>
    <w:p w:rsidR="005C14AE" w:rsidRPr="00CE2A1A" w:rsidRDefault="005C14AE" w:rsidP="00CE2A1A">
      <w:pPr>
        <w:spacing w:before="120" w:after="120"/>
        <w:ind w:left="540"/>
        <w:jc w:val="both"/>
        <w:rPr>
          <w:color w:val="000000"/>
        </w:rPr>
      </w:pPr>
      <w:bookmarkStart w:id="38" w:name="sub_616"/>
      <w:r w:rsidRPr="00CE2A1A">
        <w:rPr>
          <w:color w:val="000000"/>
        </w:rPr>
        <w:t>е) 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rsidR="00510BA6" w:rsidRPr="00CE2A1A" w:rsidRDefault="00510BA6" w:rsidP="00CE2A1A">
      <w:pPr>
        <w:spacing w:before="120" w:after="120"/>
        <w:ind w:left="540"/>
        <w:jc w:val="both"/>
        <w:rPr>
          <w:color w:val="000000"/>
        </w:rPr>
      </w:pPr>
      <w:bookmarkStart w:id="39" w:name="sub_1062"/>
      <w:bookmarkEnd w:id="38"/>
    </w:p>
    <w:p w:rsidR="005C14AE" w:rsidRPr="00CE2A1A" w:rsidRDefault="005C14AE" w:rsidP="00CE2A1A">
      <w:pPr>
        <w:spacing w:before="120" w:after="120"/>
        <w:ind w:left="540"/>
        <w:jc w:val="both"/>
        <w:rPr>
          <w:color w:val="000000"/>
        </w:rPr>
      </w:pPr>
      <w:r w:rsidRPr="00CE2A1A">
        <w:rPr>
          <w:color w:val="000000"/>
        </w:rPr>
        <w:t xml:space="preserve">8.9.14. Потерпевший представляет страховщику оригиналы документов, предусмотренных </w:t>
      </w:r>
      <w:hyperlink w:anchor="sub_1061" w:history="1">
        <w:r w:rsidRPr="00CE2A1A">
          <w:rPr>
            <w:color w:val="000000"/>
          </w:rPr>
          <w:t xml:space="preserve"> пунктом 8.9.13. </w:t>
        </w:r>
      </w:hyperlink>
      <w:r w:rsidRPr="00CE2A1A">
        <w:rPr>
          <w:color w:val="000000"/>
        </w:rPr>
        <w:t>настоящих Правил, либо их копии, заверенные нотариально, или выдавшим документы лицом (органом), или страховщиком.</w:t>
      </w:r>
    </w:p>
    <w:bookmarkEnd w:id="39"/>
    <w:p w:rsidR="005C14AE" w:rsidRPr="00CE2A1A" w:rsidRDefault="005C14AE" w:rsidP="00CE2A1A">
      <w:pPr>
        <w:spacing w:before="120" w:after="120"/>
        <w:ind w:left="540"/>
        <w:jc w:val="both"/>
        <w:rPr>
          <w:color w:val="000000"/>
        </w:rPr>
      </w:pPr>
      <w:r w:rsidRPr="00CE2A1A">
        <w:rPr>
          <w:color w:val="000000"/>
        </w:rPr>
        <w:t>Для подтверждения оплаты приобретенных товаров, выполненных работ и (или) оказанных услуг, страховщику представляются оригиналы документов.</w:t>
      </w:r>
    </w:p>
    <w:p w:rsidR="005C14AE" w:rsidRPr="00CE2A1A" w:rsidRDefault="005C14AE" w:rsidP="00CE2A1A">
      <w:pPr>
        <w:spacing w:before="120" w:after="120"/>
        <w:ind w:left="540"/>
        <w:jc w:val="both"/>
        <w:rPr>
          <w:color w:val="000000"/>
        </w:rPr>
      </w:pPr>
      <w:bookmarkStart w:id="40" w:name="sub_1064"/>
    </w:p>
    <w:p w:rsidR="005C14AE" w:rsidRPr="00CE2A1A" w:rsidRDefault="005C14AE" w:rsidP="00CE2A1A">
      <w:pPr>
        <w:spacing w:before="120" w:after="120"/>
        <w:ind w:left="540"/>
        <w:jc w:val="both"/>
        <w:rPr>
          <w:color w:val="000000"/>
        </w:rPr>
      </w:pPr>
      <w:r w:rsidRPr="00CE2A1A">
        <w:rPr>
          <w:color w:val="000000"/>
        </w:rPr>
        <w:t>8.9.15. В расходы по восстановлению поврежденного имущества включаются:</w:t>
      </w:r>
    </w:p>
    <w:bookmarkEnd w:id="40"/>
    <w:p w:rsidR="005C14AE" w:rsidRPr="00CE2A1A" w:rsidRDefault="005C14AE" w:rsidP="00513C08">
      <w:pPr>
        <w:ind w:left="539"/>
        <w:jc w:val="both"/>
        <w:rPr>
          <w:color w:val="000000"/>
        </w:rPr>
      </w:pPr>
      <w:r w:rsidRPr="00CE2A1A">
        <w:rPr>
          <w:color w:val="000000"/>
        </w:rPr>
        <w:t>- расходы на материалы и запасные части, необходимые для ремонта (восстановления);</w:t>
      </w:r>
    </w:p>
    <w:p w:rsidR="005C14AE" w:rsidRPr="00CE2A1A" w:rsidRDefault="005C14AE" w:rsidP="00513C08">
      <w:pPr>
        <w:ind w:left="539"/>
        <w:jc w:val="both"/>
        <w:rPr>
          <w:color w:val="000000"/>
        </w:rPr>
      </w:pPr>
      <w:r w:rsidRPr="00CE2A1A">
        <w:rPr>
          <w:color w:val="000000"/>
        </w:rPr>
        <w:t>- расходы на оплату работ по ремонту;</w:t>
      </w:r>
    </w:p>
    <w:p w:rsidR="005C14AE" w:rsidRPr="00CE2A1A" w:rsidRDefault="005C14AE" w:rsidP="00513C08">
      <w:pPr>
        <w:ind w:left="539"/>
        <w:jc w:val="both"/>
        <w:rPr>
          <w:color w:val="000000"/>
        </w:rPr>
      </w:pPr>
      <w:r w:rsidRPr="00CE2A1A">
        <w:rPr>
          <w:color w:val="000000"/>
        </w:rPr>
        <w:t>- расходы по доставке материалов и запасных частей к месту ремонта;</w:t>
      </w:r>
    </w:p>
    <w:p w:rsidR="005C14AE" w:rsidRPr="00CE2A1A" w:rsidRDefault="005C14AE" w:rsidP="00513C08">
      <w:pPr>
        <w:ind w:left="539"/>
        <w:jc w:val="both"/>
        <w:rPr>
          <w:color w:val="000000"/>
        </w:rPr>
      </w:pPr>
      <w:r w:rsidRPr="00CE2A1A">
        <w:rPr>
          <w:color w:val="000000"/>
        </w:rPr>
        <w:t>- расходы по доставке имущества к месту ремонта и обратно;</w:t>
      </w:r>
    </w:p>
    <w:p w:rsidR="005C14AE" w:rsidRPr="00CE2A1A" w:rsidRDefault="005C14AE" w:rsidP="00513C08">
      <w:pPr>
        <w:ind w:left="539"/>
        <w:jc w:val="both"/>
        <w:rPr>
          <w:color w:val="000000"/>
        </w:rPr>
      </w:pPr>
      <w:r w:rsidRPr="00CE2A1A">
        <w:rPr>
          <w:color w:val="000000"/>
        </w:rPr>
        <w:t>- расходы по доставке ремонтных бригад к месту ремонта и обратно.</w:t>
      </w:r>
    </w:p>
    <w:p w:rsidR="005C14AE" w:rsidRPr="00CE2A1A" w:rsidRDefault="005C14AE" w:rsidP="00CE2A1A">
      <w:pPr>
        <w:spacing w:before="120" w:after="120"/>
        <w:ind w:left="540"/>
        <w:jc w:val="both"/>
        <w:rPr>
          <w:color w:val="000000"/>
        </w:rPr>
      </w:pPr>
      <w:r w:rsidRPr="00CE2A1A">
        <w:rPr>
          <w:color w:val="000000"/>
        </w:rP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rsidR="005C14AE" w:rsidRPr="00CE2A1A" w:rsidRDefault="005C14AE" w:rsidP="00CE2A1A">
      <w:pPr>
        <w:spacing w:before="120" w:after="120"/>
        <w:ind w:left="540"/>
        <w:jc w:val="both"/>
        <w:rPr>
          <w:color w:val="000000"/>
        </w:rPr>
      </w:pPr>
    </w:p>
    <w:p w:rsidR="005C14AE" w:rsidRPr="00CE2A1A" w:rsidRDefault="005C14AE" w:rsidP="00CE2A1A">
      <w:pPr>
        <w:spacing w:before="120" w:after="120"/>
        <w:ind w:left="540"/>
        <w:jc w:val="both"/>
        <w:rPr>
          <w:color w:val="000000"/>
        </w:rPr>
      </w:pPr>
      <w:r w:rsidRPr="00CE2A1A">
        <w:rPr>
          <w:color w:val="000000"/>
        </w:rPr>
        <w:t>8.9.16. При причинении вреда природной среде в результате разлива топлива и (или) иных технических жидкостей в соответствии с настоящими Правилами возмещению в пределах страховой суммы подлежат:</w:t>
      </w:r>
    </w:p>
    <w:p w:rsidR="005C14AE" w:rsidRPr="00CE2A1A" w:rsidRDefault="005C14AE" w:rsidP="00CE2A1A">
      <w:pPr>
        <w:spacing w:before="120" w:after="120"/>
        <w:ind w:left="540"/>
        <w:jc w:val="both"/>
        <w:rPr>
          <w:color w:val="000000"/>
        </w:rPr>
      </w:pPr>
      <w:r w:rsidRPr="00CE2A1A">
        <w:rPr>
          <w:color w:val="000000"/>
        </w:rPr>
        <w:t>а) ущерб, причиненный</w:t>
      </w:r>
      <w:r w:rsidR="009A21C8" w:rsidRPr="00CE2A1A">
        <w:rPr>
          <w:color w:val="000000"/>
        </w:rPr>
        <w:t xml:space="preserve"> природной среде</w:t>
      </w:r>
      <w:r w:rsidRPr="00CE2A1A">
        <w:rPr>
          <w:color w:val="000000"/>
        </w:rPr>
        <w:t xml:space="preserve"> вследствие аварийного сброса или утечки топлива и (или) иных технических жидкостей с Застрахованного Судна;</w:t>
      </w:r>
    </w:p>
    <w:p w:rsidR="005C14AE" w:rsidRPr="00CE2A1A" w:rsidRDefault="005C14AE" w:rsidP="00CE2A1A">
      <w:pPr>
        <w:spacing w:before="120" w:after="120"/>
        <w:ind w:left="540"/>
        <w:jc w:val="both"/>
        <w:rPr>
          <w:color w:val="000000"/>
        </w:rPr>
      </w:pPr>
      <w:r w:rsidRPr="00CE2A1A">
        <w:rPr>
          <w:color w:val="000000"/>
        </w:rPr>
        <w:t>б) расходы, разумно и целесообразно понесенные Страхователем исключительно в целях предотвращения или уменьшения вреда от аварийного сброса или утечки топлива и (или) иных технических жидкостей с Застрахованного Судна, а также расходы, связанные с ответственностью за гибель или повреждение имущества третьих лиц, вызванные мерами по предотвращению или уменьшению вреда от загрязнения в случаях аварийного сброса или утечки топлива и (или) иных технических жидкостей;</w:t>
      </w:r>
    </w:p>
    <w:p w:rsidR="005C14AE" w:rsidRPr="00CE2A1A" w:rsidRDefault="005C14AE" w:rsidP="00CE2A1A">
      <w:pPr>
        <w:spacing w:before="120" w:after="120"/>
        <w:ind w:left="540"/>
        <w:jc w:val="both"/>
        <w:rPr>
          <w:color w:val="000000"/>
        </w:rPr>
      </w:pPr>
      <w:r w:rsidRPr="00CE2A1A">
        <w:rPr>
          <w:color w:val="000000"/>
        </w:rPr>
        <w:t>в) расходы, понесенные Страхователем в результате выполнения требований властей по предотвращению или уменьшению вреда или риска причинения вреда в результате утечки или сброса топлива и (или) иных технических жидкостей с Застрахованного Судна, при условии, что такие расходы Страхователя, связанные с ответственностью за вред, и не имеют отношение к обычным эксплуатационным расходам, расходам по спасанию или расходам за ремонт судна.</w:t>
      </w:r>
    </w:p>
    <w:p w:rsidR="00510BA6" w:rsidRPr="00CE2A1A" w:rsidRDefault="00510BA6" w:rsidP="00CE2A1A">
      <w:pPr>
        <w:pStyle w:val="lawoitem"/>
        <w:spacing w:after="120"/>
        <w:ind w:left="540"/>
        <w:jc w:val="both"/>
        <w:rPr>
          <w:rFonts w:ascii="Times New Roman" w:hAnsi="Times New Roman"/>
          <w:color w:val="000000"/>
        </w:rPr>
      </w:pPr>
    </w:p>
    <w:p w:rsidR="005C14AE" w:rsidRPr="00CE2A1A" w:rsidRDefault="005C14AE" w:rsidP="00CE2A1A">
      <w:pPr>
        <w:pStyle w:val="lawoitem"/>
        <w:spacing w:after="120"/>
        <w:ind w:left="540"/>
        <w:jc w:val="both"/>
        <w:rPr>
          <w:rFonts w:ascii="Times New Roman" w:hAnsi="Times New Roman"/>
          <w:color w:val="000000"/>
        </w:rPr>
      </w:pPr>
      <w:r w:rsidRPr="00CE2A1A">
        <w:rPr>
          <w:rFonts w:ascii="Times New Roman" w:hAnsi="Times New Roman"/>
          <w:color w:val="000000"/>
        </w:rPr>
        <w:lastRenderedPageBreak/>
        <w:t>8.9.17. Для получения страховой выплаты за вред, причиненный природной среде в результате разлива топлива и (или) иных технических жидкостей, кроме документов, предусмотренных подпунктом 8.9.3. настоящих Правил, Страховщику необходимо предоставить документы, подтверждающие понесенные расходы, указанные в подпункте 8.9.16. настоящих Правил.</w:t>
      </w:r>
    </w:p>
    <w:p w:rsidR="005C14AE" w:rsidRPr="00CE2A1A" w:rsidRDefault="005C14AE" w:rsidP="00CE2A1A">
      <w:pPr>
        <w:spacing w:before="120" w:after="120"/>
        <w:ind w:left="540"/>
        <w:jc w:val="both"/>
        <w:rPr>
          <w:color w:val="000000"/>
        </w:rPr>
      </w:pPr>
      <w:r w:rsidRPr="00CE2A1A">
        <w:rPr>
          <w:color w:val="000000"/>
        </w:rPr>
        <w:t>8.9.18. При удалении останков затонувшего в результате кораблекрушения Застрахованного судна, а также имущества, перевозившегося на этом судне, в соответствии с настоящими Правилами возмещению в пределах страховой суммы возмещению подлежат:</w:t>
      </w:r>
    </w:p>
    <w:p w:rsidR="005C14AE" w:rsidRPr="00CE2A1A" w:rsidRDefault="005C14AE" w:rsidP="00CE2A1A">
      <w:pPr>
        <w:pStyle w:val="lawoitem"/>
        <w:spacing w:after="120"/>
        <w:ind w:left="540"/>
        <w:jc w:val="both"/>
        <w:rPr>
          <w:rFonts w:ascii="Times New Roman" w:hAnsi="Times New Roman"/>
          <w:color w:val="000000"/>
        </w:rPr>
      </w:pPr>
      <w:r w:rsidRPr="00CE2A1A">
        <w:rPr>
          <w:rFonts w:ascii="Times New Roman" w:hAnsi="Times New Roman"/>
          <w:color w:val="000000"/>
        </w:rPr>
        <w:t>а) расходы, понесенные в связи с подъемом, удалением, уничтожением, освещением или обозначением остатков судна, указанного в Договоре страхования, если принятие таких мер является обязательным по закону и ответственность за это лежит на Страхователе;</w:t>
      </w:r>
    </w:p>
    <w:p w:rsidR="005C14AE" w:rsidRPr="00CE2A1A" w:rsidRDefault="005C14AE" w:rsidP="00CE2A1A">
      <w:pPr>
        <w:spacing w:before="120" w:after="120"/>
        <w:ind w:left="540"/>
        <w:jc w:val="both"/>
        <w:rPr>
          <w:color w:val="000000"/>
        </w:rPr>
      </w:pPr>
      <w:r w:rsidRPr="00CE2A1A">
        <w:rPr>
          <w:color w:val="000000"/>
        </w:rPr>
        <w:t>б) расходы, понесенные в связи с подъемом, удалением или уничтожением имущества, перевозившегося на судне, указанном в договоре страхования (за исключением нефти или иных загрязняющих веществ),  если принятие таких мер является обязательным по закону и ответственность за это лежит на Страхователе;</w:t>
      </w:r>
    </w:p>
    <w:p w:rsidR="005C14AE" w:rsidRPr="00CE2A1A" w:rsidRDefault="005C14AE" w:rsidP="00CE2A1A">
      <w:pPr>
        <w:spacing w:before="120" w:after="120"/>
        <w:ind w:left="540"/>
        <w:jc w:val="both"/>
        <w:rPr>
          <w:color w:val="000000"/>
        </w:rPr>
      </w:pPr>
      <w:r w:rsidRPr="00CE2A1A">
        <w:rPr>
          <w:color w:val="000000"/>
        </w:rPr>
        <w:t>в) убытки, связанные с ответственностью Страхователя, возникающей вследствие непроизвольного перемещения остатков судна, указанного в Договоре страхования</w:t>
      </w:r>
      <w:r w:rsidRPr="00CE2A1A">
        <w:rPr>
          <w:rStyle w:val="FontStyle131"/>
          <w:rFonts w:ascii="Times New Roman" w:hAnsi="Times New Roman" w:cs="Times New Roman"/>
          <w:color w:val="000000"/>
          <w:sz w:val="24"/>
          <w:szCs w:val="24"/>
        </w:rPr>
        <w:t xml:space="preserve"> и/или останками имущества, которое находилось на этом судне в момент кораблекрушения, </w:t>
      </w:r>
      <w:r w:rsidRPr="00CE2A1A">
        <w:rPr>
          <w:color w:val="000000"/>
        </w:rPr>
        <w:t>либо вследствие непринятия мер по подъему, удалению, уничтожению, освещению или обозначению таких остатков;</w:t>
      </w:r>
    </w:p>
    <w:p w:rsidR="005C14AE" w:rsidRPr="00CE2A1A" w:rsidRDefault="005C14AE" w:rsidP="00CE2A1A">
      <w:pPr>
        <w:spacing w:before="120" w:after="120"/>
        <w:ind w:left="540"/>
        <w:jc w:val="both"/>
        <w:rPr>
          <w:color w:val="000000"/>
        </w:rPr>
      </w:pPr>
      <w:r w:rsidRPr="00CE2A1A">
        <w:rPr>
          <w:color w:val="000000"/>
        </w:rPr>
        <w:t xml:space="preserve">г) убытки, связанные с ответственностью Страхователя, возникающей вследствие </w:t>
      </w:r>
      <w:r w:rsidRPr="00CE2A1A">
        <w:rPr>
          <w:rStyle w:val="FontStyle131"/>
          <w:rFonts w:ascii="Times New Roman" w:hAnsi="Times New Roman" w:cs="Times New Roman"/>
          <w:color w:val="000000"/>
          <w:sz w:val="24"/>
          <w:szCs w:val="24"/>
        </w:rPr>
        <w:t>подъема, удаления или уничтожения останков судна, указанного в Договоре страхования и/или останков имущества, которое размещалось на этом судне, или вследствие попыток предпринять такие действия.</w:t>
      </w:r>
    </w:p>
    <w:p w:rsidR="005C14AE" w:rsidRPr="00CE2A1A" w:rsidRDefault="005C14AE" w:rsidP="00CE2A1A">
      <w:pPr>
        <w:pStyle w:val="lawoitem"/>
        <w:spacing w:after="120"/>
        <w:ind w:left="540"/>
        <w:jc w:val="both"/>
        <w:rPr>
          <w:rFonts w:ascii="Times New Roman" w:hAnsi="Times New Roman"/>
          <w:color w:val="000000"/>
        </w:rPr>
      </w:pPr>
      <w:r w:rsidRPr="00CE2A1A">
        <w:rPr>
          <w:rFonts w:ascii="Times New Roman" w:hAnsi="Times New Roman"/>
          <w:color w:val="000000"/>
        </w:rPr>
        <w:t>8.9.19. Для получения страховой выплаты по удалению останков затонувшего в результате кораблекрушения Застрахованного Судна, кроме документов, предусмотренных подпунктом 8.9.3. настоящих Правил, Страховщику необходимо предоставить документы, подтверждающие понесенные расходы, указанные в подпункте 8.9.18. настоящих Правил.</w:t>
      </w:r>
    </w:p>
    <w:p w:rsidR="005C14AE" w:rsidRPr="00DD66D9" w:rsidRDefault="005C14AE" w:rsidP="00CE2A1A">
      <w:pPr>
        <w:spacing w:before="120" w:after="120"/>
        <w:ind w:left="540"/>
        <w:jc w:val="both"/>
        <w:rPr>
          <w:color w:val="000000"/>
        </w:rPr>
      </w:pPr>
      <w:r w:rsidRPr="00CE2A1A">
        <w:rPr>
          <w:color w:val="000000"/>
        </w:rPr>
        <w:t>8.9.20. Если при столкновении Застрахованного Судна с другим судном ответственность лежит на обоих участниках столкновения и не ограничивается по закону для обоих участников, размер страховой выплаты рассчитывается по принципу «раздельной ответственности», то есть убытки, причиненные другому участнику, возмещаются, исходя из степени вины Страхователя (лица, риск гражданской ответственности которого застрахован в соответствии с условиями Договора страхования). Во всех остальных случаях страховая выплата производится по принципу «единой ответственности», исходя из фактических расходов Страхователя (лица, риск гражданской ответственности которого застрахован в соответствии с условиями Договора страхования), подлежащих возмещению по договору страхования</w:t>
      </w:r>
      <w:r w:rsidR="00513C08" w:rsidRPr="00DD66D9">
        <w:rPr>
          <w:color w:val="000000"/>
        </w:rPr>
        <w:t>.</w:t>
      </w:r>
    </w:p>
    <w:p w:rsidR="005C14AE" w:rsidRPr="00CE2A1A" w:rsidRDefault="005C14AE" w:rsidP="00CE2A1A">
      <w:pPr>
        <w:spacing w:before="120" w:after="120"/>
        <w:ind w:left="540"/>
        <w:jc w:val="both"/>
        <w:rPr>
          <w:color w:val="000000"/>
        </w:rPr>
      </w:pPr>
      <w:r w:rsidRPr="00CE2A1A">
        <w:rPr>
          <w:color w:val="000000"/>
        </w:rPr>
        <w:t>8.10. В тех случаях, когда причиненный вред компенсирован другими лицами, Страховщик оплачив</w:t>
      </w:r>
      <w:r w:rsidRPr="00CE2A1A">
        <w:rPr>
          <w:color w:val="000000"/>
        </w:rPr>
        <w:t>а</w:t>
      </w:r>
      <w:r w:rsidRPr="00CE2A1A">
        <w:rPr>
          <w:color w:val="000000"/>
        </w:rPr>
        <w:t>ет только разницу между суммой, подлежащей возмещению по договору страхования, и суммой, ко</w:t>
      </w:r>
      <w:r w:rsidRPr="00CE2A1A">
        <w:rPr>
          <w:color w:val="000000"/>
        </w:rPr>
        <w:t>м</w:t>
      </w:r>
      <w:r w:rsidRPr="00CE2A1A">
        <w:rPr>
          <w:color w:val="000000"/>
        </w:rPr>
        <w:t>пенсированной другими лицами.</w:t>
      </w:r>
    </w:p>
    <w:p w:rsidR="005C14AE" w:rsidRPr="00CE2A1A" w:rsidRDefault="005C14AE" w:rsidP="00CE2A1A">
      <w:pPr>
        <w:tabs>
          <w:tab w:val="left" w:pos="-540"/>
          <w:tab w:val="left" w:pos="567"/>
        </w:tabs>
        <w:spacing w:before="120" w:after="120" w:line="180" w:lineRule="atLeast"/>
        <w:ind w:left="540"/>
        <w:jc w:val="both"/>
        <w:rPr>
          <w:color w:val="000000"/>
          <w:lang w:val="en-US"/>
        </w:rPr>
      </w:pPr>
      <w:r w:rsidRPr="00CE2A1A">
        <w:rPr>
          <w:color w:val="000000"/>
        </w:rPr>
        <w:t>8.11. Выплата страхового возмещения (обеспечения) производится в сроки, указанные в подпункте. 7.2.6.</w:t>
      </w:r>
      <w:r w:rsidRPr="00CE2A1A">
        <w:rPr>
          <w:color w:val="000000"/>
          <w:lang w:val="en-US"/>
        </w:rPr>
        <w:t xml:space="preserve"> </w:t>
      </w:r>
      <w:r w:rsidRPr="00CE2A1A">
        <w:rPr>
          <w:color w:val="000000"/>
        </w:rPr>
        <w:t>настоящих Правил</w:t>
      </w:r>
      <w:r w:rsidRPr="00CE2A1A">
        <w:rPr>
          <w:color w:val="000000"/>
          <w:lang w:val="en-US"/>
        </w:rPr>
        <w:t>.</w:t>
      </w:r>
    </w:p>
    <w:p w:rsidR="005C14AE" w:rsidRPr="00CE2A1A" w:rsidRDefault="005C14AE" w:rsidP="00CE2A1A">
      <w:pPr>
        <w:pStyle w:val="20"/>
        <w:spacing w:before="120" w:after="120"/>
        <w:ind w:left="540" w:firstLine="0"/>
        <w:rPr>
          <w:color w:val="000000"/>
          <w:szCs w:val="24"/>
        </w:rPr>
      </w:pPr>
      <w:r w:rsidRPr="00CE2A1A">
        <w:rPr>
          <w:color w:val="000000"/>
          <w:szCs w:val="24"/>
        </w:rPr>
        <w:t xml:space="preserve">8.12. Днем выплаты страхового возмещения считается день списания денежных средств с расчетного счета Страховщика для их перечисления на расчетный счет Страхователя, либо день выплаты наличными деньгами через кассу Страховщика. </w:t>
      </w:r>
    </w:p>
    <w:p w:rsidR="005C14AE" w:rsidRPr="00CE2A1A" w:rsidRDefault="005C14AE" w:rsidP="00CE2A1A">
      <w:pPr>
        <w:pStyle w:val="20"/>
        <w:spacing w:before="120" w:after="120"/>
        <w:ind w:left="540" w:firstLine="0"/>
        <w:rPr>
          <w:color w:val="000000"/>
          <w:szCs w:val="24"/>
        </w:rPr>
      </w:pPr>
      <w:r w:rsidRPr="00CE2A1A">
        <w:rPr>
          <w:color w:val="000000"/>
          <w:szCs w:val="24"/>
        </w:rPr>
        <w:t>8.13. При страховании с валютным эквивалентом, страховое возмещение выплачивается в рублях по курсу Центрального банка Российской Федерации, установленному для данной валюты на дату выплаты (перечисления).</w:t>
      </w:r>
    </w:p>
    <w:p w:rsidR="005C14AE" w:rsidRPr="00CE2A1A" w:rsidRDefault="005C14AE" w:rsidP="00CE2A1A">
      <w:pPr>
        <w:pStyle w:val="20"/>
        <w:spacing w:before="120" w:after="120"/>
        <w:ind w:left="540" w:firstLine="0"/>
        <w:rPr>
          <w:color w:val="000000"/>
          <w:szCs w:val="24"/>
        </w:rPr>
      </w:pPr>
      <w:r w:rsidRPr="00CE2A1A">
        <w:rPr>
          <w:color w:val="000000"/>
          <w:szCs w:val="24"/>
        </w:rPr>
        <w:t xml:space="preserve">8.14. После осуществления страховой выплаты (в части договора страхования, касающегося </w:t>
      </w:r>
      <w:r w:rsidRPr="00CE2A1A">
        <w:rPr>
          <w:color w:val="000000"/>
          <w:szCs w:val="24"/>
        </w:rPr>
        <w:lastRenderedPageBreak/>
        <w:t>страхования имущества) к Страховщику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При получении страховой выплаты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5C14AE" w:rsidRPr="00CE2A1A" w:rsidRDefault="005C14AE" w:rsidP="00CE2A1A">
      <w:pPr>
        <w:pStyle w:val="20"/>
        <w:spacing w:before="120" w:after="120"/>
        <w:ind w:left="540" w:firstLine="0"/>
        <w:rPr>
          <w:color w:val="000000"/>
          <w:szCs w:val="24"/>
        </w:rPr>
      </w:pPr>
      <w:r w:rsidRPr="00CE2A1A">
        <w:rPr>
          <w:color w:val="000000"/>
          <w:szCs w:val="24"/>
        </w:rPr>
        <w:t xml:space="preserve">8.15. Если Страхователь (Выгодоприобретатель) отказался от своего права требования к лицу, ответственному за причиненные убытки, возмещенные </w:t>
      </w:r>
      <w:r w:rsidRPr="00CE2A1A">
        <w:rPr>
          <w:color w:val="000000"/>
          <w:szCs w:val="24"/>
          <w:lang w:val="en-US"/>
        </w:rPr>
        <w:t>C</w:t>
      </w:r>
      <w:r w:rsidRPr="00CE2A1A">
        <w:rPr>
          <w:color w:val="000000"/>
          <w:szCs w:val="24"/>
        </w:rPr>
        <w:t>траховщиком, или осуществление этого права стало невозможным по вине Страхователя (Выгодоприобретателя) (пропуск сроков на заявление претензий и т.п.), Страховщик освобождается от обязанности осуществить страховую выплату, а если страховая выплата уже осуществлена, то Страхователь (Выгодоприобретатель) обязан возвратить Страховщику полученную сумму с установленными законодательством процентами за пользование чужими денежными средствами, исчисленными со дня поступления денег на счет Страхователя (Выгодоприобретателя).</w:t>
      </w:r>
    </w:p>
    <w:p w:rsidR="00510BA6" w:rsidRPr="00CE2A1A" w:rsidRDefault="00510BA6" w:rsidP="00CE2A1A">
      <w:pPr>
        <w:spacing w:before="120" w:after="120"/>
        <w:ind w:left="540"/>
        <w:jc w:val="both"/>
        <w:rPr>
          <w:b/>
          <w:bCs/>
          <w:noProof/>
        </w:rPr>
      </w:pPr>
    </w:p>
    <w:p w:rsidR="00A93868" w:rsidRPr="00CE2A1A" w:rsidRDefault="008E32AC" w:rsidP="00CE2A1A">
      <w:pPr>
        <w:spacing w:before="120" w:after="120"/>
        <w:ind w:left="540"/>
        <w:jc w:val="both"/>
        <w:rPr>
          <w:b/>
          <w:bCs/>
        </w:rPr>
      </w:pPr>
      <w:r w:rsidRPr="00CE2A1A">
        <w:rPr>
          <w:b/>
          <w:bCs/>
          <w:noProof/>
        </w:rPr>
        <w:t>9</w:t>
      </w:r>
      <w:r w:rsidR="00A93868" w:rsidRPr="00CE2A1A">
        <w:rPr>
          <w:b/>
          <w:bCs/>
          <w:noProof/>
        </w:rPr>
        <w:t>.</w:t>
      </w:r>
      <w:r w:rsidR="00A93868" w:rsidRPr="00CE2A1A">
        <w:rPr>
          <w:b/>
          <w:bCs/>
        </w:rPr>
        <w:t xml:space="preserve">  ПОРЯДОК РАЗРЕШЕНИЯ СПОРОВ.</w:t>
      </w:r>
    </w:p>
    <w:p w:rsidR="00CE2A1A" w:rsidRPr="00DD66D9" w:rsidRDefault="00A93868" w:rsidP="005633DC">
      <w:pPr>
        <w:spacing w:before="120" w:after="120"/>
        <w:ind w:left="540"/>
        <w:jc w:val="both"/>
      </w:pPr>
      <w:r w:rsidRPr="00CE2A1A">
        <w:t>Споры, возникающие в связи с договором страхования, подлежат разрешению в соответствии с действующим законодательством Российской Федерации по месту нахождения Страховщика (если иного не определено договором страхования).</w:t>
      </w:r>
    </w:p>
    <w:p w:rsidR="005633DC" w:rsidRPr="00DD66D9" w:rsidRDefault="005633DC" w:rsidP="005633DC">
      <w:pPr>
        <w:spacing w:before="120" w:after="120"/>
        <w:ind w:left="540"/>
        <w:jc w:val="both"/>
      </w:pPr>
    </w:p>
    <w:p w:rsidR="005633DC" w:rsidRPr="00DD66D9" w:rsidRDefault="005633DC" w:rsidP="005633DC">
      <w:pPr>
        <w:spacing w:before="120" w:after="120"/>
        <w:ind w:left="540"/>
        <w:jc w:val="both"/>
        <w:rPr>
          <w:color w:val="000000"/>
        </w:rPr>
      </w:pPr>
    </w:p>
    <w:p w:rsidR="005633DC" w:rsidRPr="00DD66D9" w:rsidRDefault="005633DC" w:rsidP="005633DC"/>
    <w:p w:rsidR="005633DC" w:rsidRPr="00DD66D9" w:rsidRDefault="005633DC" w:rsidP="005633DC"/>
    <w:p w:rsidR="005633DC" w:rsidRPr="00DD66D9" w:rsidRDefault="005633DC"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13C08" w:rsidRPr="00DD66D9" w:rsidRDefault="00513C08" w:rsidP="005633DC"/>
    <w:p w:rsidR="005633DC" w:rsidRPr="00DD66D9" w:rsidRDefault="005633DC" w:rsidP="00B93C53">
      <w:pPr>
        <w:pStyle w:val="1"/>
        <w:numPr>
          <w:ilvl w:val="0"/>
          <w:numId w:val="0"/>
        </w:numPr>
        <w:ind w:right="540"/>
        <w:jc w:val="right"/>
        <w:rPr>
          <w:sz w:val="20"/>
          <w:lang w:val="ru-RU"/>
        </w:rPr>
      </w:pPr>
    </w:p>
    <w:p w:rsidR="0059440F" w:rsidRPr="003D3C87" w:rsidRDefault="0059440F" w:rsidP="00B93C53">
      <w:pPr>
        <w:pStyle w:val="1"/>
        <w:numPr>
          <w:ilvl w:val="0"/>
          <w:numId w:val="0"/>
        </w:numPr>
        <w:ind w:right="540"/>
        <w:jc w:val="right"/>
        <w:rPr>
          <w:sz w:val="20"/>
          <w:lang w:val="ru-RU"/>
        </w:rPr>
      </w:pPr>
      <w:r w:rsidRPr="003D3C87">
        <w:rPr>
          <w:sz w:val="20"/>
          <w:lang w:val="ru-RU"/>
        </w:rPr>
        <w:t>Приложение 1</w:t>
      </w:r>
    </w:p>
    <w:p w:rsidR="0059440F" w:rsidRPr="003D3C87" w:rsidRDefault="0059440F" w:rsidP="00B93C53">
      <w:pPr>
        <w:pStyle w:val="a5"/>
        <w:ind w:right="540"/>
        <w:jc w:val="right"/>
        <w:rPr>
          <w:sz w:val="18"/>
          <w:szCs w:val="18"/>
        </w:rPr>
      </w:pPr>
      <w:r w:rsidRPr="0098025B">
        <w:rPr>
          <w:rStyle w:val="10"/>
          <w:sz w:val="20"/>
          <w:lang w:val="ru-RU"/>
        </w:rPr>
        <w:t xml:space="preserve">Образец полиса к </w:t>
      </w:r>
      <w:r w:rsidRPr="0098025B">
        <w:rPr>
          <w:rStyle w:val="10"/>
          <w:sz w:val="18"/>
          <w:szCs w:val="18"/>
          <w:lang w:val="ru-RU"/>
        </w:rPr>
        <w:t>«</w:t>
      </w:r>
      <w:r w:rsidRPr="003D3C87">
        <w:rPr>
          <w:sz w:val="18"/>
          <w:szCs w:val="18"/>
        </w:rPr>
        <w:t>ПРАВИЛАМ КОМБИНИРОВАННОГО СТРАХОВАНИЯ</w:t>
      </w:r>
    </w:p>
    <w:p w:rsidR="0059440F" w:rsidRPr="003D3C87" w:rsidRDefault="0059440F" w:rsidP="00B93C53">
      <w:pPr>
        <w:pStyle w:val="a5"/>
        <w:ind w:right="540"/>
        <w:jc w:val="right"/>
        <w:rPr>
          <w:sz w:val="20"/>
        </w:rPr>
      </w:pPr>
      <w:r w:rsidRPr="003D3C87">
        <w:rPr>
          <w:sz w:val="18"/>
          <w:szCs w:val="18"/>
        </w:rPr>
        <w:t>МАЛОМЕРНЫХ СУДОВ, КАТЕРОВ И ЯХТ</w:t>
      </w:r>
      <w:r w:rsidRPr="003D3C87">
        <w:rPr>
          <w:sz w:val="20"/>
        </w:rPr>
        <w:t>»</w:t>
      </w:r>
    </w:p>
    <w:p w:rsidR="0059440F" w:rsidRPr="00DD66D9" w:rsidRDefault="00FB082F" w:rsidP="00B93C53">
      <w:pPr>
        <w:tabs>
          <w:tab w:val="left" w:pos="2977"/>
        </w:tabs>
        <w:ind w:right="540"/>
        <w:rPr>
          <w:rFonts w:ascii="Arial Narrow" w:hAnsi="Arial Narrow"/>
          <w:sz w:val="16"/>
        </w:rPr>
      </w:pPr>
      <w:r w:rsidRPr="00DD66D9">
        <w:rPr>
          <w:rFonts w:ascii="Arial Narrow" w:hAnsi="Arial Narrow"/>
          <w:sz w:val="16"/>
        </w:rPr>
        <w:t xml:space="preserve">                                                                                                                   </w:t>
      </w:r>
      <w:r w:rsidR="0059440F" w:rsidRPr="00DD66D9">
        <w:rPr>
          <w:rFonts w:ascii="Arial Narrow" w:hAnsi="Arial Narrow"/>
          <w:sz w:val="16"/>
        </w:rPr>
        <w:t xml:space="preserve">                                                                                                                   </w:t>
      </w:r>
    </w:p>
    <w:p w:rsidR="0059440F" w:rsidRDefault="0059440F" w:rsidP="00B93C53">
      <w:pPr>
        <w:suppressAutoHyphens/>
        <w:spacing w:after="60"/>
        <w:ind w:right="540"/>
        <w:jc w:val="both"/>
        <w:rPr>
          <w:rFonts w:ascii="Arial Narrow" w:hAnsi="Arial Narrow"/>
          <w:b/>
          <w:i/>
          <w:sz w:val="16"/>
          <w:szCs w:val="16"/>
        </w:rPr>
      </w:pPr>
    </w:p>
    <w:p w:rsidR="0059440F" w:rsidRPr="001244A5" w:rsidRDefault="0059440F" w:rsidP="00B93C53">
      <w:pPr>
        <w:suppressAutoHyphens/>
        <w:spacing w:after="60"/>
        <w:ind w:right="540"/>
        <w:jc w:val="both"/>
        <w:rPr>
          <w:rFonts w:ascii="Arial Narrow" w:hAnsi="Arial Narrow"/>
          <w:sz w:val="16"/>
          <w:szCs w:val="16"/>
        </w:rPr>
      </w:pPr>
      <w:r w:rsidRPr="001244A5">
        <w:rPr>
          <w:rFonts w:ascii="Arial Narrow" w:hAnsi="Arial Narrow"/>
          <w:b/>
          <w:i/>
          <w:sz w:val="16"/>
          <w:szCs w:val="16"/>
        </w:rPr>
        <w:t>Примечание:</w:t>
      </w:r>
      <w:r w:rsidRPr="001244A5">
        <w:rPr>
          <w:rFonts w:ascii="Arial Narrow" w:hAnsi="Arial Narrow"/>
          <w:i/>
          <w:sz w:val="16"/>
          <w:szCs w:val="16"/>
        </w:rPr>
        <w:t xml:space="preserve"> Данный документ является образцом. Страховщик оставляет за собой право вносить в форму и текст образца </w:t>
      </w:r>
      <w:r>
        <w:rPr>
          <w:rFonts w:ascii="Arial Narrow" w:hAnsi="Arial Narrow"/>
          <w:i/>
          <w:sz w:val="16"/>
          <w:szCs w:val="16"/>
        </w:rPr>
        <w:t>п</w:t>
      </w:r>
      <w:r w:rsidRPr="001244A5">
        <w:rPr>
          <w:rFonts w:ascii="Arial Narrow" w:hAnsi="Arial Narrow"/>
          <w:i/>
          <w:sz w:val="16"/>
          <w:szCs w:val="16"/>
        </w:rPr>
        <w:t>олиса изменения в той мере, в какой это не противоречит Правилам страхования и де</w:t>
      </w:r>
      <w:r w:rsidRPr="001244A5">
        <w:rPr>
          <w:rFonts w:ascii="Arial Narrow" w:hAnsi="Arial Narrow"/>
          <w:i/>
          <w:sz w:val="16"/>
          <w:szCs w:val="16"/>
        </w:rPr>
        <w:t>й</w:t>
      </w:r>
      <w:r w:rsidRPr="001244A5">
        <w:rPr>
          <w:rFonts w:ascii="Arial Narrow" w:hAnsi="Arial Narrow"/>
          <w:i/>
          <w:sz w:val="16"/>
          <w:szCs w:val="16"/>
        </w:rPr>
        <w:t>ствующему законодательству РФ.</w:t>
      </w:r>
    </w:p>
    <w:p w:rsidR="005633DC" w:rsidRPr="00DD66D9" w:rsidRDefault="005633DC" w:rsidP="00B93C53">
      <w:pPr>
        <w:pStyle w:val="a5"/>
        <w:ind w:right="540"/>
        <w:rPr>
          <w:b w:val="0"/>
          <w:sz w:val="24"/>
          <w:szCs w:val="24"/>
        </w:rPr>
      </w:pPr>
    </w:p>
    <w:p w:rsidR="005633DC" w:rsidRPr="00DD66D9" w:rsidRDefault="005633DC" w:rsidP="00B93C53">
      <w:pPr>
        <w:pStyle w:val="a5"/>
        <w:ind w:right="540"/>
        <w:rPr>
          <w:b w:val="0"/>
          <w:sz w:val="24"/>
          <w:szCs w:val="24"/>
        </w:rPr>
      </w:pPr>
    </w:p>
    <w:p w:rsidR="0059440F" w:rsidRPr="007C085D" w:rsidRDefault="0059440F" w:rsidP="00B93C53">
      <w:pPr>
        <w:pStyle w:val="a5"/>
        <w:ind w:right="540"/>
        <w:rPr>
          <w:color w:val="000000"/>
          <w:sz w:val="24"/>
          <w:szCs w:val="24"/>
        </w:rPr>
      </w:pPr>
      <w:r w:rsidRPr="007C085D">
        <w:rPr>
          <w:b w:val="0"/>
          <w:sz w:val="24"/>
          <w:szCs w:val="24"/>
        </w:rPr>
        <w:t xml:space="preserve">   </w:t>
      </w:r>
      <w:r w:rsidRPr="007C085D">
        <w:rPr>
          <w:color w:val="000000"/>
          <w:sz w:val="24"/>
          <w:szCs w:val="24"/>
        </w:rPr>
        <w:t xml:space="preserve">ПОЛИС № </w:t>
      </w:r>
    </w:p>
    <w:p w:rsidR="0059440F" w:rsidRPr="007C085D" w:rsidRDefault="0059440F" w:rsidP="00B93C53">
      <w:pPr>
        <w:ind w:right="540"/>
        <w:jc w:val="center"/>
        <w:rPr>
          <w:b/>
          <w:bCs/>
        </w:rPr>
      </w:pPr>
      <w:r w:rsidRPr="007C085D">
        <w:rPr>
          <w:b/>
          <w:bCs/>
        </w:rPr>
        <w:t xml:space="preserve">комбинированного страхования  маломерных судов, катеров и яхт </w:t>
      </w:r>
    </w:p>
    <w:p w:rsidR="0059440F" w:rsidRPr="003D3C87" w:rsidRDefault="0059440F" w:rsidP="00B93C53">
      <w:pPr>
        <w:pStyle w:val="a9"/>
        <w:tabs>
          <w:tab w:val="clear" w:pos="4153"/>
        </w:tabs>
        <w:ind w:right="540"/>
        <w:jc w:val="both"/>
        <w:rPr>
          <w:sz w:val="16"/>
          <w:szCs w:val="16"/>
        </w:rPr>
      </w:pPr>
    </w:p>
    <w:p w:rsidR="0059440F" w:rsidRPr="000C132F" w:rsidRDefault="00D807FE" w:rsidP="006160F0">
      <w:pPr>
        <w:pStyle w:val="a9"/>
        <w:tabs>
          <w:tab w:val="clear" w:pos="4153"/>
        </w:tabs>
        <w:ind w:right="-198"/>
        <w:jc w:val="both"/>
        <w:rPr>
          <w:i/>
          <w:sz w:val="16"/>
          <w:szCs w:val="16"/>
        </w:rPr>
      </w:pPr>
      <w:r>
        <w:rPr>
          <w:color w:val="000000"/>
          <w:sz w:val="16"/>
          <w:szCs w:val="16"/>
        </w:rPr>
        <w:t>ООО СК</w:t>
      </w:r>
      <w:r w:rsidR="0059440F" w:rsidRPr="003370D6">
        <w:rPr>
          <w:color w:val="000000"/>
          <w:sz w:val="16"/>
          <w:szCs w:val="16"/>
        </w:rPr>
        <w:t xml:space="preserve"> «РЕСО-</w:t>
      </w:r>
      <w:r>
        <w:rPr>
          <w:color w:val="000000"/>
          <w:sz w:val="16"/>
          <w:szCs w:val="16"/>
        </w:rPr>
        <w:t>Шанс</w:t>
      </w:r>
      <w:r w:rsidR="0059440F" w:rsidRPr="003370D6">
        <w:rPr>
          <w:color w:val="000000"/>
          <w:sz w:val="16"/>
          <w:szCs w:val="16"/>
        </w:rPr>
        <w:t>» (</w:t>
      </w:r>
      <w:r>
        <w:rPr>
          <w:iCs/>
          <w:color w:val="000000"/>
          <w:sz w:val="16"/>
          <w:szCs w:val="16"/>
        </w:rPr>
        <w:t>117105</w:t>
      </w:r>
      <w:r w:rsidR="0059440F" w:rsidRPr="003370D6">
        <w:rPr>
          <w:iCs/>
          <w:color w:val="000000"/>
          <w:sz w:val="16"/>
          <w:szCs w:val="16"/>
        </w:rPr>
        <w:t xml:space="preserve">, г. Москва, </w:t>
      </w:r>
      <w:r>
        <w:rPr>
          <w:iCs/>
          <w:color w:val="000000"/>
          <w:sz w:val="16"/>
          <w:szCs w:val="16"/>
        </w:rPr>
        <w:t>Нагорный проезд</w:t>
      </w:r>
      <w:r w:rsidR="0059440F" w:rsidRPr="003370D6">
        <w:rPr>
          <w:iCs/>
          <w:color w:val="000000"/>
          <w:sz w:val="16"/>
          <w:szCs w:val="16"/>
        </w:rPr>
        <w:t>, д.</w:t>
      </w:r>
      <w:r>
        <w:rPr>
          <w:iCs/>
          <w:color w:val="000000"/>
          <w:sz w:val="16"/>
          <w:szCs w:val="16"/>
        </w:rPr>
        <w:t>6</w:t>
      </w:r>
      <w:r w:rsidR="0059440F" w:rsidRPr="003370D6">
        <w:rPr>
          <w:iCs/>
          <w:color w:val="000000"/>
          <w:sz w:val="16"/>
          <w:szCs w:val="16"/>
        </w:rPr>
        <w:t xml:space="preserve">, стр. </w:t>
      </w:r>
      <w:r>
        <w:rPr>
          <w:iCs/>
          <w:color w:val="000000"/>
          <w:sz w:val="16"/>
          <w:szCs w:val="16"/>
        </w:rPr>
        <w:t>3</w:t>
      </w:r>
      <w:r w:rsidR="0059440F" w:rsidRPr="003370D6">
        <w:rPr>
          <w:iCs/>
          <w:color w:val="000000"/>
          <w:sz w:val="16"/>
          <w:szCs w:val="16"/>
        </w:rPr>
        <w:t xml:space="preserve">;. Гос. рег. № </w:t>
      </w:r>
      <w:r>
        <w:rPr>
          <w:iCs/>
          <w:color w:val="000000"/>
          <w:sz w:val="16"/>
          <w:szCs w:val="16"/>
        </w:rPr>
        <w:t>1024840825151</w:t>
      </w:r>
      <w:r w:rsidR="0059440F" w:rsidRPr="003370D6">
        <w:rPr>
          <w:iCs/>
          <w:color w:val="000000"/>
          <w:sz w:val="16"/>
          <w:szCs w:val="16"/>
        </w:rPr>
        <w:t xml:space="preserve">; ИНН </w:t>
      </w:r>
      <w:r>
        <w:rPr>
          <w:iCs/>
          <w:color w:val="000000"/>
          <w:sz w:val="16"/>
          <w:szCs w:val="16"/>
        </w:rPr>
        <w:t>4825002743</w:t>
      </w:r>
      <w:r w:rsidR="0059440F" w:rsidRPr="003370D6">
        <w:rPr>
          <w:color w:val="000000"/>
          <w:sz w:val="16"/>
          <w:szCs w:val="16"/>
        </w:rPr>
        <w:t>), имену</w:t>
      </w:r>
      <w:r w:rsidR="0059440F" w:rsidRPr="003370D6">
        <w:rPr>
          <w:color w:val="000000"/>
          <w:sz w:val="16"/>
          <w:szCs w:val="16"/>
        </w:rPr>
        <w:t>е</w:t>
      </w:r>
      <w:r w:rsidR="0059440F" w:rsidRPr="003370D6">
        <w:rPr>
          <w:color w:val="000000"/>
          <w:sz w:val="16"/>
          <w:szCs w:val="16"/>
        </w:rPr>
        <w:t xml:space="preserve">мое в дальнейшем Страховщик, в соответствии </w:t>
      </w:r>
      <w:r w:rsidR="0059440F" w:rsidRPr="003D3C87">
        <w:rPr>
          <w:sz w:val="16"/>
          <w:szCs w:val="16"/>
        </w:rPr>
        <w:t xml:space="preserve">с «Правилами комбинированного страхования </w:t>
      </w:r>
      <w:r w:rsidR="0059440F" w:rsidRPr="003D3C87">
        <w:rPr>
          <w:bCs/>
          <w:sz w:val="16"/>
          <w:szCs w:val="16"/>
        </w:rPr>
        <w:t>маломерных судов, катеров и яхт»</w:t>
      </w:r>
      <w:r w:rsidR="0059440F" w:rsidRPr="003D3C87">
        <w:rPr>
          <w:sz w:val="16"/>
          <w:szCs w:val="16"/>
        </w:rPr>
        <w:t xml:space="preserve"> </w:t>
      </w:r>
      <w:r>
        <w:rPr>
          <w:sz w:val="16"/>
          <w:szCs w:val="16"/>
        </w:rPr>
        <w:t>ООО СК</w:t>
      </w:r>
      <w:r w:rsidR="0059440F" w:rsidRPr="003D3C87">
        <w:rPr>
          <w:sz w:val="16"/>
          <w:szCs w:val="16"/>
        </w:rPr>
        <w:t xml:space="preserve"> «РЕСО-</w:t>
      </w:r>
      <w:r>
        <w:rPr>
          <w:sz w:val="16"/>
          <w:szCs w:val="16"/>
        </w:rPr>
        <w:t>Шанс</w:t>
      </w:r>
      <w:r w:rsidR="0059440F" w:rsidRPr="003D3C87">
        <w:rPr>
          <w:sz w:val="16"/>
          <w:szCs w:val="16"/>
        </w:rPr>
        <w:t xml:space="preserve">» от </w:t>
      </w:r>
      <w:r w:rsidR="001F7E23">
        <w:rPr>
          <w:sz w:val="16"/>
          <w:szCs w:val="16"/>
        </w:rPr>
        <w:t>30</w:t>
      </w:r>
      <w:r w:rsidR="000C132F" w:rsidRPr="000C132F">
        <w:rPr>
          <w:sz w:val="16"/>
          <w:szCs w:val="16"/>
        </w:rPr>
        <w:t xml:space="preserve"> </w:t>
      </w:r>
      <w:r w:rsidR="001F7E23">
        <w:rPr>
          <w:sz w:val="16"/>
          <w:szCs w:val="16"/>
        </w:rPr>
        <w:t>июня</w:t>
      </w:r>
      <w:r w:rsidR="000C132F" w:rsidRPr="000C132F">
        <w:rPr>
          <w:sz w:val="16"/>
          <w:szCs w:val="16"/>
        </w:rPr>
        <w:t xml:space="preserve"> 201</w:t>
      </w:r>
      <w:r>
        <w:rPr>
          <w:sz w:val="16"/>
          <w:szCs w:val="16"/>
        </w:rPr>
        <w:t>7</w:t>
      </w:r>
      <w:r w:rsidR="001F7E23">
        <w:rPr>
          <w:sz w:val="16"/>
          <w:szCs w:val="16"/>
        </w:rPr>
        <w:t xml:space="preserve"> года</w:t>
      </w:r>
      <w:r w:rsidR="0059440F" w:rsidRPr="000C132F">
        <w:rPr>
          <w:sz w:val="16"/>
          <w:szCs w:val="16"/>
        </w:rPr>
        <w:t xml:space="preserve"> </w:t>
      </w:r>
      <w:r w:rsidR="0059440F" w:rsidRPr="003D3C87">
        <w:rPr>
          <w:sz w:val="16"/>
          <w:szCs w:val="16"/>
        </w:rPr>
        <w:t xml:space="preserve"> (далее по тексту просто «Правила»),  на основании Заявления на страхование, являющегося неотъемлемой частью Полиса, заключило настоящий договор страхования (П</w:t>
      </w:r>
      <w:r w:rsidR="0059440F" w:rsidRPr="003D3C87">
        <w:rPr>
          <w:sz w:val="16"/>
          <w:szCs w:val="16"/>
        </w:rPr>
        <w:t>о</w:t>
      </w:r>
      <w:r w:rsidR="0059440F" w:rsidRPr="003D3C87">
        <w:rPr>
          <w:sz w:val="16"/>
          <w:szCs w:val="16"/>
        </w:rPr>
        <w:t>лис</w:t>
      </w:r>
      <w:r w:rsidR="0059440F" w:rsidRPr="003D3C87">
        <w:rPr>
          <w:i/>
          <w:sz w:val="16"/>
          <w:szCs w:val="16"/>
        </w:rPr>
        <w:t>)</w:t>
      </w:r>
    </w:p>
    <w:p w:rsidR="006160F0" w:rsidRPr="000C132F" w:rsidRDefault="006160F0" w:rsidP="006160F0">
      <w:pPr>
        <w:pStyle w:val="a9"/>
        <w:tabs>
          <w:tab w:val="clear" w:pos="4153"/>
        </w:tabs>
        <w:ind w:right="-198"/>
        <w:jc w:val="both"/>
        <w:rPr>
          <w:i/>
          <w:sz w:val="16"/>
          <w:szCs w:val="16"/>
        </w:rPr>
      </w:pPr>
    </w:p>
    <w:tbl>
      <w:tblPr>
        <w:tblW w:w="10800" w:type="dxa"/>
        <w:tblInd w:w="108" w:type="dxa"/>
        <w:tblLayout w:type="fixed"/>
        <w:tblLook w:val="0000"/>
      </w:tblPr>
      <w:tblGrid>
        <w:gridCol w:w="1260"/>
        <w:gridCol w:w="1260"/>
        <w:gridCol w:w="360"/>
        <w:gridCol w:w="720"/>
        <w:gridCol w:w="1286"/>
        <w:gridCol w:w="1252"/>
        <w:gridCol w:w="718"/>
        <w:gridCol w:w="370"/>
        <w:gridCol w:w="180"/>
        <w:gridCol w:w="579"/>
        <w:gridCol w:w="680"/>
        <w:gridCol w:w="202"/>
        <w:gridCol w:w="233"/>
        <w:gridCol w:w="1700"/>
      </w:tblGrid>
      <w:tr w:rsidR="0059440F" w:rsidRPr="003370D6">
        <w:tblPrEx>
          <w:tblCellMar>
            <w:top w:w="0" w:type="dxa"/>
            <w:bottom w:w="0" w:type="dxa"/>
          </w:tblCellMar>
        </w:tblPrEx>
        <w:trPr>
          <w:trHeight w:val="363"/>
        </w:trPr>
        <w:tc>
          <w:tcPr>
            <w:tcW w:w="3600" w:type="dxa"/>
            <w:gridSpan w:val="4"/>
            <w:shd w:val="clear" w:color="auto" w:fill="auto"/>
          </w:tcPr>
          <w:p w:rsidR="0059440F" w:rsidRDefault="0059440F" w:rsidP="00B93C53">
            <w:pPr>
              <w:spacing w:before="60" w:after="60"/>
              <w:ind w:right="540"/>
              <w:rPr>
                <w:b/>
                <w:bCs/>
                <w:color w:val="000000"/>
                <w:sz w:val="20"/>
                <w:szCs w:val="20"/>
              </w:rPr>
            </w:pPr>
            <w:r w:rsidRPr="001D504F">
              <w:rPr>
                <w:b/>
                <w:bCs/>
                <w:color w:val="000000"/>
                <w:sz w:val="20"/>
                <w:szCs w:val="20"/>
              </w:rPr>
              <w:t>Дата оформления</w:t>
            </w:r>
          </w:p>
          <w:p w:rsidR="009173E7" w:rsidRPr="001D504F" w:rsidRDefault="009173E7" w:rsidP="00B93C53">
            <w:pPr>
              <w:spacing w:before="60" w:after="60"/>
              <w:ind w:right="540"/>
              <w:rPr>
                <w:b/>
                <w:bCs/>
                <w:color w:val="000000"/>
                <w:sz w:val="20"/>
                <w:szCs w:val="20"/>
              </w:rPr>
            </w:pPr>
          </w:p>
        </w:tc>
        <w:tc>
          <w:tcPr>
            <w:tcW w:w="3626" w:type="dxa"/>
            <w:gridSpan w:val="4"/>
            <w:shd w:val="clear" w:color="auto" w:fill="auto"/>
          </w:tcPr>
          <w:p w:rsidR="0059440F" w:rsidRPr="00B663ED" w:rsidRDefault="0059440F" w:rsidP="00B93C53">
            <w:pPr>
              <w:spacing w:before="60" w:after="60"/>
              <w:ind w:right="540"/>
              <w:rPr>
                <w:b/>
                <w:bCs/>
                <w:color w:val="000000"/>
                <w:sz w:val="18"/>
                <w:szCs w:val="18"/>
                <w:lang w:val="en-US"/>
              </w:rPr>
            </w:pPr>
            <w:r w:rsidRPr="00B663ED">
              <w:rPr>
                <w:b/>
                <w:bCs/>
                <w:color w:val="000000"/>
                <w:sz w:val="18"/>
                <w:szCs w:val="18"/>
              </w:rPr>
              <w:t>«___»________ 20___г.</w:t>
            </w:r>
          </w:p>
        </w:tc>
        <w:tc>
          <w:tcPr>
            <w:tcW w:w="3574" w:type="dxa"/>
            <w:gridSpan w:val="6"/>
            <w:shd w:val="clear" w:color="auto" w:fill="auto"/>
          </w:tcPr>
          <w:p w:rsidR="0059440F" w:rsidRPr="00B663ED" w:rsidRDefault="0059440F" w:rsidP="00B93C53">
            <w:pPr>
              <w:ind w:right="540"/>
              <w:rPr>
                <w:b/>
                <w:color w:val="000000"/>
                <w:sz w:val="18"/>
                <w:szCs w:val="18"/>
              </w:rPr>
            </w:pPr>
          </w:p>
        </w:tc>
      </w:tr>
      <w:tr w:rsidR="0059440F" w:rsidRPr="003370D6">
        <w:tblPrEx>
          <w:tblCellMar>
            <w:top w:w="0" w:type="dxa"/>
            <w:bottom w:w="0" w:type="dxa"/>
          </w:tblCellMar>
        </w:tblPrEx>
        <w:trPr>
          <w:trHeight w:val="350"/>
        </w:trPr>
        <w:tc>
          <w:tcPr>
            <w:tcW w:w="3600" w:type="dxa"/>
            <w:gridSpan w:val="4"/>
            <w:shd w:val="clear" w:color="auto" w:fill="auto"/>
          </w:tcPr>
          <w:p w:rsidR="0059440F" w:rsidRDefault="0059440F" w:rsidP="00B93C53">
            <w:pPr>
              <w:spacing w:before="60" w:after="60"/>
              <w:ind w:right="540"/>
              <w:rPr>
                <w:b/>
                <w:bCs/>
                <w:color w:val="000000"/>
                <w:sz w:val="20"/>
                <w:szCs w:val="20"/>
              </w:rPr>
            </w:pPr>
            <w:r w:rsidRPr="001D504F">
              <w:rPr>
                <w:b/>
                <w:bCs/>
                <w:color w:val="000000"/>
                <w:sz w:val="20"/>
                <w:szCs w:val="20"/>
              </w:rPr>
              <w:t>Тип полиса</w:t>
            </w:r>
          </w:p>
          <w:p w:rsidR="009173E7" w:rsidRPr="001D504F" w:rsidRDefault="009173E7" w:rsidP="00B93C53">
            <w:pPr>
              <w:spacing w:before="60" w:after="60"/>
              <w:ind w:right="540"/>
              <w:rPr>
                <w:b/>
                <w:bCs/>
                <w:color w:val="000000"/>
                <w:sz w:val="20"/>
                <w:szCs w:val="20"/>
              </w:rPr>
            </w:pPr>
          </w:p>
        </w:tc>
        <w:tc>
          <w:tcPr>
            <w:tcW w:w="3626" w:type="dxa"/>
            <w:gridSpan w:val="4"/>
            <w:shd w:val="clear" w:color="auto" w:fill="auto"/>
          </w:tcPr>
          <w:p w:rsidR="0059440F" w:rsidRPr="00B663ED" w:rsidRDefault="0059440F" w:rsidP="00B93C53">
            <w:pPr>
              <w:spacing w:before="60" w:after="60"/>
              <w:ind w:right="540"/>
              <w:rPr>
                <w:b/>
                <w:bCs/>
                <w:color w:val="000000"/>
                <w:sz w:val="18"/>
                <w:szCs w:val="18"/>
                <w:lang w:val="en-US"/>
              </w:rPr>
            </w:pPr>
            <w:r w:rsidRPr="00B663ED">
              <w:rPr>
                <w:color w:val="000000"/>
                <w:sz w:val="18"/>
                <w:szCs w:val="18"/>
              </w:rPr>
              <w:t>Стандартный</w:t>
            </w:r>
          </w:p>
        </w:tc>
        <w:tc>
          <w:tcPr>
            <w:tcW w:w="3574" w:type="dxa"/>
            <w:gridSpan w:val="6"/>
            <w:shd w:val="clear" w:color="auto" w:fill="auto"/>
          </w:tcPr>
          <w:p w:rsidR="0059440F" w:rsidRPr="00B663ED" w:rsidRDefault="0059440F" w:rsidP="00B93C53">
            <w:pPr>
              <w:ind w:right="540"/>
              <w:rPr>
                <w:b/>
                <w:color w:val="000000"/>
                <w:sz w:val="18"/>
                <w:szCs w:val="18"/>
              </w:rPr>
            </w:pPr>
          </w:p>
        </w:tc>
      </w:tr>
      <w:tr w:rsidR="0059440F" w:rsidRPr="003370D6">
        <w:tblPrEx>
          <w:tblCellMar>
            <w:top w:w="0" w:type="dxa"/>
            <w:bottom w:w="0" w:type="dxa"/>
          </w:tblCellMar>
        </w:tblPrEx>
        <w:trPr>
          <w:trHeight w:val="413"/>
        </w:trPr>
        <w:tc>
          <w:tcPr>
            <w:tcW w:w="3600" w:type="dxa"/>
            <w:gridSpan w:val="4"/>
            <w:tcBorders>
              <w:bottom w:val="single" w:sz="4" w:space="0" w:color="auto"/>
            </w:tcBorders>
            <w:shd w:val="clear" w:color="auto" w:fill="auto"/>
          </w:tcPr>
          <w:p w:rsidR="0059440F" w:rsidRPr="001D504F" w:rsidRDefault="0059440F" w:rsidP="00B93C53">
            <w:pPr>
              <w:spacing w:before="60" w:after="60"/>
              <w:ind w:right="540"/>
              <w:rPr>
                <w:b/>
                <w:bCs/>
                <w:color w:val="000000"/>
                <w:sz w:val="20"/>
                <w:szCs w:val="20"/>
              </w:rPr>
            </w:pPr>
            <w:r w:rsidRPr="001D504F">
              <w:rPr>
                <w:b/>
                <w:bCs/>
                <w:color w:val="000000"/>
                <w:sz w:val="20"/>
                <w:szCs w:val="20"/>
              </w:rPr>
              <w:t>Валюта страхования</w:t>
            </w:r>
          </w:p>
        </w:tc>
        <w:tc>
          <w:tcPr>
            <w:tcW w:w="7200" w:type="dxa"/>
            <w:gridSpan w:val="10"/>
            <w:tcBorders>
              <w:bottom w:val="single" w:sz="4" w:space="0" w:color="auto"/>
            </w:tcBorders>
            <w:shd w:val="clear" w:color="auto" w:fill="auto"/>
          </w:tcPr>
          <w:p w:rsidR="0059440F" w:rsidRPr="00B663ED" w:rsidRDefault="0059440F" w:rsidP="00B93C53">
            <w:pPr>
              <w:ind w:right="540"/>
              <w:rPr>
                <w:b/>
                <w:color w:val="000000"/>
                <w:sz w:val="18"/>
                <w:szCs w:val="18"/>
              </w:rPr>
            </w:pPr>
            <w:r w:rsidRPr="00B663ED">
              <w:rPr>
                <w:color w:val="000000"/>
                <w:sz w:val="18"/>
                <w:szCs w:val="18"/>
              </w:rPr>
              <w:t>Российские рубли / эквивалент долларам США / эквивалент ЕВРО</w:t>
            </w:r>
          </w:p>
        </w:tc>
      </w:tr>
      <w:tr w:rsidR="0059440F" w:rsidRPr="003370D6">
        <w:tblPrEx>
          <w:tblCellMar>
            <w:top w:w="0" w:type="dxa"/>
            <w:bottom w:w="0" w:type="dxa"/>
          </w:tblCellMar>
        </w:tblPrEx>
        <w:trPr>
          <w:trHeight w:val="576"/>
        </w:trPr>
        <w:tc>
          <w:tcPr>
            <w:tcW w:w="3600" w:type="dxa"/>
            <w:gridSpan w:val="4"/>
            <w:tcBorders>
              <w:top w:val="single" w:sz="4" w:space="0" w:color="auto"/>
              <w:left w:val="single" w:sz="4" w:space="0" w:color="auto"/>
              <w:bottom w:val="single" w:sz="4" w:space="0" w:color="auto"/>
              <w:right w:val="nil"/>
            </w:tcBorders>
            <w:shd w:val="clear" w:color="auto" w:fill="F3F3F3"/>
          </w:tcPr>
          <w:p w:rsidR="009173E7" w:rsidRDefault="009173E7" w:rsidP="00B93C53">
            <w:pPr>
              <w:spacing w:before="60" w:after="60"/>
              <w:ind w:right="540"/>
              <w:rPr>
                <w:b/>
                <w:bCs/>
                <w:color w:val="000000"/>
                <w:sz w:val="20"/>
                <w:szCs w:val="20"/>
              </w:rPr>
            </w:pPr>
          </w:p>
          <w:p w:rsidR="0059440F" w:rsidRPr="001D504F" w:rsidRDefault="0059440F" w:rsidP="00B93C53">
            <w:pPr>
              <w:spacing w:before="60" w:after="60"/>
              <w:ind w:right="540"/>
              <w:rPr>
                <w:b/>
                <w:bCs/>
                <w:color w:val="000000"/>
                <w:sz w:val="20"/>
                <w:szCs w:val="20"/>
              </w:rPr>
            </w:pPr>
            <w:r w:rsidRPr="001D504F">
              <w:rPr>
                <w:b/>
                <w:bCs/>
                <w:color w:val="000000"/>
                <w:sz w:val="20"/>
                <w:szCs w:val="20"/>
              </w:rPr>
              <w:t xml:space="preserve">1. Страхователь: </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auto"/>
          </w:tcPr>
          <w:p w:rsidR="009173E7" w:rsidRPr="0077577F" w:rsidRDefault="009173E7" w:rsidP="00B93C53">
            <w:pPr>
              <w:pStyle w:val="1"/>
              <w:numPr>
                <w:ilvl w:val="0"/>
                <w:numId w:val="0"/>
              </w:numPr>
              <w:spacing w:before="0" w:after="0"/>
              <w:ind w:right="540"/>
              <w:jc w:val="both"/>
              <w:rPr>
                <w:b w:val="0"/>
                <w:i/>
                <w:sz w:val="18"/>
                <w:szCs w:val="18"/>
              </w:rPr>
            </w:pPr>
          </w:p>
          <w:p w:rsidR="0059440F" w:rsidRPr="0077577F" w:rsidRDefault="0059440F" w:rsidP="00B93C53">
            <w:pPr>
              <w:pStyle w:val="1"/>
              <w:numPr>
                <w:ilvl w:val="0"/>
                <w:numId w:val="0"/>
              </w:numPr>
              <w:spacing w:before="0" w:after="0"/>
              <w:ind w:right="540"/>
              <w:jc w:val="both"/>
              <w:rPr>
                <w:b w:val="0"/>
                <w:i/>
                <w:sz w:val="18"/>
                <w:szCs w:val="18"/>
                <w:lang w:val="ru-RU"/>
              </w:rPr>
            </w:pPr>
            <w:r w:rsidRPr="0077577F">
              <w:rPr>
                <w:b w:val="0"/>
                <w:i/>
                <w:sz w:val="18"/>
                <w:szCs w:val="18"/>
                <w:lang w:val="ru-RU"/>
              </w:rPr>
              <w:t>Наименование организации (для юр. лица) / Ф.И.О /(ФИО для физ. л</w:t>
            </w:r>
            <w:r w:rsidRPr="0077577F">
              <w:rPr>
                <w:b w:val="0"/>
                <w:i/>
                <w:sz w:val="18"/>
                <w:szCs w:val="18"/>
                <w:lang w:val="ru-RU"/>
              </w:rPr>
              <w:t>и</w:t>
            </w:r>
            <w:r w:rsidRPr="0077577F">
              <w:rPr>
                <w:b w:val="0"/>
                <w:i/>
                <w:sz w:val="18"/>
                <w:szCs w:val="18"/>
                <w:lang w:val="ru-RU"/>
              </w:rPr>
              <w:t>ца):</w:t>
            </w:r>
          </w:p>
          <w:p w:rsidR="009173E7" w:rsidRPr="00E10956" w:rsidRDefault="009173E7" w:rsidP="009173E7">
            <w:pPr>
              <w:pStyle w:val="af4"/>
              <w:tabs>
                <w:tab w:val="left" w:pos="6529"/>
              </w:tabs>
              <w:spacing w:before="60" w:after="60"/>
              <w:ind w:right="252"/>
              <w:rPr>
                <w:rFonts w:ascii="Times New Roman" w:hAnsi="Times New Roman"/>
                <w:i/>
                <w:sz w:val="18"/>
                <w:szCs w:val="18"/>
                <w:lang w:val="ru-RU"/>
              </w:rPr>
            </w:pPr>
          </w:p>
          <w:p w:rsidR="0059440F" w:rsidRPr="00E10956" w:rsidRDefault="0059440F" w:rsidP="009173E7">
            <w:pPr>
              <w:pStyle w:val="af4"/>
              <w:tabs>
                <w:tab w:val="left" w:pos="6529"/>
              </w:tabs>
              <w:spacing w:before="60" w:after="60"/>
              <w:ind w:right="252"/>
              <w:rPr>
                <w:rFonts w:ascii="Times New Roman" w:hAnsi="Times New Roman"/>
                <w:i/>
                <w:sz w:val="18"/>
                <w:szCs w:val="18"/>
                <w:lang w:val="ru-RU"/>
              </w:rPr>
            </w:pPr>
            <w:r w:rsidRPr="0077577F">
              <w:rPr>
                <w:rFonts w:ascii="Times New Roman" w:hAnsi="Times New Roman"/>
                <w:i/>
                <w:sz w:val="18"/>
                <w:szCs w:val="18"/>
                <w:lang w:val="ru-RU"/>
              </w:rPr>
              <w:t>Юридический и фактический адрес, ИНН/ КПП (для юр. лица) / Паспортные данные, адрес регистрации и фактического проживания (для физ. л</w:t>
            </w:r>
            <w:r w:rsidRPr="0077577F">
              <w:rPr>
                <w:rFonts w:ascii="Times New Roman" w:hAnsi="Times New Roman"/>
                <w:i/>
                <w:sz w:val="18"/>
                <w:szCs w:val="18"/>
                <w:lang w:val="ru-RU"/>
              </w:rPr>
              <w:t>и</w:t>
            </w:r>
            <w:r w:rsidRPr="0077577F">
              <w:rPr>
                <w:rFonts w:ascii="Times New Roman" w:hAnsi="Times New Roman"/>
                <w:i/>
                <w:sz w:val="18"/>
                <w:szCs w:val="18"/>
                <w:lang w:val="ru-RU"/>
              </w:rPr>
              <w:t>ца):</w:t>
            </w:r>
          </w:p>
          <w:p w:rsidR="009173E7" w:rsidRPr="00E10956" w:rsidRDefault="009173E7" w:rsidP="00B93C53">
            <w:pPr>
              <w:pStyle w:val="af4"/>
              <w:spacing w:before="60" w:after="60"/>
              <w:ind w:right="540"/>
              <w:jc w:val="left"/>
              <w:rPr>
                <w:rFonts w:ascii="Times New Roman" w:hAnsi="Times New Roman" w:cs="Times New Roman"/>
                <w:b/>
                <w:color w:val="000000"/>
                <w:sz w:val="18"/>
                <w:szCs w:val="18"/>
                <w:lang w:val="ru-RU"/>
              </w:rPr>
            </w:pPr>
          </w:p>
        </w:tc>
      </w:tr>
      <w:tr w:rsidR="0059440F" w:rsidRPr="003370D6">
        <w:tblPrEx>
          <w:tblCellMar>
            <w:top w:w="0" w:type="dxa"/>
            <w:bottom w:w="0" w:type="dxa"/>
          </w:tblCellMar>
        </w:tblPrEx>
        <w:trPr>
          <w:trHeight w:val="576"/>
        </w:trPr>
        <w:tc>
          <w:tcPr>
            <w:tcW w:w="3600" w:type="dxa"/>
            <w:gridSpan w:val="4"/>
            <w:tcBorders>
              <w:top w:val="single" w:sz="4" w:space="0" w:color="auto"/>
              <w:left w:val="single" w:sz="4" w:space="0" w:color="auto"/>
              <w:bottom w:val="single" w:sz="4" w:space="0" w:color="auto"/>
              <w:right w:val="nil"/>
            </w:tcBorders>
            <w:shd w:val="clear" w:color="auto" w:fill="F3F3F3"/>
          </w:tcPr>
          <w:p w:rsidR="009173E7" w:rsidRDefault="009173E7" w:rsidP="00B93C53">
            <w:pPr>
              <w:spacing w:before="60" w:after="60"/>
              <w:ind w:right="540"/>
              <w:rPr>
                <w:b/>
                <w:bCs/>
                <w:color w:val="000000"/>
                <w:sz w:val="20"/>
                <w:szCs w:val="20"/>
              </w:rPr>
            </w:pPr>
          </w:p>
          <w:p w:rsidR="0059440F" w:rsidRPr="001D504F" w:rsidRDefault="0059440F" w:rsidP="00B93C53">
            <w:pPr>
              <w:spacing w:before="60" w:after="60"/>
              <w:ind w:right="540"/>
              <w:rPr>
                <w:b/>
                <w:bCs/>
                <w:color w:val="000000"/>
                <w:sz w:val="20"/>
                <w:szCs w:val="20"/>
              </w:rPr>
            </w:pPr>
            <w:r w:rsidRPr="001D504F">
              <w:rPr>
                <w:b/>
                <w:bCs/>
                <w:color w:val="000000"/>
                <w:sz w:val="20"/>
                <w:szCs w:val="20"/>
              </w:rPr>
              <w:t>2. Выгодоприобретатель:</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auto"/>
          </w:tcPr>
          <w:p w:rsidR="009173E7" w:rsidRPr="0077577F" w:rsidRDefault="009173E7" w:rsidP="00B93C53">
            <w:pPr>
              <w:pStyle w:val="1"/>
              <w:numPr>
                <w:ilvl w:val="0"/>
                <w:numId w:val="0"/>
              </w:numPr>
              <w:spacing w:before="0" w:after="0"/>
              <w:ind w:right="540"/>
              <w:jc w:val="both"/>
              <w:rPr>
                <w:b w:val="0"/>
                <w:i/>
                <w:sz w:val="18"/>
                <w:szCs w:val="18"/>
              </w:rPr>
            </w:pPr>
          </w:p>
          <w:p w:rsidR="0059440F" w:rsidRPr="0077577F" w:rsidRDefault="0059440F" w:rsidP="00B93C53">
            <w:pPr>
              <w:pStyle w:val="1"/>
              <w:numPr>
                <w:ilvl w:val="0"/>
                <w:numId w:val="0"/>
              </w:numPr>
              <w:spacing w:before="0" w:after="0"/>
              <w:ind w:right="540"/>
              <w:jc w:val="both"/>
              <w:rPr>
                <w:b w:val="0"/>
                <w:i/>
                <w:sz w:val="18"/>
                <w:szCs w:val="18"/>
                <w:lang w:val="ru-RU"/>
              </w:rPr>
            </w:pPr>
            <w:r w:rsidRPr="0077577F">
              <w:rPr>
                <w:b w:val="0"/>
                <w:i/>
                <w:sz w:val="18"/>
                <w:szCs w:val="18"/>
                <w:lang w:val="ru-RU"/>
              </w:rPr>
              <w:t>Наименование организации (для юр. лица) / Ф.И.О /(ФИО для физ. л</w:t>
            </w:r>
            <w:r w:rsidRPr="0077577F">
              <w:rPr>
                <w:b w:val="0"/>
                <w:i/>
                <w:sz w:val="18"/>
                <w:szCs w:val="18"/>
                <w:lang w:val="ru-RU"/>
              </w:rPr>
              <w:t>и</w:t>
            </w:r>
            <w:r w:rsidRPr="0077577F">
              <w:rPr>
                <w:b w:val="0"/>
                <w:i/>
                <w:sz w:val="18"/>
                <w:szCs w:val="18"/>
                <w:lang w:val="ru-RU"/>
              </w:rPr>
              <w:t>ца):</w:t>
            </w:r>
          </w:p>
          <w:p w:rsidR="009173E7" w:rsidRPr="00E10956" w:rsidRDefault="009173E7" w:rsidP="00B93C53">
            <w:pPr>
              <w:ind w:right="540"/>
              <w:rPr>
                <w:i/>
                <w:sz w:val="18"/>
                <w:szCs w:val="18"/>
              </w:rPr>
            </w:pPr>
          </w:p>
          <w:p w:rsidR="0059440F" w:rsidRPr="00E10956" w:rsidRDefault="0059440F" w:rsidP="009173E7">
            <w:pPr>
              <w:ind w:right="252"/>
              <w:jc w:val="both"/>
              <w:rPr>
                <w:i/>
                <w:sz w:val="18"/>
                <w:szCs w:val="18"/>
              </w:rPr>
            </w:pPr>
            <w:r w:rsidRPr="0077577F">
              <w:rPr>
                <w:i/>
                <w:sz w:val="18"/>
                <w:szCs w:val="18"/>
              </w:rPr>
              <w:t xml:space="preserve">Юридический и фактический адрес, ИНН/ КПП (для юр. лица) / Паспортные данные, </w:t>
            </w:r>
            <w:r w:rsidR="009173E7" w:rsidRPr="0077577F">
              <w:rPr>
                <w:i/>
                <w:sz w:val="18"/>
                <w:szCs w:val="18"/>
              </w:rPr>
              <w:t>а</w:t>
            </w:r>
            <w:r w:rsidRPr="0077577F">
              <w:rPr>
                <w:i/>
                <w:sz w:val="18"/>
                <w:szCs w:val="18"/>
              </w:rPr>
              <w:t>дрес регистрации и фактического проживания (для физ. л</w:t>
            </w:r>
            <w:r w:rsidRPr="0077577F">
              <w:rPr>
                <w:i/>
                <w:sz w:val="18"/>
                <w:szCs w:val="18"/>
              </w:rPr>
              <w:t>и</w:t>
            </w:r>
            <w:r w:rsidRPr="0077577F">
              <w:rPr>
                <w:i/>
                <w:sz w:val="18"/>
                <w:szCs w:val="18"/>
              </w:rPr>
              <w:t>ца):</w:t>
            </w:r>
          </w:p>
          <w:p w:rsidR="009173E7" w:rsidRPr="00E10956" w:rsidRDefault="009173E7" w:rsidP="00B93C53">
            <w:pPr>
              <w:ind w:right="540"/>
              <w:rPr>
                <w:b/>
                <w:bCs/>
                <w:color w:val="000000"/>
                <w:sz w:val="18"/>
                <w:szCs w:val="18"/>
              </w:rPr>
            </w:pPr>
          </w:p>
        </w:tc>
      </w:tr>
      <w:tr w:rsidR="0059440F" w:rsidRPr="003370D6">
        <w:tblPrEx>
          <w:tblCellMar>
            <w:top w:w="0" w:type="dxa"/>
            <w:bottom w:w="0" w:type="dxa"/>
          </w:tblCellMar>
        </w:tblPrEx>
        <w:trPr>
          <w:trHeight w:val="576"/>
        </w:trPr>
        <w:tc>
          <w:tcPr>
            <w:tcW w:w="3600" w:type="dxa"/>
            <w:gridSpan w:val="4"/>
            <w:tcBorders>
              <w:top w:val="single" w:sz="4" w:space="0" w:color="auto"/>
              <w:left w:val="single" w:sz="4" w:space="0" w:color="auto"/>
              <w:bottom w:val="single" w:sz="4" w:space="0" w:color="auto"/>
              <w:right w:val="nil"/>
            </w:tcBorders>
            <w:shd w:val="clear" w:color="auto" w:fill="F3F3F3"/>
          </w:tcPr>
          <w:p w:rsidR="0059440F" w:rsidRPr="001D504F" w:rsidRDefault="0059440F" w:rsidP="00B93C53">
            <w:pPr>
              <w:spacing w:before="60" w:after="60"/>
              <w:ind w:right="540"/>
              <w:rPr>
                <w:b/>
                <w:bCs/>
                <w:color w:val="000000"/>
                <w:sz w:val="20"/>
                <w:szCs w:val="20"/>
              </w:rPr>
            </w:pPr>
            <w:r w:rsidRPr="001D504F">
              <w:rPr>
                <w:b/>
                <w:bCs/>
                <w:color w:val="000000"/>
                <w:sz w:val="20"/>
                <w:szCs w:val="20"/>
              </w:rPr>
              <w:t>3. Представитель страховщ</w:t>
            </w:r>
            <w:r w:rsidRPr="001D504F">
              <w:rPr>
                <w:b/>
                <w:bCs/>
                <w:color w:val="000000"/>
                <w:sz w:val="20"/>
                <w:szCs w:val="20"/>
              </w:rPr>
              <w:t>и</w:t>
            </w:r>
            <w:r w:rsidRPr="001D504F">
              <w:rPr>
                <w:b/>
                <w:bCs/>
                <w:color w:val="000000"/>
                <w:sz w:val="20"/>
                <w:szCs w:val="20"/>
              </w:rPr>
              <w:t>ка:</w:t>
            </w:r>
          </w:p>
        </w:tc>
        <w:tc>
          <w:tcPr>
            <w:tcW w:w="4385" w:type="dxa"/>
            <w:gridSpan w:val="6"/>
            <w:tcBorders>
              <w:top w:val="single" w:sz="4" w:space="0" w:color="auto"/>
              <w:left w:val="single" w:sz="4" w:space="0" w:color="auto"/>
              <w:bottom w:val="single" w:sz="4" w:space="0" w:color="auto"/>
              <w:right w:val="single" w:sz="4" w:space="0" w:color="auto"/>
            </w:tcBorders>
            <w:shd w:val="clear" w:color="auto" w:fill="auto"/>
          </w:tcPr>
          <w:p w:rsidR="0059440F" w:rsidRPr="00B663ED" w:rsidRDefault="0059440F" w:rsidP="00B93C53">
            <w:pPr>
              <w:ind w:right="540"/>
              <w:rPr>
                <w:b/>
                <w:color w:val="000000"/>
                <w:sz w:val="18"/>
                <w:szCs w:val="18"/>
                <w:lang w:val="en-US"/>
              </w:rPr>
            </w:pPr>
          </w:p>
          <w:p w:rsidR="0059440F" w:rsidRPr="00B663ED" w:rsidRDefault="0059440F" w:rsidP="00B93C53">
            <w:pPr>
              <w:ind w:right="540"/>
              <w:rPr>
                <w:b/>
                <w:color w:val="000000"/>
                <w:sz w:val="18"/>
                <w:szCs w:val="18"/>
                <w:lang w:val="en-US"/>
              </w:rPr>
            </w:pP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rsidR="0059440F" w:rsidRPr="00B663ED" w:rsidRDefault="0059440F" w:rsidP="00B93C53">
            <w:pPr>
              <w:ind w:right="540"/>
              <w:rPr>
                <w:b/>
                <w:color w:val="000000"/>
                <w:sz w:val="18"/>
                <w:szCs w:val="18"/>
              </w:rPr>
            </w:pPr>
          </w:p>
          <w:p w:rsidR="0059440F" w:rsidRPr="00B663ED" w:rsidRDefault="0059440F" w:rsidP="00B93C53">
            <w:pPr>
              <w:ind w:right="540"/>
              <w:rPr>
                <w:b/>
                <w:color w:val="000000"/>
                <w:sz w:val="18"/>
                <w:szCs w:val="18"/>
              </w:rPr>
            </w:pPr>
            <w:r w:rsidRPr="00B663ED">
              <w:rPr>
                <w:b/>
                <w:color w:val="000000"/>
                <w:sz w:val="18"/>
                <w:szCs w:val="18"/>
              </w:rPr>
              <w:t>код</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59440F" w:rsidRPr="00B663ED" w:rsidRDefault="0059440F" w:rsidP="00B93C53">
            <w:pPr>
              <w:ind w:right="540"/>
              <w:rPr>
                <w:b/>
                <w:color w:val="000000"/>
                <w:sz w:val="18"/>
                <w:szCs w:val="18"/>
              </w:rPr>
            </w:pPr>
          </w:p>
        </w:tc>
      </w:tr>
      <w:tr w:rsidR="0059440F" w:rsidRPr="00490E3A">
        <w:tblPrEx>
          <w:tblCellMar>
            <w:top w:w="0" w:type="dxa"/>
            <w:bottom w:w="0" w:type="dxa"/>
          </w:tblCellMar>
        </w:tblPrEx>
        <w:trPr>
          <w:trHeight w:val="1504"/>
        </w:trPr>
        <w:tc>
          <w:tcPr>
            <w:tcW w:w="3600" w:type="dxa"/>
            <w:gridSpan w:val="4"/>
            <w:tcBorders>
              <w:top w:val="single" w:sz="4" w:space="0" w:color="auto"/>
              <w:left w:val="single" w:sz="4" w:space="0" w:color="auto"/>
              <w:bottom w:val="single" w:sz="4" w:space="0" w:color="auto"/>
              <w:right w:val="nil"/>
            </w:tcBorders>
            <w:shd w:val="clear" w:color="auto" w:fill="F3F3F3"/>
          </w:tcPr>
          <w:p w:rsidR="009173E7" w:rsidRDefault="009173E7" w:rsidP="00B93C53">
            <w:pPr>
              <w:spacing w:before="60" w:after="60"/>
              <w:ind w:right="540"/>
              <w:rPr>
                <w:b/>
                <w:bCs/>
                <w:color w:val="000000"/>
                <w:sz w:val="20"/>
                <w:szCs w:val="20"/>
              </w:rPr>
            </w:pPr>
          </w:p>
          <w:p w:rsidR="0059440F" w:rsidRPr="001D504F" w:rsidRDefault="0059440F" w:rsidP="00B93C53">
            <w:pPr>
              <w:spacing w:before="60" w:after="60"/>
              <w:ind w:right="540"/>
              <w:rPr>
                <w:b/>
                <w:bCs/>
                <w:color w:val="000000"/>
                <w:sz w:val="20"/>
                <w:szCs w:val="20"/>
              </w:rPr>
            </w:pPr>
            <w:r w:rsidRPr="001D504F">
              <w:rPr>
                <w:b/>
                <w:bCs/>
                <w:color w:val="000000"/>
                <w:sz w:val="20"/>
                <w:szCs w:val="20"/>
              </w:rPr>
              <w:t>4. Срок действия полиса:</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auto"/>
          </w:tcPr>
          <w:p w:rsidR="0059440F" w:rsidRPr="00490E3A" w:rsidRDefault="0059440F" w:rsidP="00B93C53">
            <w:pPr>
              <w:ind w:right="540"/>
              <w:rPr>
                <w:bCs/>
                <w:color w:val="000000"/>
                <w:sz w:val="18"/>
                <w:szCs w:val="18"/>
              </w:rPr>
            </w:pPr>
          </w:p>
          <w:p w:rsidR="0059440F" w:rsidRPr="00490E3A" w:rsidRDefault="0059440F" w:rsidP="009173E7">
            <w:pPr>
              <w:ind w:right="252"/>
              <w:jc w:val="both"/>
              <w:rPr>
                <w:color w:val="000000"/>
                <w:sz w:val="18"/>
                <w:szCs w:val="18"/>
              </w:rPr>
            </w:pPr>
            <w:r w:rsidRPr="00490E3A">
              <w:rPr>
                <w:bCs/>
                <w:color w:val="000000"/>
                <w:sz w:val="18"/>
                <w:szCs w:val="18"/>
              </w:rPr>
              <w:t xml:space="preserve"> </w:t>
            </w:r>
            <w:r w:rsidRPr="00490E3A">
              <w:rPr>
                <w:color w:val="000000"/>
                <w:sz w:val="18"/>
                <w:szCs w:val="18"/>
              </w:rPr>
              <w:t>с 00.00.часов “____” _________200_ г.   по 24.00.часа “____” ________ 200_ г., в том числе:</w:t>
            </w:r>
          </w:p>
          <w:p w:rsidR="0059440F" w:rsidRPr="00490E3A" w:rsidRDefault="0059440F" w:rsidP="00B93C53">
            <w:pPr>
              <w:ind w:right="540"/>
              <w:rPr>
                <w:color w:val="000000"/>
                <w:sz w:val="18"/>
                <w:szCs w:val="18"/>
              </w:rPr>
            </w:pPr>
          </w:p>
          <w:p w:rsidR="0059440F" w:rsidRPr="00490E3A" w:rsidRDefault="0059440F" w:rsidP="00B93C53">
            <w:pPr>
              <w:spacing w:before="40"/>
              <w:ind w:right="540" w:firstLine="34"/>
              <w:rPr>
                <w:bCs/>
                <w:color w:val="000000"/>
                <w:sz w:val="18"/>
                <w:szCs w:val="18"/>
              </w:rPr>
            </w:pPr>
            <w:r w:rsidRPr="00490E3A">
              <w:rPr>
                <w:bCs/>
                <w:color w:val="000000"/>
                <w:sz w:val="18"/>
                <w:szCs w:val="18"/>
              </w:rPr>
              <w:t>4.1. Страхование на период навигации (период плавания) Застрахованного Судна:</w:t>
            </w:r>
          </w:p>
          <w:p w:rsidR="0059440F" w:rsidRPr="00490E3A" w:rsidRDefault="0059440F" w:rsidP="00B93C53">
            <w:pPr>
              <w:ind w:right="540"/>
              <w:rPr>
                <w:color w:val="000000"/>
                <w:sz w:val="18"/>
                <w:szCs w:val="18"/>
              </w:rPr>
            </w:pPr>
            <w:r w:rsidRPr="00490E3A">
              <w:rPr>
                <w:color w:val="000000"/>
                <w:sz w:val="18"/>
                <w:szCs w:val="18"/>
              </w:rPr>
              <w:t>с 00.00.часов “____” ___________200_ г.   по 24.00.часа “____” ________ 200_ г.</w:t>
            </w:r>
          </w:p>
          <w:p w:rsidR="0059440F" w:rsidRPr="00490E3A" w:rsidRDefault="0059440F" w:rsidP="00B93C53">
            <w:pPr>
              <w:spacing w:before="40"/>
              <w:ind w:right="540" w:firstLine="34"/>
              <w:rPr>
                <w:bCs/>
                <w:color w:val="000000"/>
                <w:sz w:val="18"/>
                <w:szCs w:val="18"/>
              </w:rPr>
            </w:pPr>
          </w:p>
          <w:p w:rsidR="0059440F" w:rsidRPr="0059440F" w:rsidRDefault="0059440F" w:rsidP="00B93C53">
            <w:pPr>
              <w:spacing w:before="40"/>
              <w:ind w:right="540" w:firstLine="34"/>
              <w:rPr>
                <w:bCs/>
                <w:color w:val="0000FF"/>
                <w:sz w:val="18"/>
                <w:szCs w:val="18"/>
              </w:rPr>
            </w:pPr>
            <w:r w:rsidRPr="0059440F">
              <w:rPr>
                <w:bCs/>
                <w:color w:val="0000FF"/>
                <w:sz w:val="18"/>
                <w:szCs w:val="18"/>
              </w:rPr>
              <w:t>4.2. Страхование на  период хранения</w:t>
            </w:r>
            <w:r w:rsidRPr="0059440F">
              <w:rPr>
                <w:color w:val="0000FF"/>
                <w:sz w:val="18"/>
                <w:szCs w:val="18"/>
              </w:rPr>
              <w:t xml:space="preserve"> (зимнего отстоя) </w:t>
            </w:r>
            <w:r w:rsidRPr="0059440F">
              <w:rPr>
                <w:bCs/>
                <w:color w:val="0000FF"/>
                <w:sz w:val="18"/>
                <w:szCs w:val="18"/>
              </w:rPr>
              <w:t>Застрахованного Судна:</w:t>
            </w:r>
          </w:p>
          <w:p w:rsidR="0059440F" w:rsidRPr="0059440F" w:rsidRDefault="0059440F" w:rsidP="00B93C53">
            <w:pPr>
              <w:ind w:right="540"/>
              <w:rPr>
                <w:color w:val="0000FF"/>
                <w:sz w:val="18"/>
                <w:szCs w:val="18"/>
              </w:rPr>
            </w:pPr>
            <w:r w:rsidRPr="0059440F">
              <w:rPr>
                <w:color w:val="0000FF"/>
                <w:sz w:val="18"/>
                <w:szCs w:val="18"/>
              </w:rPr>
              <w:t>с 00.00.часов “____” ___________200_ г.   по 24.00.часа “____” ________ 200_ г.</w:t>
            </w:r>
          </w:p>
          <w:p w:rsidR="0059440F" w:rsidRPr="0059440F" w:rsidRDefault="0059440F" w:rsidP="00B93C53">
            <w:pPr>
              <w:ind w:right="540"/>
              <w:rPr>
                <w:color w:val="0000FF"/>
                <w:sz w:val="18"/>
                <w:szCs w:val="18"/>
              </w:rPr>
            </w:pPr>
          </w:p>
          <w:p w:rsidR="0059440F" w:rsidRDefault="0059440F" w:rsidP="00B93C53">
            <w:pPr>
              <w:ind w:right="540"/>
              <w:rPr>
                <w:color w:val="000000"/>
                <w:sz w:val="18"/>
                <w:szCs w:val="18"/>
              </w:rPr>
            </w:pPr>
            <w:r w:rsidRPr="00490E3A">
              <w:rPr>
                <w:color w:val="000000"/>
                <w:sz w:val="18"/>
                <w:szCs w:val="18"/>
              </w:rPr>
              <w:t>Страхование, обусловленное настоящим полисом, начинается не ранее 00 часов дня, следующего за днем оплаты страховой премии (первого страхового взноса).</w:t>
            </w:r>
          </w:p>
          <w:p w:rsidR="0059440F" w:rsidRPr="00490E3A" w:rsidRDefault="0059440F" w:rsidP="00B93C53">
            <w:pPr>
              <w:ind w:right="540"/>
              <w:rPr>
                <w:bCs/>
                <w:color w:val="000000"/>
                <w:sz w:val="18"/>
                <w:szCs w:val="18"/>
              </w:rPr>
            </w:pPr>
          </w:p>
        </w:tc>
      </w:tr>
      <w:tr w:rsidR="0059440F" w:rsidRPr="003370D6">
        <w:tblPrEx>
          <w:tblCellMar>
            <w:top w:w="0" w:type="dxa"/>
            <w:bottom w:w="0" w:type="dxa"/>
          </w:tblCellMar>
        </w:tblPrEx>
        <w:trPr>
          <w:trHeight w:val="1112"/>
        </w:trPr>
        <w:tc>
          <w:tcPr>
            <w:tcW w:w="3600" w:type="dxa"/>
            <w:gridSpan w:val="4"/>
            <w:tcBorders>
              <w:top w:val="single" w:sz="4" w:space="0" w:color="auto"/>
              <w:left w:val="single" w:sz="4" w:space="0" w:color="auto"/>
              <w:bottom w:val="single" w:sz="4" w:space="0" w:color="auto"/>
              <w:right w:val="nil"/>
            </w:tcBorders>
            <w:shd w:val="clear" w:color="auto" w:fill="F3F3F3"/>
          </w:tcPr>
          <w:p w:rsidR="009173E7" w:rsidRDefault="009173E7" w:rsidP="006160F0">
            <w:pPr>
              <w:ind w:right="540"/>
              <w:rPr>
                <w:b/>
                <w:bCs/>
                <w:sz w:val="20"/>
                <w:szCs w:val="20"/>
              </w:rPr>
            </w:pPr>
          </w:p>
          <w:p w:rsidR="0059440F" w:rsidRDefault="0059440F" w:rsidP="006160F0">
            <w:pPr>
              <w:ind w:right="540"/>
              <w:rPr>
                <w:b/>
                <w:bCs/>
                <w:sz w:val="20"/>
                <w:szCs w:val="20"/>
              </w:rPr>
            </w:pPr>
            <w:r w:rsidRPr="001D504F">
              <w:rPr>
                <w:b/>
                <w:bCs/>
                <w:sz w:val="20"/>
                <w:szCs w:val="20"/>
                <w:lang w:val="en-US"/>
              </w:rPr>
              <w:t>5</w:t>
            </w:r>
            <w:r w:rsidRPr="001D504F">
              <w:rPr>
                <w:b/>
                <w:bCs/>
                <w:sz w:val="20"/>
                <w:szCs w:val="20"/>
              </w:rPr>
              <w:t>. Порядок оплаты</w:t>
            </w:r>
            <w:r>
              <w:rPr>
                <w:b/>
                <w:bCs/>
                <w:sz w:val="20"/>
                <w:szCs w:val="20"/>
              </w:rPr>
              <w:t xml:space="preserve"> </w:t>
            </w:r>
          </w:p>
          <w:p w:rsidR="0059440F" w:rsidRPr="001D504F" w:rsidRDefault="0059440F" w:rsidP="006160F0">
            <w:pPr>
              <w:ind w:right="540"/>
              <w:rPr>
                <w:b/>
                <w:bCs/>
                <w:sz w:val="20"/>
                <w:szCs w:val="20"/>
              </w:rPr>
            </w:pPr>
            <w:r>
              <w:rPr>
                <w:b/>
                <w:bCs/>
                <w:sz w:val="20"/>
                <w:szCs w:val="20"/>
              </w:rPr>
              <w:t xml:space="preserve"> </w:t>
            </w:r>
            <w:r w:rsidRPr="001D504F">
              <w:rPr>
                <w:b/>
                <w:bCs/>
                <w:sz w:val="20"/>
                <w:szCs w:val="20"/>
              </w:rPr>
              <w:t>страховой премии:</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auto"/>
          </w:tcPr>
          <w:p w:rsidR="009173E7" w:rsidRDefault="009173E7" w:rsidP="00B93C53">
            <w:pPr>
              <w:pStyle w:val="ab"/>
              <w:spacing w:before="60"/>
              <w:ind w:right="540"/>
              <w:rPr>
                <w:color w:val="0000FF"/>
                <w:sz w:val="18"/>
                <w:szCs w:val="18"/>
              </w:rPr>
            </w:pPr>
          </w:p>
          <w:p w:rsidR="0059440F" w:rsidRPr="0059440F" w:rsidRDefault="0059440F" w:rsidP="00B93C53">
            <w:pPr>
              <w:pStyle w:val="ab"/>
              <w:spacing w:before="60"/>
              <w:ind w:right="540"/>
              <w:rPr>
                <w:color w:val="0000FF"/>
                <w:sz w:val="18"/>
                <w:szCs w:val="18"/>
              </w:rPr>
            </w:pPr>
            <w:r w:rsidRPr="0059440F">
              <w:rPr>
                <w:color w:val="0000FF"/>
                <w:sz w:val="18"/>
                <w:szCs w:val="18"/>
              </w:rPr>
              <w:t>- Единовременным платежом в рублях  (по курсу ЦБ РФ на дату оплаты) до начала периода страхования.</w:t>
            </w:r>
          </w:p>
          <w:p w:rsidR="0059440F" w:rsidRPr="0059440F" w:rsidRDefault="0059440F" w:rsidP="00B93C53">
            <w:pPr>
              <w:ind w:right="540"/>
              <w:jc w:val="both"/>
              <w:rPr>
                <w:color w:val="0000FF"/>
                <w:sz w:val="18"/>
                <w:szCs w:val="18"/>
              </w:rPr>
            </w:pPr>
            <w:r w:rsidRPr="0059440F">
              <w:rPr>
                <w:color w:val="0000FF"/>
                <w:sz w:val="18"/>
                <w:szCs w:val="18"/>
              </w:rPr>
              <w:t xml:space="preserve">- В рассрочку 2 взносами по 50% от годовой страховой премии каждый: </w:t>
            </w:r>
          </w:p>
          <w:p w:rsidR="009173E7" w:rsidRDefault="009173E7" w:rsidP="00B93C53">
            <w:pPr>
              <w:pStyle w:val="af4"/>
              <w:tabs>
                <w:tab w:val="clear" w:pos="480"/>
                <w:tab w:val="clear" w:pos="960"/>
                <w:tab w:val="clear" w:pos="1440"/>
                <w:tab w:val="clear" w:pos="1920"/>
                <w:tab w:val="clear" w:pos="2400"/>
                <w:tab w:val="clear" w:pos="2880"/>
                <w:tab w:val="clear" w:pos="3360"/>
                <w:tab w:val="clear" w:pos="3840"/>
                <w:tab w:val="clear" w:pos="4320"/>
              </w:tabs>
              <w:ind w:right="540"/>
              <w:rPr>
                <w:rFonts w:ascii="Times New Roman" w:hAnsi="Times New Roman" w:cs="Times New Roman"/>
                <w:color w:val="0000FF"/>
                <w:sz w:val="18"/>
                <w:szCs w:val="18"/>
                <w:lang w:val="ru-RU"/>
              </w:rPr>
            </w:pPr>
          </w:p>
          <w:p w:rsidR="0059440F" w:rsidRPr="0059440F" w:rsidRDefault="0059440F" w:rsidP="00B93C53">
            <w:pPr>
              <w:pStyle w:val="af4"/>
              <w:tabs>
                <w:tab w:val="clear" w:pos="480"/>
                <w:tab w:val="clear" w:pos="960"/>
                <w:tab w:val="clear" w:pos="1440"/>
                <w:tab w:val="clear" w:pos="1920"/>
                <w:tab w:val="clear" w:pos="2400"/>
                <w:tab w:val="clear" w:pos="2880"/>
                <w:tab w:val="clear" w:pos="3360"/>
                <w:tab w:val="clear" w:pos="3840"/>
                <w:tab w:val="clear" w:pos="4320"/>
              </w:tabs>
              <w:ind w:right="540"/>
              <w:rPr>
                <w:rFonts w:ascii="Times New Roman" w:hAnsi="Times New Roman" w:cs="Times New Roman"/>
                <w:color w:val="0000FF"/>
                <w:sz w:val="18"/>
                <w:szCs w:val="18"/>
                <w:lang w:val="ru-RU"/>
              </w:rPr>
            </w:pPr>
            <w:r w:rsidRPr="0059440F">
              <w:rPr>
                <w:rFonts w:ascii="Times New Roman" w:hAnsi="Times New Roman" w:cs="Times New Roman"/>
                <w:color w:val="0000FF"/>
                <w:sz w:val="18"/>
                <w:szCs w:val="18"/>
                <w:lang w:val="ru-RU"/>
              </w:rPr>
              <w:t>первый взнос - до начала периода страхования;</w:t>
            </w:r>
          </w:p>
          <w:p w:rsidR="009173E7" w:rsidRPr="00FC12B8" w:rsidRDefault="0059440F" w:rsidP="00B93C53">
            <w:pPr>
              <w:pStyle w:val="af4"/>
              <w:tabs>
                <w:tab w:val="clear" w:pos="480"/>
                <w:tab w:val="clear" w:pos="960"/>
                <w:tab w:val="clear" w:pos="1440"/>
                <w:tab w:val="clear" w:pos="1920"/>
                <w:tab w:val="clear" w:pos="2400"/>
                <w:tab w:val="clear" w:pos="2880"/>
                <w:tab w:val="clear" w:pos="3360"/>
                <w:tab w:val="clear" w:pos="3840"/>
                <w:tab w:val="clear" w:pos="4320"/>
              </w:tabs>
              <w:spacing w:after="40"/>
              <w:ind w:right="540"/>
              <w:rPr>
                <w:rFonts w:ascii="Times New Roman" w:hAnsi="Times New Roman" w:cs="Times New Roman"/>
                <w:color w:val="000000"/>
                <w:sz w:val="18"/>
                <w:szCs w:val="18"/>
                <w:lang w:val="ru-RU"/>
              </w:rPr>
            </w:pPr>
            <w:r w:rsidRPr="0059440F">
              <w:rPr>
                <w:rFonts w:ascii="Times New Roman" w:hAnsi="Times New Roman" w:cs="Times New Roman"/>
                <w:color w:val="0000FF"/>
                <w:sz w:val="18"/>
                <w:szCs w:val="18"/>
                <w:lang w:val="ru-RU"/>
              </w:rPr>
              <w:t>второй взнос – до “___” ________ 200_ года.</w:t>
            </w:r>
          </w:p>
        </w:tc>
      </w:tr>
      <w:tr w:rsidR="0059440F" w:rsidRPr="003370D6">
        <w:tblPrEx>
          <w:tblCellMar>
            <w:top w:w="0" w:type="dxa"/>
            <w:bottom w:w="0" w:type="dxa"/>
          </w:tblCellMar>
        </w:tblPrEx>
        <w:trPr>
          <w:trHeight w:val="454"/>
        </w:trPr>
        <w:tc>
          <w:tcPr>
            <w:tcW w:w="10800" w:type="dxa"/>
            <w:gridSpan w:val="14"/>
            <w:tcBorders>
              <w:top w:val="single" w:sz="4" w:space="0" w:color="auto"/>
              <w:left w:val="single" w:sz="4" w:space="0" w:color="auto"/>
              <w:bottom w:val="single" w:sz="4" w:space="0" w:color="auto"/>
              <w:right w:val="single" w:sz="4" w:space="0" w:color="auto"/>
            </w:tcBorders>
            <w:shd w:val="clear" w:color="auto" w:fill="E6E6E6"/>
          </w:tcPr>
          <w:p w:rsidR="0059440F" w:rsidRPr="001D504F" w:rsidRDefault="0059440F" w:rsidP="00B93C53">
            <w:pPr>
              <w:spacing w:before="60"/>
              <w:ind w:right="540"/>
              <w:jc w:val="both"/>
              <w:rPr>
                <w:b/>
                <w:bCs/>
                <w:color w:val="000000"/>
                <w:sz w:val="20"/>
                <w:szCs w:val="20"/>
              </w:rPr>
            </w:pPr>
            <w:r w:rsidRPr="001D504F">
              <w:rPr>
                <w:b/>
                <w:bCs/>
                <w:color w:val="000000"/>
                <w:sz w:val="20"/>
                <w:szCs w:val="20"/>
              </w:rPr>
              <w:t>6. Общие сведения о Застрахованном судне</w:t>
            </w:r>
          </w:p>
        </w:tc>
      </w:tr>
      <w:tr w:rsidR="0059440F" w:rsidRPr="003370D6">
        <w:tblPrEx>
          <w:tblCellMar>
            <w:top w:w="0" w:type="dxa"/>
            <w:bottom w:w="0" w:type="dxa"/>
          </w:tblCellMar>
        </w:tblPrEx>
        <w:trPr>
          <w:trHeight w:val="336"/>
        </w:trPr>
        <w:tc>
          <w:tcPr>
            <w:tcW w:w="3600" w:type="dxa"/>
            <w:gridSpan w:val="4"/>
            <w:tcBorders>
              <w:top w:val="single" w:sz="4" w:space="0" w:color="auto"/>
              <w:left w:val="single" w:sz="4" w:space="0" w:color="auto"/>
              <w:bottom w:val="single" w:sz="4" w:space="0" w:color="auto"/>
              <w:right w:val="nil"/>
            </w:tcBorders>
            <w:shd w:val="clear" w:color="auto" w:fill="auto"/>
          </w:tcPr>
          <w:p w:rsidR="0059440F" w:rsidRPr="00B663ED" w:rsidRDefault="0059440F" w:rsidP="00B93C53">
            <w:pPr>
              <w:spacing w:before="60" w:after="60"/>
              <w:ind w:right="540"/>
              <w:rPr>
                <w:bCs/>
                <w:color w:val="000000"/>
                <w:sz w:val="18"/>
                <w:szCs w:val="18"/>
              </w:rPr>
            </w:pPr>
            <w:r w:rsidRPr="00B663ED">
              <w:rPr>
                <w:bCs/>
                <w:sz w:val="18"/>
                <w:szCs w:val="18"/>
              </w:rPr>
              <w:t>Тип судна, модель</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rsidR="0059440F" w:rsidRPr="00B663ED" w:rsidRDefault="0059440F" w:rsidP="00B93C53">
            <w:pPr>
              <w:spacing w:before="60"/>
              <w:ind w:right="540"/>
              <w:rPr>
                <w:color w:val="000000"/>
                <w:sz w:val="18"/>
                <w:szCs w:val="18"/>
              </w:rPr>
            </w:pPr>
          </w:p>
        </w:tc>
        <w:tc>
          <w:tcPr>
            <w:tcW w:w="2527" w:type="dxa"/>
            <w:gridSpan w:val="5"/>
            <w:tcBorders>
              <w:top w:val="single" w:sz="4" w:space="0" w:color="auto"/>
              <w:left w:val="single" w:sz="4" w:space="0" w:color="auto"/>
              <w:bottom w:val="single" w:sz="4" w:space="0" w:color="auto"/>
              <w:right w:val="single" w:sz="4" w:space="0" w:color="auto"/>
            </w:tcBorders>
            <w:shd w:val="clear" w:color="auto" w:fill="auto"/>
          </w:tcPr>
          <w:p w:rsidR="0059440F" w:rsidRPr="00B663ED" w:rsidRDefault="0059440F" w:rsidP="00B93C53">
            <w:pPr>
              <w:spacing w:before="60"/>
              <w:ind w:right="540"/>
              <w:rPr>
                <w:color w:val="000000"/>
                <w:sz w:val="18"/>
                <w:szCs w:val="18"/>
              </w:rPr>
            </w:pPr>
            <w:r w:rsidRPr="00B663ED">
              <w:rPr>
                <w:sz w:val="18"/>
                <w:szCs w:val="18"/>
              </w:rPr>
              <w:t>Год постройки:</w:t>
            </w:r>
          </w:p>
        </w:tc>
        <w:tc>
          <w:tcPr>
            <w:tcW w:w="2135" w:type="dxa"/>
            <w:gridSpan w:val="3"/>
            <w:tcBorders>
              <w:top w:val="single" w:sz="4" w:space="0" w:color="auto"/>
              <w:left w:val="single" w:sz="4" w:space="0" w:color="auto"/>
              <w:bottom w:val="single" w:sz="4" w:space="0" w:color="auto"/>
              <w:right w:val="single" w:sz="4" w:space="0" w:color="auto"/>
            </w:tcBorders>
            <w:shd w:val="clear" w:color="auto" w:fill="auto"/>
          </w:tcPr>
          <w:p w:rsidR="0059440F" w:rsidRPr="00B663ED" w:rsidRDefault="0059440F" w:rsidP="00B93C53">
            <w:pPr>
              <w:spacing w:before="60"/>
              <w:ind w:right="540"/>
              <w:rPr>
                <w:color w:val="000000"/>
                <w:sz w:val="18"/>
                <w:szCs w:val="18"/>
              </w:rPr>
            </w:pPr>
          </w:p>
        </w:tc>
      </w:tr>
      <w:tr w:rsidR="0059440F" w:rsidRPr="003370D6">
        <w:tblPrEx>
          <w:tblCellMar>
            <w:top w:w="0" w:type="dxa"/>
            <w:bottom w:w="0" w:type="dxa"/>
          </w:tblCellMar>
        </w:tblPrEx>
        <w:trPr>
          <w:trHeight w:val="336"/>
        </w:trPr>
        <w:tc>
          <w:tcPr>
            <w:tcW w:w="3600" w:type="dxa"/>
            <w:gridSpan w:val="4"/>
            <w:tcBorders>
              <w:top w:val="single" w:sz="4" w:space="0" w:color="auto"/>
              <w:left w:val="single" w:sz="4" w:space="0" w:color="auto"/>
              <w:bottom w:val="single" w:sz="4" w:space="0" w:color="auto"/>
              <w:right w:val="nil"/>
            </w:tcBorders>
            <w:shd w:val="clear" w:color="auto" w:fill="auto"/>
          </w:tcPr>
          <w:p w:rsidR="0059440F" w:rsidRPr="00B663ED" w:rsidRDefault="0059440F" w:rsidP="00B93C53">
            <w:pPr>
              <w:spacing w:before="60" w:after="60"/>
              <w:ind w:right="540"/>
              <w:rPr>
                <w:sz w:val="18"/>
                <w:szCs w:val="18"/>
              </w:rPr>
            </w:pPr>
            <w:r w:rsidRPr="00B663ED">
              <w:rPr>
                <w:sz w:val="18"/>
                <w:szCs w:val="18"/>
              </w:rPr>
              <w:lastRenderedPageBreak/>
              <w:t>Название судна</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rsidR="0059440F" w:rsidRPr="00B663ED" w:rsidRDefault="0059440F" w:rsidP="00B93C53">
            <w:pPr>
              <w:spacing w:before="60"/>
              <w:ind w:right="540"/>
              <w:rPr>
                <w:color w:val="000000"/>
                <w:sz w:val="18"/>
                <w:szCs w:val="18"/>
              </w:rPr>
            </w:pPr>
          </w:p>
        </w:tc>
        <w:tc>
          <w:tcPr>
            <w:tcW w:w="2527" w:type="dxa"/>
            <w:gridSpan w:val="5"/>
            <w:tcBorders>
              <w:top w:val="single" w:sz="4" w:space="0" w:color="auto"/>
              <w:left w:val="single" w:sz="4" w:space="0" w:color="auto"/>
              <w:bottom w:val="single" w:sz="4" w:space="0" w:color="auto"/>
              <w:right w:val="single" w:sz="4" w:space="0" w:color="auto"/>
            </w:tcBorders>
            <w:shd w:val="clear" w:color="auto" w:fill="auto"/>
          </w:tcPr>
          <w:p w:rsidR="0059440F" w:rsidRPr="00B663ED" w:rsidRDefault="0059440F" w:rsidP="00676466">
            <w:pPr>
              <w:spacing w:before="60"/>
              <w:ind w:right="277"/>
              <w:rPr>
                <w:sz w:val="18"/>
                <w:szCs w:val="18"/>
              </w:rPr>
            </w:pPr>
            <w:r w:rsidRPr="00B663ED">
              <w:rPr>
                <w:sz w:val="18"/>
                <w:szCs w:val="18"/>
              </w:rPr>
              <w:t>Бортовой номер судна:</w:t>
            </w:r>
          </w:p>
        </w:tc>
        <w:tc>
          <w:tcPr>
            <w:tcW w:w="2135" w:type="dxa"/>
            <w:gridSpan w:val="3"/>
            <w:tcBorders>
              <w:top w:val="single" w:sz="4" w:space="0" w:color="auto"/>
              <w:left w:val="single" w:sz="4" w:space="0" w:color="auto"/>
              <w:bottom w:val="single" w:sz="4" w:space="0" w:color="auto"/>
              <w:right w:val="single" w:sz="4" w:space="0" w:color="auto"/>
            </w:tcBorders>
            <w:shd w:val="clear" w:color="auto" w:fill="auto"/>
          </w:tcPr>
          <w:p w:rsidR="0059440F" w:rsidRPr="00B663ED" w:rsidRDefault="0059440F" w:rsidP="00B93C53">
            <w:pPr>
              <w:spacing w:before="60"/>
              <w:ind w:right="540"/>
              <w:rPr>
                <w:color w:val="000000"/>
                <w:sz w:val="18"/>
                <w:szCs w:val="18"/>
              </w:rPr>
            </w:pPr>
          </w:p>
        </w:tc>
      </w:tr>
      <w:tr w:rsidR="0059440F" w:rsidRPr="003370D6">
        <w:tblPrEx>
          <w:tblCellMar>
            <w:top w:w="0" w:type="dxa"/>
            <w:bottom w:w="0" w:type="dxa"/>
          </w:tblCellMar>
        </w:tblPrEx>
        <w:trPr>
          <w:trHeight w:val="269"/>
        </w:trPr>
        <w:tc>
          <w:tcPr>
            <w:tcW w:w="3600" w:type="dxa"/>
            <w:gridSpan w:val="4"/>
            <w:tcBorders>
              <w:top w:val="single" w:sz="4" w:space="0" w:color="auto"/>
              <w:left w:val="single" w:sz="4" w:space="0" w:color="auto"/>
              <w:bottom w:val="single" w:sz="4" w:space="0" w:color="auto"/>
              <w:right w:val="nil"/>
            </w:tcBorders>
            <w:shd w:val="clear" w:color="auto" w:fill="auto"/>
          </w:tcPr>
          <w:p w:rsidR="009173E7" w:rsidRPr="00B663ED" w:rsidRDefault="0059440F" w:rsidP="00B93C53">
            <w:pPr>
              <w:spacing w:before="60" w:after="60"/>
              <w:ind w:right="540"/>
              <w:rPr>
                <w:sz w:val="18"/>
                <w:szCs w:val="18"/>
              </w:rPr>
            </w:pPr>
            <w:r w:rsidRPr="00B663ED">
              <w:rPr>
                <w:sz w:val="18"/>
                <w:szCs w:val="18"/>
              </w:rPr>
              <w:t>Порт регистрации/прописки:</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auto"/>
          </w:tcPr>
          <w:p w:rsidR="0059440F" w:rsidRPr="00437647" w:rsidRDefault="0059440F" w:rsidP="00B93C53">
            <w:pPr>
              <w:spacing w:before="60"/>
              <w:ind w:right="540"/>
              <w:rPr>
                <w:color w:val="000000"/>
                <w:sz w:val="18"/>
                <w:szCs w:val="18"/>
                <w:lang w:val="en-US"/>
              </w:rPr>
            </w:pPr>
          </w:p>
        </w:tc>
      </w:tr>
      <w:tr w:rsidR="0059440F" w:rsidRPr="002E44D2">
        <w:tblPrEx>
          <w:tblCellMar>
            <w:top w:w="0" w:type="dxa"/>
            <w:bottom w:w="0" w:type="dxa"/>
          </w:tblCellMar>
        </w:tblPrEx>
        <w:trPr>
          <w:trHeight w:val="543"/>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173E7" w:rsidRPr="007F7CCA" w:rsidRDefault="0059440F" w:rsidP="00676466">
            <w:pPr>
              <w:pStyle w:val="af4"/>
              <w:tabs>
                <w:tab w:val="clear" w:pos="2880"/>
                <w:tab w:val="left" w:pos="3312"/>
              </w:tabs>
              <w:spacing w:before="60" w:after="60"/>
              <w:ind w:right="252"/>
              <w:jc w:val="left"/>
              <w:rPr>
                <w:rFonts w:ascii="Times New Roman" w:hAnsi="Times New Roman" w:cs="Times New Roman"/>
                <w:color w:val="000000"/>
                <w:sz w:val="18"/>
                <w:szCs w:val="18"/>
                <w:lang w:val="ru-RU"/>
              </w:rPr>
            </w:pPr>
            <w:r w:rsidRPr="00B663ED">
              <w:rPr>
                <w:rFonts w:ascii="Times New Roman" w:hAnsi="Times New Roman"/>
                <w:sz w:val="18"/>
                <w:szCs w:val="18"/>
                <w:lang w:val="ru-RU"/>
              </w:rPr>
              <w:t>Наличие повреждений Застрахованного судна, оборудования и механизмов на дату заключения настоящего Полиса</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9440F" w:rsidRPr="00B663ED" w:rsidRDefault="0059440F" w:rsidP="00B93C53">
            <w:pPr>
              <w:pStyle w:val="af4"/>
              <w:spacing w:before="60" w:after="60"/>
              <w:ind w:right="540"/>
              <w:jc w:val="left"/>
              <w:rPr>
                <w:rFonts w:ascii="Times New Roman" w:hAnsi="Times New Roman" w:cs="Times New Roman"/>
                <w:color w:val="000000"/>
                <w:sz w:val="18"/>
                <w:szCs w:val="18"/>
                <w:lang w:val="ru-RU"/>
              </w:rPr>
            </w:pPr>
          </w:p>
        </w:tc>
      </w:tr>
      <w:tr w:rsidR="0059440F" w:rsidRPr="003370D6">
        <w:tblPrEx>
          <w:tblCellMar>
            <w:top w:w="0" w:type="dxa"/>
            <w:bottom w:w="0" w:type="dxa"/>
          </w:tblCellMar>
        </w:tblPrEx>
        <w:trPr>
          <w:trHeight w:val="910"/>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440F" w:rsidRPr="007F7CCA" w:rsidRDefault="0059440F" w:rsidP="00B93C53">
            <w:pPr>
              <w:pStyle w:val="ac"/>
              <w:spacing w:before="0" w:beforeAutospacing="0" w:after="0" w:afterAutospacing="0"/>
              <w:ind w:right="540"/>
              <w:rPr>
                <w:b/>
                <w:color w:val="000000"/>
                <w:sz w:val="18"/>
                <w:szCs w:val="18"/>
              </w:rPr>
            </w:pPr>
            <w:r w:rsidRPr="00437647">
              <w:rPr>
                <w:b/>
                <w:color w:val="000000"/>
                <w:sz w:val="18"/>
                <w:szCs w:val="18"/>
              </w:rPr>
              <w:t>Владелец судна</w:t>
            </w:r>
            <w:r w:rsidRPr="007F7CCA">
              <w:rPr>
                <w:b/>
                <w:color w:val="000000"/>
                <w:sz w:val="18"/>
                <w:szCs w:val="18"/>
              </w:rPr>
              <w:t>:</w:t>
            </w:r>
          </w:p>
          <w:p w:rsidR="0059440F" w:rsidRPr="00437647" w:rsidRDefault="0059440F" w:rsidP="00B93C53">
            <w:pPr>
              <w:spacing w:before="60"/>
              <w:ind w:right="540"/>
              <w:rPr>
                <w:color w:val="000000"/>
                <w:sz w:val="18"/>
                <w:szCs w:val="18"/>
              </w:rPr>
            </w:pPr>
            <w:r w:rsidRPr="00437647">
              <w:rPr>
                <w:color w:val="000000"/>
                <w:sz w:val="16"/>
                <w:szCs w:val="16"/>
              </w:rPr>
              <w:t>юридическое или физическое лицо</w:t>
            </w:r>
            <w:r w:rsidRPr="00437647">
              <w:rPr>
                <w:rFonts w:cs="Arial"/>
                <w:color w:val="000000"/>
                <w:sz w:val="16"/>
                <w:szCs w:val="16"/>
              </w:rPr>
              <w:t>, которому принадлежит судно на праве собственности.</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173E7" w:rsidRDefault="009173E7" w:rsidP="00B93C53">
            <w:pPr>
              <w:pStyle w:val="1"/>
              <w:numPr>
                <w:ilvl w:val="0"/>
                <w:numId w:val="0"/>
              </w:numPr>
              <w:spacing w:before="0" w:after="0"/>
              <w:ind w:right="540"/>
              <w:jc w:val="left"/>
              <w:rPr>
                <w:b w:val="0"/>
                <w:i/>
                <w:sz w:val="16"/>
                <w:szCs w:val="16"/>
                <w:lang w:val="ru-RU"/>
              </w:rPr>
            </w:pPr>
          </w:p>
          <w:p w:rsidR="0059440F" w:rsidRPr="003A0FEC" w:rsidRDefault="0059440F" w:rsidP="00B93C53">
            <w:pPr>
              <w:pStyle w:val="1"/>
              <w:numPr>
                <w:ilvl w:val="0"/>
                <w:numId w:val="0"/>
              </w:numPr>
              <w:spacing w:before="0" w:after="0"/>
              <w:ind w:right="540"/>
              <w:jc w:val="left"/>
              <w:rPr>
                <w:b w:val="0"/>
                <w:i/>
                <w:sz w:val="16"/>
                <w:szCs w:val="16"/>
                <w:lang w:val="ru-RU"/>
              </w:rPr>
            </w:pPr>
            <w:r w:rsidRPr="003A0FEC">
              <w:rPr>
                <w:b w:val="0"/>
                <w:i/>
                <w:sz w:val="16"/>
                <w:szCs w:val="16"/>
                <w:lang w:val="ru-RU"/>
              </w:rPr>
              <w:t>Наименование организации (для юр. лица) /Ф.И.О /(ФИО для физ. л</w:t>
            </w:r>
            <w:r w:rsidRPr="003A0FEC">
              <w:rPr>
                <w:b w:val="0"/>
                <w:i/>
                <w:sz w:val="16"/>
                <w:szCs w:val="16"/>
                <w:lang w:val="ru-RU"/>
              </w:rPr>
              <w:t>и</w:t>
            </w:r>
            <w:r w:rsidRPr="003A0FEC">
              <w:rPr>
                <w:b w:val="0"/>
                <w:i/>
                <w:sz w:val="16"/>
                <w:szCs w:val="16"/>
                <w:lang w:val="ru-RU"/>
              </w:rPr>
              <w:t>ца):</w:t>
            </w:r>
          </w:p>
          <w:p w:rsidR="009173E7" w:rsidRPr="009173E7" w:rsidRDefault="0059440F" w:rsidP="00B93C53">
            <w:pPr>
              <w:pStyle w:val="af4"/>
              <w:spacing w:before="60" w:after="60"/>
              <w:ind w:right="540"/>
              <w:jc w:val="left"/>
              <w:rPr>
                <w:rFonts w:ascii="Times New Roman" w:hAnsi="Times New Roman" w:cs="Times New Roman"/>
                <w:b/>
                <w:color w:val="000000"/>
                <w:sz w:val="18"/>
                <w:szCs w:val="18"/>
                <w:lang w:val="ru-RU"/>
              </w:rPr>
            </w:pPr>
            <w:r w:rsidRPr="00095E08">
              <w:rPr>
                <w:i/>
                <w:sz w:val="16"/>
                <w:szCs w:val="16"/>
                <w:lang w:val="ru-RU"/>
              </w:rPr>
              <w:t>Юридический и фактический адрес, ИНН/ КПП (для юр. лица) / Паспортные данные, адрес регистрации и фактического проживания (для физ. л</w:t>
            </w:r>
            <w:r w:rsidRPr="00095E08">
              <w:rPr>
                <w:i/>
                <w:sz w:val="16"/>
                <w:szCs w:val="16"/>
                <w:lang w:val="ru-RU"/>
              </w:rPr>
              <w:t>и</w:t>
            </w:r>
            <w:r w:rsidRPr="00095E08">
              <w:rPr>
                <w:i/>
                <w:sz w:val="16"/>
                <w:szCs w:val="16"/>
                <w:lang w:val="ru-RU"/>
              </w:rPr>
              <w:t>ца):</w:t>
            </w:r>
          </w:p>
        </w:tc>
      </w:tr>
      <w:tr w:rsidR="0059440F" w:rsidRPr="003370D6">
        <w:tblPrEx>
          <w:tblCellMar>
            <w:top w:w="0" w:type="dxa"/>
            <w:bottom w:w="0" w:type="dxa"/>
          </w:tblCellMar>
        </w:tblPrEx>
        <w:trPr>
          <w:trHeight w:val="269"/>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440F" w:rsidRPr="007F7CCA" w:rsidRDefault="0059440F" w:rsidP="00B93C53">
            <w:pPr>
              <w:spacing w:before="60"/>
              <w:ind w:right="540"/>
              <w:rPr>
                <w:b/>
                <w:color w:val="000000"/>
                <w:sz w:val="18"/>
                <w:szCs w:val="18"/>
              </w:rPr>
            </w:pPr>
            <w:r w:rsidRPr="00437647">
              <w:rPr>
                <w:b/>
                <w:color w:val="000000"/>
                <w:sz w:val="18"/>
                <w:szCs w:val="18"/>
              </w:rPr>
              <w:t>Судовладелец</w:t>
            </w:r>
            <w:r w:rsidRPr="007F7CCA">
              <w:rPr>
                <w:b/>
                <w:color w:val="000000"/>
                <w:sz w:val="18"/>
                <w:szCs w:val="18"/>
              </w:rPr>
              <w:t>:</w:t>
            </w:r>
          </w:p>
          <w:p w:rsidR="0059440F" w:rsidRPr="00437647" w:rsidRDefault="0059440F" w:rsidP="00B93C53">
            <w:pPr>
              <w:spacing w:before="60"/>
              <w:ind w:right="540"/>
              <w:rPr>
                <w:color w:val="000000"/>
                <w:sz w:val="16"/>
                <w:szCs w:val="16"/>
              </w:rPr>
            </w:pPr>
            <w:r w:rsidRPr="00437647">
              <w:rPr>
                <w:color w:val="000000"/>
                <w:sz w:val="16"/>
                <w:szCs w:val="16"/>
              </w:rPr>
              <w:t>юридическое или физическое лицо, эксплуатирующее судно от своего имени</w:t>
            </w:r>
          </w:p>
        </w:tc>
        <w:tc>
          <w:tcPr>
            <w:tcW w:w="72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173E7" w:rsidRDefault="009173E7" w:rsidP="00B93C53">
            <w:pPr>
              <w:pStyle w:val="1"/>
              <w:numPr>
                <w:ilvl w:val="0"/>
                <w:numId w:val="0"/>
              </w:numPr>
              <w:spacing w:before="0" w:after="0"/>
              <w:ind w:right="540"/>
              <w:jc w:val="left"/>
              <w:rPr>
                <w:b w:val="0"/>
                <w:i/>
                <w:sz w:val="16"/>
                <w:szCs w:val="16"/>
                <w:lang w:val="ru-RU"/>
              </w:rPr>
            </w:pPr>
          </w:p>
          <w:p w:rsidR="0059440F" w:rsidRPr="003A0FEC" w:rsidRDefault="0059440F" w:rsidP="00B93C53">
            <w:pPr>
              <w:pStyle w:val="1"/>
              <w:numPr>
                <w:ilvl w:val="0"/>
                <w:numId w:val="0"/>
              </w:numPr>
              <w:spacing w:before="0" w:after="0"/>
              <w:ind w:right="540"/>
              <w:jc w:val="left"/>
              <w:rPr>
                <w:b w:val="0"/>
                <w:i/>
                <w:sz w:val="16"/>
                <w:szCs w:val="16"/>
                <w:lang w:val="ru-RU"/>
              </w:rPr>
            </w:pPr>
            <w:r w:rsidRPr="003A0FEC">
              <w:rPr>
                <w:b w:val="0"/>
                <w:i/>
                <w:sz w:val="16"/>
                <w:szCs w:val="16"/>
                <w:lang w:val="ru-RU"/>
              </w:rPr>
              <w:t>Наименование организации (для юр. лица) /Ф.И.О /(ФИО для физ. л</w:t>
            </w:r>
            <w:r w:rsidRPr="003A0FEC">
              <w:rPr>
                <w:b w:val="0"/>
                <w:i/>
                <w:sz w:val="16"/>
                <w:szCs w:val="16"/>
                <w:lang w:val="ru-RU"/>
              </w:rPr>
              <w:t>и</w:t>
            </w:r>
            <w:r w:rsidRPr="003A0FEC">
              <w:rPr>
                <w:b w:val="0"/>
                <w:i/>
                <w:sz w:val="16"/>
                <w:szCs w:val="16"/>
                <w:lang w:val="ru-RU"/>
              </w:rPr>
              <w:t>ца):</w:t>
            </w:r>
          </w:p>
          <w:p w:rsidR="0059440F" w:rsidRDefault="0059440F" w:rsidP="00B93C53">
            <w:pPr>
              <w:ind w:right="540"/>
              <w:rPr>
                <w:b/>
                <w:color w:val="000000"/>
                <w:sz w:val="18"/>
                <w:szCs w:val="18"/>
              </w:rPr>
            </w:pPr>
            <w:r w:rsidRPr="007A2E3B">
              <w:rPr>
                <w:i/>
                <w:sz w:val="16"/>
                <w:szCs w:val="16"/>
              </w:rPr>
              <w:t>Юридический и фактический адрес, ИНН/ КПП (для юр. лица) / Паспортные данные, адрес регистрации и фактического проживания (для физ. л</w:t>
            </w:r>
            <w:r w:rsidRPr="007A2E3B">
              <w:rPr>
                <w:i/>
                <w:sz w:val="16"/>
                <w:szCs w:val="16"/>
              </w:rPr>
              <w:t>и</w:t>
            </w:r>
            <w:r w:rsidRPr="007A2E3B">
              <w:rPr>
                <w:i/>
                <w:sz w:val="16"/>
                <w:szCs w:val="16"/>
              </w:rPr>
              <w:t>ца):</w:t>
            </w:r>
          </w:p>
          <w:p w:rsidR="0059440F" w:rsidRPr="00E15887" w:rsidRDefault="0059440F" w:rsidP="00B93C53">
            <w:pPr>
              <w:ind w:right="540"/>
              <w:rPr>
                <w:b/>
                <w:bCs/>
                <w:color w:val="000000"/>
                <w:sz w:val="18"/>
                <w:szCs w:val="18"/>
              </w:rPr>
            </w:pPr>
          </w:p>
        </w:tc>
      </w:tr>
      <w:tr w:rsidR="0059440F" w:rsidRPr="003370D6">
        <w:tblPrEx>
          <w:tblCellMar>
            <w:top w:w="0" w:type="dxa"/>
            <w:bottom w:w="0" w:type="dxa"/>
          </w:tblCellMar>
        </w:tblPrEx>
        <w:trPr>
          <w:trHeight w:val="355"/>
        </w:trPr>
        <w:tc>
          <w:tcPr>
            <w:tcW w:w="10800" w:type="dxa"/>
            <w:gridSpan w:val="14"/>
            <w:tcBorders>
              <w:top w:val="single" w:sz="4" w:space="0" w:color="auto"/>
              <w:left w:val="single" w:sz="4" w:space="0" w:color="auto"/>
              <w:bottom w:val="single" w:sz="4" w:space="0" w:color="auto"/>
              <w:right w:val="single" w:sz="4" w:space="0" w:color="auto"/>
            </w:tcBorders>
            <w:shd w:val="clear" w:color="auto" w:fill="E6E6E6"/>
          </w:tcPr>
          <w:p w:rsidR="0059440F" w:rsidRPr="001D504F" w:rsidRDefault="0059440F" w:rsidP="00B93C53">
            <w:pPr>
              <w:spacing w:before="60"/>
              <w:ind w:right="540"/>
              <w:jc w:val="both"/>
              <w:rPr>
                <w:b/>
                <w:color w:val="000000"/>
                <w:sz w:val="20"/>
                <w:szCs w:val="20"/>
              </w:rPr>
            </w:pPr>
            <w:r w:rsidRPr="001D504F">
              <w:rPr>
                <w:b/>
                <w:sz w:val="20"/>
                <w:szCs w:val="20"/>
              </w:rPr>
              <w:t>7. Данные о лицах, допуще</w:t>
            </w:r>
            <w:r w:rsidRPr="001D504F">
              <w:rPr>
                <w:b/>
                <w:sz w:val="20"/>
                <w:szCs w:val="20"/>
              </w:rPr>
              <w:t>н</w:t>
            </w:r>
            <w:r w:rsidRPr="001D504F">
              <w:rPr>
                <w:b/>
                <w:sz w:val="20"/>
                <w:szCs w:val="20"/>
              </w:rPr>
              <w:t>ных к управлению судном</w:t>
            </w:r>
            <w:r w:rsidRPr="001D504F">
              <w:rPr>
                <w:rFonts w:ascii="Verdana" w:hAnsi="Verdana"/>
                <w:b/>
                <w:color w:val="000000"/>
                <w:sz w:val="20"/>
                <w:szCs w:val="20"/>
              </w:rPr>
              <w:t>:</w:t>
            </w:r>
          </w:p>
        </w:tc>
      </w:tr>
      <w:tr w:rsidR="0059440F" w:rsidRPr="003370D6">
        <w:tblPrEx>
          <w:tblCellMar>
            <w:top w:w="0" w:type="dxa"/>
            <w:bottom w:w="0" w:type="dxa"/>
          </w:tblCellMar>
        </w:tblPrEx>
        <w:trPr>
          <w:trHeight w:val="35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9440F" w:rsidRPr="00BF52F5" w:rsidRDefault="0059440F" w:rsidP="00B93C53">
            <w:pPr>
              <w:spacing w:before="60"/>
              <w:ind w:right="540"/>
              <w:jc w:val="both"/>
              <w:rPr>
                <w:sz w:val="18"/>
                <w:szCs w:val="18"/>
              </w:rPr>
            </w:pPr>
            <w:r w:rsidRPr="00BF52F5">
              <w:rPr>
                <w:sz w:val="18"/>
                <w:szCs w:val="18"/>
              </w:rPr>
              <w:t>№</w:t>
            </w:r>
          </w:p>
        </w:tc>
        <w:tc>
          <w:tcPr>
            <w:tcW w:w="36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440F" w:rsidRPr="00BF52F5" w:rsidRDefault="0059440F" w:rsidP="00B93C53">
            <w:pPr>
              <w:pStyle w:val="a6"/>
              <w:spacing w:line="276" w:lineRule="auto"/>
              <w:ind w:right="540"/>
              <w:rPr>
                <w:sz w:val="18"/>
                <w:szCs w:val="18"/>
              </w:rPr>
            </w:pPr>
            <w:r w:rsidRPr="00BF52F5">
              <w:rPr>
                <w:sz w:val="18"/>
                <w:szCs w:val="18"/>
              </w:rPr>
              <w:t>ФИО, год и дата рожд</w:t>
            </w:r>
            <w:r w:rsidRPr="00BF52F5">
              <w:rPr>
                <w:sz w:val="18"/>
                <w:szCs w:val="18"/>
              </w:rPr>
              <w:t>е</w:t>
            </w:r>
            <w:r w:rsidRPr="00BF52F5">
              <w:rPr>
                <w:sz w:val="18"/>
                <w:szCs w:val="18"/>
              </w:rPr>
              <w:t>ния:</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440F" w:rsidRPr="00BF52F5" w:rsidRDefault="0059440F" w:rsidP="00B93C53">
            <w:pPr>
              <w:pStyle w:val="a6"/>
              <w:spacing w:line="276" w:lineRule="auto"/>
              <w:ind w:right="540"/>
              <w:rPr>
                <w:sz w:val="18"/>
                <w:szCs w:val="18"/>
              </w:rPr>
            </w:pPr>
            <w:r w:rsidRPr="00BF52F5">
              <w:rPr>
                <w:sz w:val="18"/>
                <w:szCs w:val="18"/>
              </w:rPr>
              <w:t>Паспортные данные</w:t>
            </w:r>
          </w:p>
        </w:tc>
        <w:tc>
          <w:tcPr>
            <w:tcW w:w="3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440F" w:rsidRPr="00BF52F5" w:rsidRDefault="0059440F" w:rsidP="00B93C53">
            <w:pPr>
              <w:pStyle w:val="a6"/>
              <w:spacing w:line="276" w:lineRule="auto"/>
              <w:ind w:right="540"/>
              <w:rPr>
                <w:sz w:val="18"/>
                <w:szCs w:val="18"/>
              </w:rPr>
            </w:pPr>
            <w:r w:rsidRPr="00BF52F5">
              <w:rPr>
                <w:sz w:val="18"/>
                <w:szCs w:val="18"/>
              </w:rPr>
              <w:t>Наименование и № соответству</w:t>
            </w:r>
            <w:r w:rsidRPr="00BF52F5">
              <w:rPr>
                <w:sz w:val="18"/>
                <w:szCs w:val="18"/>
              </w:rPr>
              <w:t>ю</w:t>
            </w:r>
            <w:r w:rsidRPr="00BF52F5">
              <w:rPr>
                <w:sz w:val="18"/>
                <w:szCs w:val="18"/>
              </w:rPr>
              <w:t>щих квалификаций, прав, лице</w:t>
            </w:r>
            <w:r w:rsidRPr="00BF52F5">
              <w:rPr>
                <w:sz w:val="18"/>
                <w:szCs w:val="18"/>
              </w:rPr>
              <w:t>н</w:t>
            </w:r>
            <w:r w:rsidRPr="00BF52F5">
              <w:rPr>
                <w:sz w:val="18"/>
                <w:szCs w:val="18"/>
              </w:rPr>
              <w:t xml:space="preserve">зий, </w:t>
            </w:r>
          </w:p>
          <w:p w:rsidR="0059440F" w:rsidRPr="00BF52F5" w:rsidRDefault="0059440F" w:rsidP="00B93C53">
            <w:pPr>
              <w:pStyle w:val="a6"/>
              <w:spacing w:line="276" w:lineRule="auto"/>
              <w:ind w:right="540"/>
              <w:rPr>
                <w:sz w:val="18"/>
                <w:szCs w:val="18"/>
              </w:rPr>
            </w:pPr>
            <w:r w:rsidRPr="00BF52F5">
              <w:rPr>
                <w:sz w:val="18"/>
                <w:szCs w:val="18"/>
              </w:rPr>
              <w:t>сертификатов, дипл</w:t>
            </w:r>
            <w:r w:rsidRPr="00BF52F5">
              <w:rPr>
                <w:sz w:val="18"/>
                <w:szCs w:val="18"/>
              </w:rPr>
              <w:t>о</w:t>
            </w:r>
            <w:r w:rsidRPr="00BF52F5">
              <w:rPr>
                <w:sz w:val="18"/>
                <w:szCs w:val="18"/>
              </w:rPr>
              <w:t>мов:</w:t>
            </w:r>
          </w:p>
        </w:tc>
      </w:tr>
      <w:tr w:rsidR="0059440F" w:rsidRPr="003370D6">
        <w:tblPrEx>
          <w:tblCellMar>
            <w:top w:w="0" w:type="dxa"/>
            <w:bottom w:w="0" w:type="dxa"/>
          </w:tblCellMar>
        </w:tblPrEx>
        <w:trPr>
          <w:trHeight w:val="35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9440F" w:rsidRPr="00BF52F5" w:rsidRDefault="0059440F" w:rsidP="00CE2A1A">
            <w:pPr>
              <w:spacing w:before="60"/>
              <w:ind w:right="537"/>
              <w:jc w:val="both"/>
              <w:rPr>
                <w:sz w:val="18"/>
                <w:szCs w:val="18"/>
                <w:lang w:val="en-US"/>
              </w:rPr>
            </w:pPr>
            <w:r w:rsidRPr="00BF52F5">
              <w:rPr>
                <w:sz w:val="18"/>
                <w:szCs w:val="18"/>
                <w:lang w:val="en-US"/>
              </w:rPr>
              <w:t>7.1.</w:t>
            </w:r>
          </w:p>
        </w:tc>
        <w:tc>
          <w:tcPr>
            <w:tcW w:w="36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440F" w:rsidRPr="00BF52F5" w:rsidRDefault="0059440F" w:rsidP="00B93C53">
            <w:pPr>
              <w:pStyle w:val="a6"/>
              <w:spacing w:line="276" w:lineRule="auto"/>
              <w:ind w:right="540"/>
              <w:rPr>
                <w:sz w:val="18"/>
                <w:szCs w:val="18"/>
              </w:rPr>
            </w:pP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440F" w:rsidRPr="00BF52F5" w:rsidRDefault="0059440F" w:rsidP="00B93C53">
            <w:pPr>
              <w:pStyle w:val="a6"/>
              <w:spacing w:line="276" w:lineRule="auto"/>
              <w:ind w:right="540"/>
              <w:rPr>
                <w:sz w:val="18"/>
                <w:szCs w:val="18"/>
              </w:rPr>
            </w:pPr>
          </w:p>
        </w:tc>
        <w:tc>
          <w:tcPr>
            <w:tcW w:w="3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440F" w:rsidRPr="00BF52F5" w:rsidRDefault="0059440F" w:rsidP="00B93C53">
            <w:pPr>
              <w:pStyle w:val="a6"/>
              <w:spacing w:line="276" w:lineRule="auto"/>
              <w:ind w:right="540"/>
              <w:rPr>
                <w:sz w:val="18"/>
                <w:szCs w:val="18"/>
              </w:rPr>
            </w:pPr>
          </w:p>
        </w:tc>
      </w:tr>
      <w:tr w:rsidR="0059440F" w:rsidRPr="003370D6">
        <w:tblPrEx>
          <w:tblCellMar>
            <w:top w:w="0" w:type="dxa"/>
            <w:bottom w:w="0" w:type="dxa"/>
          </w:tblCellMar>
        </w:tblPrEx>
        <w:trPr>
          <w:trHeight w:val="35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9440F" w:rsidRPr="00BF52F5" w:rsidRDefault="0059440F" w:rsidP="00CE2A1A">
            <w:pPr>
              <w:spacing w:before="60"/>
              <w:ind w:right="537"/>
              <w:jc w:val="both"/>
              <w:rPr>
                <w:sz w:val="18"/>
                <w:szCs w:val="18"/>
              </w:rPr>
            </w:pPr>
            <w:r w:rsidRPr="00BF52F5">
              <w:rPr>
                <w:sz w:val="18"/>
                <w:szCs w:val="18"/>
                <w:lang w:val="en-US"/>
              </w:rPr>
              <w:t>7.2.</w:t>
            </w:r>
          </w:p>
        </w:tc>
        <w:tc>
          <w:tcPr>
            <w:tcW w:w="36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440F" w:rsidRPr="00BF52F5" w:rsidRDefault="0059440F" w:rsidP="00B93C53">
            <w:pPr>
              <w:pStyle w:val="a6"/>
              <w:spacing w:line="276" w:lineRule="auto"/>
              <w:ind w:right="540"/>
              <w:rPr>
                <w:sz w:val="18"/>
                <w:szCs w:val="18"/>
              </w:rPr>
            </w:pP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440F" w:rsidRPr="00BF52F5" w:rsidRDefault="0059440F" w:rsidP="00B93C53">
            <w:pPr>
              <w:pStyle w:val="a6"/>
              <w:spacing w:line="276" w:lineRule="auto"/>
              <w:ind w:right="540"/>
              <w:rPr>
                <w:sz w:val="18"/>
                <w:szCs w:val="18"/>
              </w:rPr>
            </w:pPr>
          </w:p>
        </w:tc>
        <w:tc>
          <w:tcPr>
            <w:tcW w:w="3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440F" w:rsidRPr="00BF52F5" w:rsidRDefault="0059440F" w:rsidP="00B93C53">
            <w:pPr>
              <w:pStyle w:val="a6"/>
              <w:spacing w:line="276" w:lineRule="auto"/>
              <w:ind w:right="540"/>
              <w:rPr>
                <w:sz w:val="18"/>
                <w:szCs w:val="18"/>
              </w:rPr>
            </w:pPr>
          </w:p>
        </w:tc>
      </w:tr>
      <w:tr w:rsidR="0059440F" w:rsidRPr="003370D6">
        <w:tblPrEx>
          <w:tblCellMar>
            <w:top w:w="0" w:type="dxa"/>
            <w:bottom w:w="0" w:type="dxa"/>
          </w:tblCellMar>
        </w:tblPrEx>
        <w:trPr>
          <w:trHeight w:val="35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9440F" w:rsidRPr="00BF52F5" w:rsidRDefault="0059440F" w:rsidP="00CE2A1A">
            <w:pPr>
              <w:spacing w:before="60"/>
              <w:ind w:right="537"/>
              <w:jc w:val="both"/>
              <w:rPr>
                <w:sz w:val="18"/>
                <w:szCs w:val="18"/>
              </w:rPr>
            </w:pPr>
            <w:r w:rsidRPr="00BF52F5">
              <w:rPr>
                <w:sz w:val="18"/>
                <w:szCs w:val="18"/>
                <w:lang w:val="en-US"/>
              </w:rPr>
              <w:t>7.3.</w:t>
            </w:r>
          </w:p>
        </w:tc>
        <w:tc>
          <w:tcPr>
            <w:tcW w:w="36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440F" w:rsidRPr="00BF52F5" w:rsidRDefault="0059440F" w:rsidP="00B93C53">
            <w:pPr>
              <w:pStyle w:val="a6"/>
              <w:spacing w:line="276" w:lineRule="auto"/>
              <w:ind w:right="540"/>
              <w:rPr>
                <w:sz w:val="18"/>
                <w:szCs w:val="18"/>
              </w:rPr>
            </w:pP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440F" w:rsidRPr="00BF52F5" w:rsidRDefault="0059440F" w:rsidP="00B93C53">
            <w:pPr>
              <w:pStyle w:val="a6"/>
              <w:spacing w:line="276" w:lineRule="auto"/>
              <w:ind w:right="540"/>
              <w:rPr>
                <w:sz w:val="18"/>
                <w:szCs w:val="18"/>
              </w:rPr>
            </w:pPr>
          </w:p>
        </w:tc>
        <w:tc>
          <w:tcPr>
            <w:tcW w:w="3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440F" w:rsidRPr="00BF52F5" w:rsidRDefault="0059440F" w:rsidP="00B93C53">
            <w:pPr>
              <w:pStyle w:val="a6"/>
              <w:spacing w:line="276" w:lineRule="auto"/>
              <w:ind w:right="540"/>
              <w:rPr>
                <w:sz w:val="18"/>
                <w:szCs w:val="18"/>
              </w:rPr>
            </w:pPr>
          </w:p>
        </w:tc>
      </w:tr>
      <w:tr w:rsidR="0059440F" w:rsidRPr="003370D6">
        <w:tblPrEx>
          <w:tblCellMar>
            <w:top w:w="0" w:type="dxa"/>
            <w:bottom w:w="0" w:type="dxa"/>
          </w:tblCellMar>
        </w:tblPrEx>
        <w:trPr>
          <w:trHeight w:val="355"/>
        </w:trPr>
        <w:tc>
          <w:tcPr>
            <w:tcW w:w="10800" w:type="dxa"/>
            <w:gridSpan w:val="14"/>
            <w:tcBorders>
              <w:top w:val="single" w:sz="4" w:space="0" w:color="auto"/>
              <w:left w:val="single" w:sz="4" w:space="0" w:color="auto"/>
              <w:bottom w:val="single" w:sz="4" w:space="0" w:color="auto"/>
              <w:right w:val="single" w:sz="4" w:space="0" w:color="auto"/>
            </w:tcBorders>
            <w:shd w:val="clear" w:color="auto" w:fill="E6E6E6"/>
          </w:tcPr>
          <w:p w:rsidR="0059440F" w:rsidRPr="001D504F" w:rsidRDefault="0059440F" w:rsidP="00B93C53">
            <w:pPr>
              <w:spacing w:before="60"/>
              <w:ind w:right="540"/>
              <w:rPr>
                <w:sz w:val="20"/>
                <w:szCs w:val="20"/>
              </w:rPr>
            </w:pPr>
            <w:r w:rsidRPr="001D504F">
              <w:rPr>
                <w:b/>
                <w:bCs/>
                <w:sz w:val="20"/>
                <w:szCs w:val="20"/>
                <w:lang w:val="en-US"/>
              </w:rPr>
              <w:t>8</w:t>
            </w:r>
            <w:r w:rsidRPr="001D504F">
              <w:rPr>
                <w:b/>
                <w:bCs/>
                <w:sz w:val="20"/>
                <w:szCs w:val="20"/>
              </w:rPr>
              <w:t>. Территория страхования:</w:t>
            </w:r>
          </w:p>
          <w:p w:rsidR="0059440F" w:rsidRPr="00F24916" w:rsidRDefault="0059440F" w:rsidP="00B93C53">
            <w:pPr>
              <w:pStyle w:val="a6"/>
              <w:spacing w:line="276" w:lineRule="auto"/>
              <w:ind w:right="540"/>
            </w:pPr>
          </w:p>
        </w:tc>
      </w:tr>
      <w:tr w:rsidR="0059440F" w:rsidRPr="003370D6">
        <w:tblPrEx>
          <w:tblCellMar>
            <w:top w:w="0" w:type="dxa"/>
            <w:bottom w:w="0" w:type="dxa"/>
          </w:tblCellMar>
        </w:tblPrEx>
        <w:trPr>
          <w:trHeight w:val="35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9440F" w:rsidRPr="003D6BCF" w:rsidRDefault="0059440F" w:rsidP="00B93C53">
            <w:pPr>
              <w:spacing w:before="60"/>
              <w:ind w:right="540"/>
              <w:rPr>
                <w:b/>
                <w:bCs/>
                <w:sz w:val="18"/>
                <w:szCs w:val="18"/>
              </w:rPr>
            </w:pPr>
            <w:r>
              <w:rPr>
                <w:b/>
                <w:bCs/>
                <w:sz w:val="18"/>
                <w:szCs w:val="18"/>
              </w:rPr>
              <w:t>№</w:t>
            </w:r>
          </w:p>
        </w:tc>
        <w:tc>
          <w:tcPr>
            <w:tcW w:w="3626" w:type="dxa"/>
            <w:gridSpan w:val="4"/>
            <w:tcBorders>
              <w:top w:val="single" w:sz="4" w:space="0" w:color="auto"/>
              <w:left w:val="single" w:sz="4" w:space="0" w:color="auto"/>
              <w:bottom w:val="single" w:sz="4" w:space="0" w:color="auto"/>
              <w:right w:val="single" w:sz="4" w:space="0" w:color="auto"/>
            </w:tcBorders>
            <w:shd w:val="clear" w:color="auto" w:fill="auto"/>
          </w:tcPr>
          <w:p w:rsidR="0059440F" w:rsidRPr="00A65D94" w:rsidRDefault="0059440F" w:rsidP="00B93C53">
            <w:pPr>
              <w:spacing w:before="60"/>
              <w:ind w:right="540"/>
              <w:rPr>
                <w:bCs/>
                <w:sz w:val="18"/>
                <w:szCs w:val="18"/>
              </w:rPr>
            </w:pPr>
            <w:r w:rsidRPr="00A65D94">
              <w:rPr>
                <w:bCs/>
                <w:sz w:val="18"/>
                <w:szCs w:val="18"/>
              </w:rPr>
              <w:t>Территория страхования</w:t>
            </w:r>
          </w:p>
        </w:tc>
        <w:tc>
          <w:tcPr>
            <w:tcW w:w="5914" w:type="dxa"/>
            <w:gridSpan w:val="9"/>
            <w:tcBorders>
              <w:top w:val="single" w:sz="4" w:space="0" w:color="auto"/>
              <w:left w:val="single" w:sz="4" w:space="0" w:color="auto"/>
              <w:bottom w:val="single" w:sz="4" w:space="0" w:color="auto"/>
              <w:right w:val="single" w:sz="4" w:space="0" w:color="auto"/>
            </w:tcBorders>
            <w:shd w:val="clear" w:color="auto" w:fill="auto"/>
          </w:tcPr>
          <w:p w:rsidR="0059440F" w:rsidRPr="00A65D94" w:rsidRDefault="0059440F" w:rsidP="00B93C53">
            <w:pPr>
              <w:spacing w:before="60"/>
              <w:ind w:right="540"/>
              <w:rPr>
                <w:b/>
                <w:bCs/>
                <w:sz w:val="18"/>
                <w:szCs w:val="18"/>
              </w:rPr>
            </w:pPr>
            <w:r w:rsidRPr="00A65D94">
              <w:rPr>
                <w:bCs/>
                <w:sz w:val="18"/>
                <w:szCs w:val="18"/>
              </w:rPr>
              <w:t>Наименование районов навигации</w:t>
            </w:r>
            <w:r w:rsidRPr="00A65D94">
              <w:rPr>
                <w:sz w:val="18"/>
                <w:szCs w:val="18"/>
              </w:rPr>
              <w:t>, маршрутов перевозок, мест хранения Застрахованного судна</w:t>
            </w:r>
            <w:r w:rsidRPr="007F7CCA">
              <w:rPr>
                <w:sz w:val="18"/>
                <w:szCs w:val="18"/>
              </w:rPr>
              <w:t>:</w:t>
            </w:r>
          </w:p>
        </w:tc>
      </w:tr>
      <w:tr w:rsidR="0059440F" w:rsidRPr="003370D6">
        <w:tblPrEx>
          <w:tblCellMar>
            <w:top w:w="0" w:type="dxa"/>
            <w:bottom w:w="0" w:type="dxa"/>
          </w:tblCellMar>
        </w:tblPrEx>
        <w:trPr>
          <w:trHeight w:val="35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9440F" w:rsidRPr="007B5CD9" w:rsidRDefault="0059440F" w:rsidP="00B93C53">
            <w:pPr>
              <w:spacing w:before="60"/>
              <w:ind w:right="540"/>
              <w:rPr>
                <w:bCs/>
                <w:sz w:val="18"/>
                <w:szCs w:val="18"/>
                <w:lang w:val="en-US"/>
              </w:rPr>
            </w:pPr>
            <w:r w:rsidRPr="007B5CD9">
              <w:rPr>
                <w:sz w:val="18"/>
                <w:szCs w:val="18"/>
                <w:lang w:val="en-US"/>
              </w:rPr>
              <w:t>8.1.</w:t>
            </w:r>
          </w:p>
        </w:tc>
        <w:tc>
          <w:tcPr>
            <w:tcW w:w="3626" w:type="dxa"/>
            <w:gridSpan w:val="4"/>
            <w:tcBorders>
              <w:top w:val="single" w:sz="4" w:space="0" w:color="auto"/>
              <w:left w:val="single" w:sz="4" w:space="0" w:color="auto"/>
              <w:bottom w:val="single" w:sz="4" w:space="0" w:color="auto"/>
              <w:right w:val="single" w:sz="4" w:space="0" w:color="auto"/>
            </w:tcBorders>
            <w:shd w:val="clear" w:color="auto" w:fill="auto"/>
          </w:tcPr>
          <w:p w:rsidR="0059440F" w:rsidRPr="00FC12B8" w:rsidRDefault="0059440F" w:rsidP="00B93C53">
            <w:pPr>
              <w:spacing w:line="180" w:lineRule="exact"/>
              <w:ind w:right="540"/>
              <w:rPr>
                <w:bCs/>
                <w:color w:val="000000"/>
                <w:sz w:val="18"/>
                <w:szCs w:val="18"/>
              </w:rPr>
            </w:pPr>
          </w:p>
          <w:p w:rsidR="0059440F" w:rsidRPr="00FC12B8" w:rsidRDefault="0059440F" w:rsidP="00B93C53">
            <w:pPr>
              <w:spacing w:line="180" w:lineRule="exact"/>
              <w:ind w:right="540"/>
              <w:jc w:val="both"/>
              <w:rPr>
                <w:color w:val="000000"/>
                <w:sz w:val="18"/>
                <w:szCs w:val="18"/>
              </w:rPr>
            </w:pPr>
            <w:r w:rsidRPr="00FC12B8">
              <w:rPr>
                <w:bCs/>
                <w:color w:val="000000"/>
                <w:sz w:val="18"/>
                <w:szCs w:val="18"/>
              </w:rPr>
              <w:t>Территория страхования на период навигации (период плавания) Застрахованного Судна:</w:t>
            </w:r>
          </w:p>
        </w:tc>
        <w:tc>
          <w:tcPr>
            <w:tcW w:w="5914" w:type="dxa"/>
            <w:gridSpan w:val="9"/>
            <w:tcBorders>
              <w:top w:val="single" w:sz="4" w:space="0" w:color="auto"/>
              <w:left w:val="single" w:sz="4" w:space="0" w:color="auto"/>
              <w:bottom w:val="single" w:sz="4" w:space="0" w:color="auto"/>
              <w:right w:val="single" w:sz="4" w:space="0" w:color="auto"/>
            </w:tcBorders>
            <w:shd w:val="clear" w:color="auto" w:fill="auto"/>
          </w:tcPr>
          <w:p w:rsidR="0059440F" w:rsidRPr="007B5CD9" w:rsidRDefault="0059440F" w:rsidP="00B93C53">
            <w:pPr>
              <w:spacing w:before="60"/>
              <w:ind w:right="540"/>
              <w:jc w:val="both"/>
              <w:rPr>
                <w:sz w:val="18"/>
                <w:szCs w:val="18"/>
              </w:rPr>
            </w:pPr>
            <w:r w:rsidRPr="007B5CD9">
              <w:rPr>
                <w:sz w:val="18"/>
                <w:szCs w:val="18"/>
              </w:rPr>
              <w:t>Район  навигации:</w:t>
            </w:r>
            <w:r>
              <w:rPr>
                <w:sz w:val="18"/>
                <w:szCs w:val="18"/>
              </w:rPr>
              <w:t>______________________________________________</w:t>
            </w:r>
          </w:p>
          <w:p w:rsidR="0059440F" w:rsidRDefault="0059440F" w:rsidP="00B93C53">
            <w:pPr>
              <w:spacing w:line="180" w:lineRule="exact"/>
              <w:ind w:right="540"/>
              <w:jc w:val="both"/>
              <w:rPr>
                <w:sz w:val="18"/>
                <w:szCs w:val="18"/>
              </w:rPr>
            </w:pPr>
          </w:p>
          <w:p w:rsidR="0059440F" w:rsidRPr="007F7CCA" w:rsidRDefault="0059440F" w:rsidP="00B93C53">
            <w:pPr>
              <w:spacing w:line="180" w:lineRule="exact"/>
              <w:ind w:right="540"/>
              <w:jc w:val="both"/>
              <w:rPr>
                <w:sz w:val="18"/>
                <w:szCs w:val="18"/>
              </w:rPr>
            </w:pPr>
            <w:r w:rsidRPr="007B5CD9">
              <w:rPr>
                <w:sz w:val="18"/>
                <w:szCs w:val="18"/>
              </w:rPr>
              <w:t>Место и условия хранения Застрахованного Су</w:t>
            </w:r>
            <w:r w:rsidRPr="007B5CD9">
              <w:rPr>
                <w:sz w:val="18"/>
                <w:szCs w:val="18"/>
              </w:rPr>
              <w:t>д</w:t>
            </w:r>
            <w:r w:rsidRPr="007B5CD9">
              <w:rPr>
                <w:sz w:val="18"/>
                <w:szCs w:val="18"/>
              </w:rPr>
              <w:t xml:space="preserve">на </w:t>
            </w:r>
            <w:r>
              <w:rPr>
                <w:sz w:val="18"/>
                <w:szCs w:val="18"/>
              </w:rPr>
              <w:t>в период навигации</w:t>
            </w:r>
            <w:r w:rsidRPr="007F7CCA">
              <w:rPr>
                <w:sz w:val="18"/>
                <w:szCs w:val="18"/>
              </w:rPr>
              <w:t>:</w:t>
            </w:r>
          </w:p>
          <w:p w:rsidR="005633DC" w:rsidRDefault="0059440F" w:rsidP="00B93C53">
            <w:pPr>
              <w:ind w:right="540"/>
              <w:rPr>
                <w:sz w:val="18"/>
                <w:szCs w:val="18"/>
                <w:lang w:val="en-US"/>
              </w:rPr>
            </w:pPr>
            <w:r w:rsidRPr="007B5CD9">
              <w:rPr>
                <w:sz w:val="18"/>
                <w:szCs w:val="18"/>
              </w:rPr>
              <w:t>______</w:t>
            </w:r>
            <w:r w:rsidRPr="007B5CD9">
              <w:rPr>
                <w:sz w:val="18"/>
                <w:szCs w:val="18"/>
                <w:lang w:val="en-US"/>
              </w:rPr>
              <w:t>_______</w:t>
            </w:r>
            <w:r w:rsidRPr="007B5CD9">
              <w:rPr>
                <w:sz w:val="18"/>
                <w:szCs w:val="18"/>
              </w:rPr>
              <w:t>______</w:t>
            </w:r>
            <w:r w:rsidRPr="007B5CD9">
              <w:rPr>
                <w:sz w:val="18"/>
                <w:szCs w:val="18"/>
                <w:lang w:val="en-US"/>
              </w:rPr>
              <w:t>______</w:t>
            </w:r>
            <w:r>
              <w:rPr>
                <w:sz w:val="18"/>
                <w:szCs w:val="18"/>
              </w:rPr>
              <w:t>______________________</w:t>
            </w:r>
            <w:r w:rsidR="005633DC">
              <w:rPr>
                <w:sz w:val="18"/>
                <w:szCs w:val="18"/>
                <w:lang w:val="en-US"/>
              </w:rPr>
              <w:t>_____</w:t>
            </w:r>
            <w:r>
              <w:rPr>
                <w:sz w:val="18"/>
                <w:szCs w:val="18"/>
              </w:rPr>
              <w:t>_</w:t>
            </w:r>
            <w:r w:rsidR="005633DC">
              <w:rPr>
                <w:sz w:val="18"/>
                <w:szCs w:val="18"/>
                <w:lang w:val="en-US"/>
              </w:rPr>
              <w:t>___</w:t>
            </w:r>
            <w:r w:rsidRPr="007B5CD9">
              <w:rPr>
                <w:sz w:val="18"/>
                <w:szCs w:val="18"/>
              </w:rPr>
              <w:t xml:space="preserve"> </w:t>
            </w:r>
          </w:p>
          <w:p w:rsidR="005633DC" w:rsidRPr="005633DC" w:rsidRDefault="0059440F" w:rsidP="00B93C53">
            <w:pPr>
              <w:ind w:right="540"/>
              <w:rPr>
                <w:sz w:val="18"/>
                <w:szCs w:val="18"/>
                <w:lang w:val="en-US"/>
              </w:rPr>
            </w:pPr>
            <w:r w:rsidRPr="007B5CD9">
              <w:rPr>
                <w:sz w:val="18"/>
                <w:szCs w:val="18"/>
              </w:rPr>
              <w:t xml:space="preserve">    </w:t>
            </w:r>
            <w:r w:rsidR="005633DC">
              <w:rPr>
                <w:sz w:val="18"/>
                <w:szCs w:val="18"/>
                <w:lang w:val="en-US"/>
              </w:rPr>
              <w:t xml:space="preserve">                                </w:t>
            </w:r>
            <w:r w:rsidRPr="007B5CD9">
              <w:rPr>
                <w:sz w:val="18"/>
                <w:szCs w:val="18"/>
              </w:rPr>
              <w:t>(адрес</w:t>
            </w:r>
            <w:r>
              <w:rPr>
                <w:sz w:val="18"/>
                <w:szCs w:val="18"/>
                <w:lang w:val="en-US"/>
              </w:rPr>
              <w:t>,</w:t>
            </w:r>
            <w:r>
              <w:rPr>
                <w:sz w:val="18"/>
                <w:szCs w:val="18"/>
              </w:rPr>
              <w:t xml:space="preserve"> условия хранения</w:t>
            </w:r>
            <w:r w:rsidRPr="007B5CD9">
              <w:rPr>
                <w:sz w:val="18"/>
                <w:szCs w:val="18"/>
              </w:rPr>
              <w:t>)</w:t>
            </w:r>
            <w:r w:rsidR="005633DC">
              <w:rPr>
                <w:sz w:val="18"/>
                <w:szCs w:val="18"/>
                <w:lang w:val="en-US"/>
              </w:rPr>
              <w:t xml:space="preserve"> </w:t>
            </w:r>
          </w:p>
        </w:tc>
      </w:tr>
      <w:tr w:rsidR="0059440F" w:rsidRPr="003370D6">
        <w:tblPrEx>
          <w:tblCellMar>
            <w:top w:w="0" w:type="dxa"/>
            <w:bottom w:w="0" w:type="dxa"/>
          </w:tblCellMar>
        </w:tblPrEx>
        <w:trPr>
          <w:trHeight w:val="35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9440F" w:rsidRPr="009D7143" w:rsidRDefault="0059440F" w:rsidP="00B93C53">
            <w:pPr>
              <w:spacing w:before="60"/>
              <w:ind w:right="540"/>
              <w:rPr>
                <w:bCs/>
                <w:color w:val="000000"/>
                <w:sz w:val="18"/>
                <w:szCs w:val="18"/>
                <w:lang w:val="en-US"/>
              </w:rPr>
            </w:pPr>
            <w:r w:rsidRPr="009D7143">
              <w:rPr>
                <w:color w:val="000000"/>
                <w:sz w:val="18"/>
                <w:szCs w:val="18"/>
                <w:lang w:val="en-US"/>
              </w:rPr>
              <w:t>8.2.</w:t>
            </w:r>
          </w:p>
        </w:tc>
        <w:tc>
          <w:tcPr>
            <w:tcW w:w="3626" w:type="dxa"/>
            <w:gridSpan w:val="4"/>
            <w:tcBorders>
              <w:top w:val="single" w:sz="4" w:space="0" w:color="auto"/>
              <w:left w:val="single" w:sz="4" w:space="0" w:color="auto"/>
              <w:bottom w:val="single" w:sz="4" w:space="0" w:color="auto"/>
              <w:right w:val="single" w:sz="4" w:space="0" w:color="auto"/>
            </w:tcBorders>
            <w:shd w:val="clear" w:color="auto" w:fill="auto"/>
          </w:tcPr>
          <w:p w:rsidR="0059440F" w:rsidRPr="009D7143" w:rsidRDefault="0059440F" w:rsidP="00B93C53">
            <w:pPr>
              <w:pStyle w:val="a6"/>
              <w:ind w:right="540"/>
              <w:rPr>
                <w:bCs/>
                <w:color w:val="000000"/>
                <w:sz w:val="18"/>
                <w:szCs w:val="18"/>
              </w:rPr>
            </w:pPr>
          </w:p>
          <w:p w:rsidR="0059440F" w:rsidRPr="009D7143" w:rsidRDefault="0059440F" w:rsidP="00B93C53">
            <w:pPr>
              <w:pStyle w:val="a6"/>
              <w:ind w:right="540"/>
              <w:jc w:val="both"/>
              <w:rPr>
                <w:color w:val="000000"/>
                <w:sz w:val="18"/>
                <w:szCs w:val="18"/>
              </w:rPr>
            </w:pPr>
            <w:r w:rsidRPr="009D7143">
              <w:rPr>
                <w:bCs/>
                <w:color w:val="000000"/>
                <w:sz w:val="18"/>
                <w:szCs w:val="18"/>
              </w:rPr>
              <w:t>Территория страхования на период транспортировки</w:t>
            </w:r>
            <w:r>
              <w:rPr>
                <w:bCs/>
                <w:color w:val="000000"/>
                <w:sz w:val="18"/>
                <w:szCs w:val="18"/>
              </w:rPr>
              <w:t xml:space="preserve"> (</w:t>
            </w:r>
            <w:r w:rsidRPr="00103D32">
              <w:rPr>
                <w:bCs/>
                <w:color w:val="0000FF"/>
                <w:sz w:val="18"/>
                <w:szCs w:val="18"/>
              </w:rPr>
              <w:t>буксировки</w:t>
            </w:r>
            <w:r>
              <w:rPr>
                <w:bCs/>
                <w:color w:val="0000FF"/>
                <w:sz w:val="18"/>
                <w:szCs w:val="18"/>
              </w:rPr>
              <w:t>)</w:t>
            </w:r>
            <w:r w:rsidRPr="009D7143">
              <w:rPr>
                <w:bCs/>
                <w:color w:val="000000"/>
                <w:sz w:val="18"/>
                <w:szCs w:val="18"/>
              </w:rPr>
              <w:t xml:space="preserve"> Застрахованного Судна:</w:t>
            </w:r>
          </w:p>
        </w:tc>
        <w:tc>
          <w:tcPr>
            <w:tcW w:w="5914" w:type="dxa"/>
            <w:gridSpan w:val="9"/>
            <w:tcBorders>
              <w:top w:val="single" w:sz="4" w:space="0" w:color="auto"/>
              <w:left w:val="single" w:sz="4" w:space="0" w:color="auto"/>
              <w:bottom w:val="single" w:sz="4" w:space="0" w:color="auto"/>
              <w:right w:val="single" w:sz="4" w:space="0" w:color="auto"/>
            </w:tcBorders>
            <w:shd w:val="clear" w:color="auto" w:fill="auto"/>
          </w:tcPr>
          <w:p w:rsidR="00676466" w:rsidRDefault="00676466" w:rsidP="00B93C53">
            <w:pPr>
              <w:pStyle w:val="a6"/>
              <w:ind w:right="540"/>
              <w:rPr>
                <w:color w:val="000000"/>
                <w:sz w:val="18"/>
                <w:szCs w:val="18"/>
              </w:rPr>
            </w:pPr>
          </w:p>
          <w:p w:rsidR="0059440F" w:rsidRPr="009D7143" w:rsidRDefault="0059440F" w:rsidP="00B93C53">
            <w:pPr>
              <w:pStyle w:val="a6"/>
              <w:ind w:right="540"/>
              <w:rPr>
                <w:color w:val="000000"/>
                <w:sz w:val="18"/>
                <w:szCs w:val="18"/>
              </w:rPr>
            </w:pPr>
            <w:r w:rsidRPr="009D7143">
              <w:rPr>
                <w:color w:val="000000"/>
                <w:sz w:val="18"/>
                <w:szCs w:val="18"/>
              </w:rPr>
              <w:t>Маршруты  перев</w:t>
            </w:r>
            <w:r w:rsidRPr="009D7143">
              <w:rPr>
                <w:color w:val="000000"/>
                <w:sz w:val="18"/>
                <w:szCs w:val="18"/>
              </w:rPr>
              <w:t>о</w:t>
            </w:r>
            <w:r w:rsidRPr="009D7143">
              <w:rPr>
                <w:color w:val="000000"/>
                <w:sz w:val="18"/>
                <w:szCs w:val="18"/>
              </w:rPr>
              <w:t>зок  Застрахованного  Судна:</w:t>
            </w:r>
            <w:r w:rsidR="005633DC">
              <w:rPr>
                <w:color w:val="000000"/>
                <w:sz w:val="18"/>
                <w:szCs w:val="18"/>
                <w:lang w:val="en-US"/>
              </w:rPr>
              <w:t xml:space="preserve"> </w:t>
            </w:r>
            <w:r w:rsidRPr="009D7143">
              <w:rPr>
                <w:color w:val="000000"/>
                <w:sz w:val="18"/>
                <w:szCs w:val="18"/>
              </w:rPr>
              <w:t>_______________</w:t>
            </w:r>
          </w:p>
          <w:p w:rsidR="0059440F" w:rsidRPr="009D7143" w:rsidRDefault="0059440F" w:rsidP="00B93C53">
            <w:pPr>
              <w:pStyle w:val="a6"/>
              <w:ind w:right="540"/>
              <w:rPr>
                <w:color w:val="000000"/>
                <w:sz w:val="18"/>
                <w:szCs w:val="18"/>
              </w:rPr>
            </w:pPr>
            <w:r w:rsidRPr="009D7143">
              <w:rPr>
                <w:color w:val="000000"/>
                <w:sz w:val="18"/>
                <w:szCs w:val="18"/>
              </w:rPr>
              <w:t>_________________________________________________________</w:t>
            </w:r>
          </w:p>
          <w:p w:rsidR="0059440F" w:rsidRPr="009D7143" w:rsidRDefault="0059440F" w:rsidP="00B93C53">
            <w:pPr>
              <w:pStyle w:val="a6"/>
              <w:ind w:right="540"/>
              <w:rPr>
                <w:color w:val="000000"/>
                <w:sz w:val="18"/>
                <w:szCs w:val="18"/>
              </w:rPr>
            </w:pPr>
          </w:p>
        </w:tc>
      </w:tr>
      <w:tr w:rsidR="0059440F" w:rsidRPr="003370D6">
        <w:tblPrEx>
          <w:tblCellMar>
            <w:top w:w="0" w:type="dxa"/>
            <w:bottom w:w="0" w:type="dxa"/>
          </w:tblCellMar>
        </w:tblPrEx>
        <w:trPr>
          <w:trHeight w:val="35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9440F" w:rsidRPr="009D7143" w:rsidRDefault="0059440F" w:rsidP="00B93C53">
            <w:pPr>
              <w:spacing w:before="60"/>
              <w:ind w:right="540"/>
              <w:rPr>
                <w:color w:val="000000"/>
                <w:sz w:val="18"/>
                <w:szCs w:val="18"/>
              </w:rPr>
            </w:pPr>
          </w:p>
          <w:p w:rsidR="0059440F" w:rsidRPr="009D7143" w:rsidRDefault="0059440F" w:rsidP="00B93C53">
            <w:pPr>
              <w:spacing w:before="60"/>
              <w:ind w:right="540"/>
              <w:rPr>
                <w:color w:val="000000"/>
                <w:sz w:val="18"/>
                <w:szCs w:val="18"/>
                <w:lang w:val="en-US"/>
              </w:rPr>
            </w:pPr>
            <w:r w:rsidRPr="009D7143">
              <w:rPr>
                <w:color w:val="000000"/>
                <w:sz w:val="18"/>
                <w:szCs w:val="18"/>
                <w:lang w:val="en-US"/>
              </w:rPr>
              <w:t>8.3.</w:t>
            </w:r>
          </w:p>
        </w:tc>
        <w:tc>
          <w:tcPr>
            <w:tcW w:w="3626" w:type="dxa"/>
            <w:gridSpan w:val="4"/>
            <w:tcBorders>
              <w:top w:val="single" w:sz="4" w:space="0" w:color="auto"/>
              <w:left w:val="single" w:sz="4" w:space="0" w:color="auto"/>
              <w:bottom w:val="single" w:sz="4" w:space="0" w:color="auto"/>
              <w:right w:val="single" w:sz="4" w:space="0" w:color="auto"/>
            </w:tcBorders>
            <w:shd w:val="clear" w:color="auto" w:fill="auto"/>
          </w:tcPr>
          <w:p w:rsidR="0059440F" w:rsidRPr="009D7143" w:rsidRDefault="0059440F" w:rsidP="00B93C53">
            <w:pPr>
              <w:pStyle w:val="af5"/>
              <w:spacing w:line="180" w:lineRule="exact"/>
              <w:ind w:right="540"/>
              <w:jc w:val="both"/>
              <w:rPr>
                <w:bCs/>
                <w:color w:val="000000"/>
                <w:sz w:val="18"/>
                <w:szCs w:val="18"/>
                <w:lang w:val="ru-RU"/>
              </w:rPr>
            </w:pPr>
          </w:p>
          <w:p w:rsidR="0059440F" w:rsidRPr="009D7143" w:rsidRDefault="0059440F" w:rsidP="00B93C53">
            <w:pPr>
              <w:pStyle w:val="af5"/>
              <w:spacing w:line="180" w:lineRule="exact"/>
              <w:ind w:right="540"/>
              <w:jc w:val="both"/>
              <w:rPr>
                <w:color w:val="000000"/>
                <w:sz w:val="18"/>
                <w:szCs w:val="18"/>
                <w:lang w:val="ru-RU"/>
              </w:rPr>
            </w:pPr>
            <w:r w:rsidRPr="009D7143">
              <w:rPr>
                <w:bCs/>
                <w:color w:val="000000"/>
                <w:sz w:val="18"/>
                <w:szCs w:val="18"/>
                <w:lang w:val="ru-RU"/>
              </w:rPr>
              <w:t>Территория страхования на период хранения (зимнего отстоя) Застрахованного Судна:</w:t>
            </w:r>
          </w:p>
          <w:p w:rsidR="0059440F" w:rsidRPr="009D7143" w:rsidRDefault="0059440F" w:rsidP="00B93C53">
            <w:pPr>
              <w:pStyle w:val="af5"/>
              <w:spacing w:line="180" w:lineRule="exact"/>
              <w:ind w:right="540"/>
              <w:rPr>
                <w:color w:val="000000"/>
                <w:sz w:val="18"/>
                <w:szCs w:val="18"/>
                <w:lang w:val="ru-RU"/>
              </w:rPr>
            </w:pPr>
          </w:p>
        </w:tc>
        <w:tc>
          <w:tcPr>
            <w:tcW w:w="5914" w:type="dxa"/>
            <w:gridSpan w:val="9"/>
            <w:tcBorders>
              <w:top w:val="single" w:sz="4" w:space="0" w:color="auto"/>
              <w:left w:val="single" w:sz="4" w:space="0" w:color="auto"/>
              <w:bottom w:val="single" w:sz="4" w:space="0" w:color="auto"/>
              <w:right w:val="single" w:sz="4" w:space="0" w:color="auto"/>
            </w:tcBorders>
            <w:shd w:val="clear" w:color="auto" w:fill="auto"/>
          </w:tcPr>
          <w:p w:rsidR="0059440F" w:rsidRPr="009D7143" w:rsidRDefault="0059440F" w:rsidP="00B93C53">
            <w:pPr>
              <w:spacing w:line="180" w:lineRule="exact"/>
              <w:ind w:right="540"/>
              <w:jc w:val="both"/>
              <w:rPr>
                <w:color w:val="000000"/>
                <w:sz w:val="18"/>
                <w:szCs w:val="18"/>
              </w:rPr>
            </w:pPr>
          </w:p>
          <w:p w:rsidR="0059440F" w:rsidRPr="009D7143" w:rsidRDefault="0059440F" w:rsidP="005633DC">
            <w:pPr>
              <w:spacing w:line="180" w:lineRule="exact"/>
              <w:ind w:right="428"/>
              <w:jc w:val="both"/>
              <w:rPr>
                <w:color w:val="000000"/>
                <w:sz w:val="18"/>
                <w:szCs w:val="18"/>
              </w:rPr>
            </w:pPr>
            <w:r w:rsidRPr="009D7143">
              <w:rPr>
                <w:color w:val="000000"/>
                <w:sz w:val="18"/>
                <w:szCs w:val="18"/>
              </w:rPr>
              <w:t>Место и условия хранения Застрахованного Су</w:t>
            </w:r>
            <w:r w:rsidRPr="009D7143">
              <w:rPr>
                <w:color w:val="000000"/>
                <w:sz w:val="18"/>
                <w:szCs w:val="18"/>
              </w:rPr>
              <w:t>д</w:t>
            </w:r>
            <w:r w:rsidRPr="009D7143">
              <w:rPr>
                <w:color w:val="000000"/>
                <w:sz w:val="18"/>
                <w:szCs w:val="18"/>
              </w:rPr>
              <w:t>на в период зимнего отстоя:_</w:t>
            </w:r>
          </w:p>
          <w:p w:rsidR="0059440F" w:rsidRPr="009D7143" w:rsidRDefault="0059440F" w:rsidP="00B93C53">
            <w:pPr>
              <w:spacing w:before="60"/>
              <w:ind w:right="540"/>
              <w:jc w:val="both"/>
              <w:rPr>
                <w:color w:val="000000"/>
                <w:sz w:val="18"/>
                <w:szCs w:val="18"/>
              </w:rPr>
            </w:pPr>
            <w:r w:rsidRPr="009D7143">
              <w:rPr>
                <w:color w:val="000000"/>
                <w:sz w:val="18"/>
                <w:szCs w:val="18"/>
              </w:rPr>
              <w:t>_________</w:t>
            </w:r>
            <w:r w:rsidRPr="009D7143">
              <w:rPr>
                <w:color w:val="000000"/>
                <w:sz w:val="18"/>
                <w:szCs w:val="18"/>
                <w:lang w:val="en-US"/>
              </w:rPr>
              <w:t>_______</w:t>
            </w:r>
            <w:r w:rsidRPr="009D7143">
              <w:rPr>
                <w:color w:val="000000"/>
                <w:sz w:val="18"/>
                <w:szCs w:val="18"/>
              </w:rPr>
              <w:t>______</w:t>
            </w:r>
            <w:r w:rsidRPr="009D7143">
              <w:rPr>
                <w:color w:val="000000"/>
                <w:sz w:val="18"/>
                <w:szCs w:val="18"/>
                <w:lang w:val="en-US"/>
              </w:rPr>
              <w:t>______</w:t>
            </w:r>
            <w:r w:rsidRPr="009D7143">
              <w:rPr>
                <w:color w:val="000000"/>
                <w:sz w:val="18"/>
                <w:szCs w:val="18"/>
              </w:rPr>
              <w:t>_____________________</w:t>
            </w:r>
            <w:r w:rsidRPr="009D7143">
              <w:rPr>
                <w:color w:val="000000"/>
                <w:sz w:val="18"/>
                <w:szCs w:val="18"/>
                <w:lang w:val="en-US"/>
              </w:rPr>
              <w:t>________</w:t>
            </w:r>
          </w:p>
          <w:p w:rsidR="0059440F" w:rsidRPr="009D7143" w:rsidRDefault="0059440F" w:rsidP="00B93C53">
            <w:pPr>
              <w:ind w:right="540"/>
              <w:rPr>
                <w:color w:val="000000"/>
                <w:sz w:val="18"/>
                <w:szCs w:val="18"/>
              </w:rPr>
            </w:pPr>
            <w:r w:rsidRPr="009D7143">
              <w:rPr>
                <w:color w:val="000000"/>
                <w:sz w:val="18"/>
                <w:szCs w:val="18"/>
              </w:rPr>
              <w:t xml:space="preserve">                               (адрес</w:t>
            </w:r>
            <w:r w:rsidRPr="009D7143">
              <w:rPr>
                <w:color w:val="000000"/>
                <w:sz w:val="18"/>
                <w:szCs w:val="18"/>
                <w:lang w:val="en-US"/>
              </w:rPr>
              <w:t>,</w:t>
            </w:r>
            <w:r w:rsidRPr="009D7143">
              <w:rPr>
                <w:color w:val="000000"/>
                <w:sz w:val="18"/>
                <w:szCs w:val="18"/>
              </w:rPr>
              <w:t xml:space="preserve"> условия хранения)</w:t>
            </w:r>
          </w:p>
        </w:tc>
      </w:tr>
      <w:tr w:rsidR="0059440F" w:rsidRPr="003370D6">
        <w:tblPrEx>
          <w:tblCellMar>
            <w:top w:w="0" w:type="dxa"/>
            <w:bottom w:w="0" w:type="dxa"/>
          </w:tblCellMar>
        </w:tblPrEx>
        <w:trPr>
          <w:trHeight w:val="35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9440F" w:rsidRPr="009D7143" w:rsidRDefault="0059440F" w:rsidP="00B93C53">
            <w:pPr>
              <w:spacing w:before="60"/>
              <w:ind w:right="540"/>
              <w:rPr>
                <w:color w:val="000000"/>
                <w:sz w:val="18"/>
                <w:szCs w:val="18"/>
                <w:lang w:val="en-US"/>
              </w:rPr>
            </w:pPr>
            <w:r w:rsidRPr="009D7143">
              <w:rPr>
                <w:color w:val="000000"/>
                <w:sz w:val="18"/>
                <w:szCs w:val="18"/>
                <w:lang w:val="en-US"/>
              </w:rPr>
              <w:t>8.4.</w:t>
            </w:r>
          </w:p>
        </w:tc>
        <w:tc>
          <w:tcPr>
            <w:tcW w:w="3626" w:type="dxa"/>
            <w:gridSpan w:val="4"/>
            <w:tcBorders>
              <w:top w:val="single" w:sz="4" w:space="0" w:color="auto"/>
              <w:left w:val="single" w:sz="4" w:space="0" w:color="auto"/>
              <w:bottom w:val="single" w:sz="4" w:space="0" w:color="auto"/>
              <w:right w:val="single" w:sz="4" w:space="0" w:color="auto"/>
            </w:tcBorders>
            <w:shd w:val="clear" w:color="auto" w:fill="auto"/>
          </w:tcPr>
          <w:p w:rsidR="0059440F" w:rsidRPr="009D7143" w:rsidRDefault="0059440F" w:rsidP="00B93C53">
            <w:pPr>
              <w:pStyle w:val="af5"/>
              <w:spacing w:line="180" w:lineRule="exact"/>
              <w:ind w:right="540"/>
              <w:rPr>
                <w:color w:val="000000"/>
                <w:sz w:val="18"/>
                <w:szCs w:val="18"/>
                <w:lang w:val="ru-RU"/>
              </w:rPr>
            </w:pPr>
          </w:p>
          <w:p w:rsidR="0059440F" w:rsidRPr="009D7143" w:rsidRDefault="0059440F" w:rsidP="00B93C53">
            <w:pPr>
              <w:pStyle w:val="af5"/>
              <w:spacing w:line="180" w:lineRule="exact"/>
              <w:ind w:right="540"/>
              <w:rPr>
                <w:color w:val="000000"/>
                <w:sz w:val="18"/>
                <w:szCs w:val="18"/>
                <w:lang w:val="ru-RU"/>
              </w:rPr>
            </w:pPr>
            <w:r w:rsidRPr="009D7143">
              <w:rPr>
                <w:color w:val="000000"/>
                <w:sz w:val="18"/>
                <w:szCs w:val="18"/>
                <w:lang w:val="ru-RU"/>
              </w:rPr>
              <w:t>Расширение территории страхового покрытия</w:t>
            </w:r>
            <w:r w:rsidRPr="009D7143">
              <w:rPr>
                <w:b/>
                <w:bCs/>
                <w:color w:val="000000"/>
                <w:sz w:val="18"/>
                <w:szCs w:val="18"/>
              </w:rPr>
              <w:t>:</w:t>
            </w:r>
          </w:p>
        </w:tc>
        <w:tc>
          <w:tcPr>
            <w:tcW w:w="5914" w:type="dxa"/>
            <w:gridSpan w:val="9"/>
            <w:tcBorders>
              <w:top w:val="single" w:sz="4" w:space="0" w:color="auto"/>
              <w:left w:val="single" w:sz="4" w:space="0" w:color="auto"/>
              <w:bottom w:val="single" w:sz="4" w:space="0" w:color="auto"/>
              <w:right w:val="single" w:sz="4" w:space="0" w:color="auto"/>
            </w:tcBorders>
            <w:shd w:val="clear" w:color="auto" w:fill="auto"/>
          </w:tcPr>
          <w:p w:rsidR="0059440F" w:rsidRDefault="0059440F" w:rsidP="006C2809">
            <w:pPr>
              <w:ind w:right="540"/>
              <w:jc w:val="both"/>
              <w:rPr>
                <w:color w:val="000000"/>
                <w:sz w:val="18"/>
                <w:szCs w:val="18"/>
              </w:rPr>
            </w:pPr>
            <w:r w:rsidRPr="009D7143">
              <w:rPr>
                <w:color w:val="000000"/>
                <w:sz w:val="18"/>
                <w:szCs w:val="18"/>
              </w:rPr>
              <w:t>Территория страхового покрытия по настоящему полису дополнительно распространяется на районы навигации на территориях следующих иностранных государств: _________________________________________________________</w:t>
            </w:r>
          </w:p>
          <w:p w:rsidR="00676466" w:rsidRPr="009D7143" w:rsidRDefault="00676466" w:rsidP="006C2809">
            <w:pPr>
              <w:ind w:right="540"/>
              <w:jc w:val="both"/>
              <w:rPr>
                <w:color w:val="000000"/>
                <w:sz w:val="18"/>
                <w:szCs w:val="18"/>
              </w:rPr>
            </w:pPr>
          </w:p>
        </w:tc>
      </w:tr>
      <w:tr w:rsidR="0059440F" w:rsidRPr="003370D6">
        <w:tblPrEx>
          <w:tblCellMar>
            <w:top w:w="0" w:type="dxa"/>
            <w:bottom w:w="0" w:type="dxa"/>
          </w:tblCellMar>
        </w:tblPrEx>
        <w:trPr>
          <w:trHeight w:val="35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9440F" w:rsidRPr="007B5CD9" w:rsidRDefault="0059440F" w:rsidP="00B93C53">
            <w:pPr>
              <w:spacing w:before="60"/>
              <w:ind w:right="540"/>
              <w:rPr>
                <w:sz w:val="18"/>
                <w:szCs w:val="18"/>
                <w:lang w:val="en-US"/>
              </w:rPr>
            </w:pPr>
            <w:r w:rsidRPr="007B5CD9">
              <w:rPr>
                <w:sz w:val="18"/>
                <w:szCs w:val="18"/>
                <w:lang w:val="en-US"/>
              </w:rPr>
              <w:t>8.5.</w:t>
            </w:r>
          </w:p>
        </w:tc>
        <w:tc>
          <w:tcPr>
            <w:tcW w:w="3626" w:type="dxa"/>
            <w:gridSpan w:val="4"/>
            <w:tcBorders>
              <w:top w:val="single" w:sz="4" w:space="0" w:color="auto"/>
              <w:left w:val="single" w:sz="4" w:space="0" w:color="auto"/>
              <w:bottom w:val="single" w:sz="4" w:space="0" w:color="auto"/>
              <w:right w:val="single" w:sz="4" w:space="0" w:color="auto"/>
            </w:tcBorders>
            <w:shd w:val="clear" w:color="auto" w:fill="auto"/>
          </w:tcPr>
          <w:p w:rsidR="0059440F" w:rsidRDefault="0059440F" w:rsidP="00B93C53">
            <w:pPr>
              <w:pStyle w:val="af5"/>
              <w:spacing w:line="180" w:lineRule="exact"/>
              <w:ind w:right="540"/>
              <w:rPr>
                <w:sz w:val="18"/>
                <w:szCs w:val="18"/>
                <w:lang w:val="ru-RU"/>
              </w:rPr>
            </w:pPr>
          </w:p>
          <w:p w:rsidR="0059440F" w:rsidRPr="007B5CD9" w:rsidRDefault="0059440F" w:rsidP="00B93C53">
            <w:pPr>
              <w:pStyle w:val="af5"/>
              <w:spacing w:line="180" w:lineRule="exact"/>
              <w:ind w:right="540"/>
              <w:rPr>
                <w:sz w:val="18"/>
                <w:szCs w:val="18"/>
                <w:lang w:val="ru-RU"/>
              </w:rPr>
            </w:pPr>
            <w:r>
              <w:rPr>
                <w:sz w:val="18"/>
                <w:szCs w:val="18"/>
                <w:lang w:val="ru-RU"/>
              </w:rPr>
              <w:t>Исключение из территории страхового покрытия</w:t>
            </w:r>
            <w:r w:rsidRPr="007F7CCA">
              <w:rPr>
                <w:b/>
                <w:bCs/>
                <w:color w:val="0000FF"/>
                <w:sz w:val="18"/>
                <w:szCs w:val="18"/>
                <w:lang w:val="ru-RU"/>
              </w:rPr>
              <w:t>:</w:t>
            </w:r>
          </w:p>
        </w:tc>
        <w:tc>
          <w:tcPr>
            <w:tcW w:w="5914" w:type="dxa"/>
            <w:gridSpan w:val="9"/>
            <w:tcBorders>
              <w:top w:val="single" w:sz="4" w:space="0" w:color="auto"/>
              <w:left w:val="single" w:sz="4" w:space="0" w:color="auto"/>
              <w:bottom w:val="single" w:sz="4" w:space="0" w:color="auto"/>
              <w:right w:val="single" w:sz="4" w:space="0" w:color="auto"/>
            </w:tcBorders>
            <w:shd w:val="clear" w:color="auto" w:fill="auto"/>
          </w:tcPr>
          <w:p w:rsidR="006160F0" w:rsidRPr="00DD66D9" w:rsidRDefault="006160F0" w:rsidP="00B93C53">
            <w:pPr>
              <w:ind w:right="540"/>
              <w:jc w:val="both"/>
              <w:rPr>
                <w:color w:val="000000"/>
                <w:sz w:val="18"/>
                <w:szCs w:val="18"/>
              </w:rPr>
            </w:pPr>
          </w:p>
          <w:p w:rsidR="0059440F" w:rsidRPr="00095E08" w:rsidRDefault="0059440F" w:rsidP="00B93C53">
            <w:pPr>
              <w:ind w:right="540"/>
              <w:jc w:val="both"/>
              <w:rPr>
                <w:color w:val="000000"/>
                <w:sz w:val="18"/>
                <w:szCs w:val="18"/>
              </w:rPr>
            </w:pPr>
            <w:r w:rsidRPr="0081222B">
              <w:rPr>
                <w:color w:val="000000"/>
                <w:sz w:val="18"/>
                <w:szCs w:val="18"/>
              </w:rPr>
              <w:t>Исключением из территории страхового покрытия по настоящему Полису явля</w:t>
            </w:r>
            <w:r>
              <w:rPr>
                <w:color w:val="000000"/>
                <w:sz w:val="18"/>
                <w:szCs w:val="18"/>
              </w:rPr>
              <w:t>ются зоны военных действий</w:t>
            </w:r>
            <w:r w:rsidRPr="00095E08">
              <w:rPr>
                <w:color w:val="000000"/>
                <w:sz w:val="18"/>
                <w:szCs w:val="18"/>
              </w:rPr>
              <w:t>,</w:t>
            </w:r>
            <w:r w:rsidRPr="0081222B">
              <w:rPr>
                <w:color w:val="000000"/>
                <w:sz w:val="18"/>
                <w:szCs w:val="18"/>
              </w:rPr>
              <w:t xml:space="preserve"> народных волнений</w:t>
            </w:r>
            <w:r w:rsidRPr="00095E08">
              <w:rPr>
                <w:color w:val="000000"/>
                <w:sz w:val="18"/>
                <w:szCs w:val="18"/>
              </w:rPr>
              <w:t xml:space="preserve">, </w:t>
            </w:r>
            <w:r>
              <w:rPr>
                <w:color w:val="000000"/>
                <w:sz w:val="18"/>
                <w:szCs w:val="18"/>
              </w:rPr>
              <w:t>а также</w:t>
            </w:r>
            <w:r w:rsidR="005633DC" w:rsidRPr="00DD66D9">
              <w:rPr>
                <w:color w:val="000000"/>
                <w:sz w:val="18"/>
                <w:szCs w:val="18"/>
              </w:rPr>
              <w:t xml:space="preserve"> </w:t>
            </w:r>
            <w:r w:rsidRPr="0081222B">
              <w:rPr>
                <w:color w:val="000000"/>
                <w:sz w:val="18"/>
                <w:szCs w:val="18"/>
              </w:rPr>
              <w:t>территория</w:t>
            </w:r>
            <w:r w:rsidR="005633DC" w:rsidRPr="00DD66D9">
              <w:rPr>
                <w:color w:val="000000"/>
                <w:sz w:val="18"/>
                <w:szCs w:val="18"/>
              </w:rPr>
              <w:t xml:space="preserve"> </w:t>
            </w:r>
            <w:r>
              <w:rPr>
                <w:color w:val="000000"/>
                <w:sz w:val="18"/>
                <w:szCs w:val="18"/>
              </w:rPr>
              <w:t>___</w:t>
            </w:r>
            <w:r w:rsidR="005633DC" w:rsidRPr="00DD66D9">
              <w:rPr>
                <w:color w:val="000000"/>
                <w:sz w:val="18"/>
                <w:szCs w:val="18"/>
              </w:rPr>
              <w:t>_____________________________________</w:t>
            </w:r>
            <w:r w:rsidRPr="00095E08">
              <w:rPr>
                <w:color w:val="000000"/>
                <w:sz w:val="18"/>
                <w:szCs w:val="18"/>
              </w:rPr>
              <w:t>.</w:t>
            </w:r>
          </w:p>
          <w:p w:rsidR="0059440F" w:rsidRDefault="0059440F" w:rsidP="00B93C53">
            <w:pPr>
              <w:ind w:right="540"/>
              <w:rPr>
                <w:bCs/>
                <w:sz w:val="18"/>
                <w:szCs w:val="18"/>
              </w:rPr>
            </w:pPr>
            <w:r w:rsidRPr="00886184">
              <w:rPr>
                <w:sz w:val="18"/>
                <w:szCs w:val="18"/>
              </w:rPr>
              <w:t>Страховая защита по риску «Гражданская ответственность» действует только</w:t>
            </w:r>
            <w:r w:rsidRPr="007F7CCA">
              <w:rPr>
                <w:sz w:val="18"/>
                <w:szCs w:val="18"/>
              </w:rPr>
              <w:t xml:space="preserve"> </w:t>
            </w:r>
            <w:r w:rsidRPr="00886184">
              <w:rPr>
                <w:sz w:val="18"/>
                <w:szCs w:val="18"/>
              </w:rPr>
              <w:t>в период эксплуатации Застрахованного судна на территории Российской Федерации</w:t>
            </w:r>
            <w:r w:rsidRPr="007F7CCA">
              <w:rPr>
                <w:sz w:val="18"/>
                <w:szCs w:val="18"/>
              </w:rPr>
              <w:t>.</w:t>
            </w:r>
            <w:r w:rsidRPr="00886184">
              <w:rPr>
                <w:sz w:val="18"/>
                <w:szCs w:val="18"/>
              </w:rPr>
              <w:t xml:space="preserve"> По настоящему Полису не является страховым случаем и не подлежит возмещению </w:t>
            </w:r>
            <w:r w:rsidRPr="00886184">
              <w:rPr>
                <w:bCs/>
                <w:sz w:val="18"/>
                <w:szCs w:val="18"/>
              </w:rPr>
              <w:t>причинения вреда жизни, здоровью или имуществу третьих лиц в результате эксплуатации Застрахованного Судна</w:t>
            </w:r>
            <w:r w:rsidRPr="007F7CCA">
              <w:rPr>
                <w:bCs/>
                <w:sz w:val="18"/>
                <w:szCs w:val="18"/>
              </w:rPr>
              <w:t xml:space="preserve"> </w:t>
            </w:r>
            <w:r w:rsidRPr="00886184">
              <w:rPr>
                <w:bCs/>
                <w:sz w:val="18"/>
                <w:szCs w:val="18"/>
              </w:rPr>
              <w:t>на территории иностранных государств</w:t>
            </w:r>
            <w:r w:rsidRPr="007F7CCA">
              <w:rPr>
                <w:bCs/>
                <w:sz w:val="18"/>
                <w:szCs w:val="18"/>
              </w:rPr>
              <w:t>.</w:t>
            </w:r>
          </w:p>
          <w:p w:rsidR="00676466" w:rsidRPr="00F840D2" w:rsidRDefault="00676466" w:rsidP="00B93C53">
            <w:pPr>
              <w:ind w:right="540"/>
              <w:rPr>
                <w:sz w:val="18"/>
                <w:szCs w:val="18"/>
              </w:rPr>
            </w:pPr>
          </w:p>
        </w:tc>
      </w:tr>
      <w:tr w:rsidR="0059440F" w:rsidRPr="003370D6">
        <w:tblPrEx>
          <w:tblCellMar>
            <w:top w:w="0" w:type="dxa"/>
            <w:bottom w:w="0" w:type="dxa"/>
          </w:tblCellMar>
        </w:tblPrEx>
        <w:trPr>
          <w:trHeight w:val="355"/>
        </w:trPr>
        <w:tc>
          <w:tcPr>
            <w:tcW w:w="10800"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rsidR="0059440F" w:rsidRPr="001D504F" w:rsidRDefault="0059440F" w:rsidP="00B93C53">
            <w:pPr>
              <w:spacing w:before="60"/>
              <w:ind w:right="540"/>
              <w:rPr>
                <w:b/>
                <w:color w:val="000000"/>
                <w:sz w:val="20"/>
                <w:szCs w:val="20"/>
              </w:rPr>
            </w:pPr>
            <w:r w:rsidRPr="001D504F">
              <w:rPr>
                <w:b/>
                <w:color w:val="000000"/>
                <w:sz w:val="20"/>
                <w:szCs w:val="20"/>
              </w:rPr>
              <w:t>9</w:t>
            </w:r>
            <w:r w:rsidRPr="001D504F">
              <w:rPr>
                <w:b/>
                <w:color w:val="000000"/>
                <w:sz w:val="20"/>
                <w:szCs w:val="20"/>
                <w:lang w:val="en-US"/>
              </w:rPr>
              <w:t xml:space="preserve">. </w:t>
            </w:r>
            <w:r w:rsidRPr="001D504F">
              <w:rPr>
                <w:b/>
                <w:color w:val="000000"/>
                <w:sz w:val="20"/>
                <w:szCs w:val="20"/>
              </w:rPr>
              <w:t>Раздел 1: «МАТЕРИАЛЬНЫЙ УЩЕРБ».</w:t>
            </w:r>
          </w:p>
        </w:tc>
      </w:tr>
      <w:tr w:rsidR="0059440F" w:rsidRPr="003370D6">
        <w:tblPrEx>
          <w:tblCellMar>
            <w:top w:w="0" w:type="dxa"/>
            <w:bottom w:w="0" w:type="dxa"/>
          </w:tblCellMar>
        </w:tblPrEx>
        <w:trPr>
          <w:trHeight w:val="433"/>
        </w:trPr>
        <w:tc>
          <w:tcPr>
            <w:tcW w:w="10800" w:type="dxa"/>
            <w:gridSpan w:val="14"/>
            <w:tcBorders>
              <w:top w:val="single" w:sz="4" w:space="0" w:color="auto"/>
              <w:left w:val="single" w:sz="4" w:space="0" w:color="auto"/>
              <w:bottom w:val="single" w:sz="4" w:space="0" w:color="auto"/>
              <w:right w:val="single" w:sz="4" w:space="0" w:color="auto"/>
            </w:tcBorders>
            <w:shd w:val="clear" w:color="auto" w:fill="auto"/>
          </w:tcPr>
          <w:p w:rsidR="0059440F" w:rsidRPr="001D504F" w:rsidRDefault="0059440F" w:rsidP="00B93C53">
            <w:pPr>
              <w:spacing w:before="60"/>
              <w:ind w:right="540"/>
              <w:jc w:val="both"/>
              <w:rPr>
                <w:color w:val="000000"/>
                <w:sz w:val="20"/>
                <w:szCs w:val="20"/>
              </w:rPr>
            </w:pPr>
            <w:r w:rsidRPr="001D504F">
              <w:rPr>
                <w:b/>
                <w:color w:val="000000"/>
                <w:sz w:val="20"/>
                <w:szCs w:val="20"/>
              </w:rPr>
              <w:t>9</w:t>
            </w:r>
            <w:r w:rsidRPr="001D504F">
              <w:rPr>
                <w:b/>
                <w:color w:val="000000"/>
                <w:sz w:val="20"/>
                <w:szCs w:val="20"/>
                <w:lang w:val="en-US"/>
              </w:rPr>
              <w:t xml:space="preserve">.1. </w:t>
            </w:r>
            <w:r w:rsidRPr="001D504F">
              <w:rPr>
                <w:b/>
                <w:color w:val="000000"/>
                <w:sz w:val="20"/>
                <w:szCs w:val="20"/>
              </w:rPr>
              <w:t>Объекты страхования</w:t>
            </w:r>
            <w:r w:rsidRPr="001D504F">
              <w:rPr>
                <w:b/>
                <w:color w:val="000000"/>
                <w:sz w:val="20"/>
                <w:szCs w:val="20"/>
                <w:lang w:val="en-US"/>
              </w:rPr>
              <w:t xml:space="preserve">, </w:t>
            </w:r>
            <w:r w:rsidRPr="001D504F">
              <w:rPr>
                <w:b/>
                <w:color w:val="000000"/>
                <w:sz w:val="20"/>
                <w:szCs w:val="20"/>
              </w:rPr>
              <w:t>страховые суммы</w:t>
            </w:r>
            <w:r w:rsidRPr="001D504F">
              <w:rPr>
                <w:color w:val="000000"/>
                <w:sz w:val="20"/>
                <w:szCs w:val="20"/>
                <w:lang w:val="en-US"/>
              </w:rPr>
              <w:t>:</w:t>
            </w:r>
          </w:p>
        </w:tc>
      </w:tr>
      <w:tr w:rsidR="0059440F" w:rsidRPr="003370D6">
        <w:tblPrEx>
          <w:tblCellMar>
            <w:top w:w="0" w:type="dxa"/>
            <w:bottom w:w="0" w:type="dxa"/>
          </w:tblCellMar>
        </w:tblPrEx>
        <w:trPr>
          <w:trHeight w:val="576"/>
        </w:trPr>
        <w:tc>
          <w:tcPr>
            <w:tcW w:w="1260" w:type="dxa"/>
            <w:tcBorders>
              <w:top w:val="single" w:sz="4" w:space="0" w:color="auto"/>
              <w:left w:val="single" w:sz="4" w:space="0" w:color="auto"/>
              <w:bottom w:val="single" w:sz="4" w:space="0" w:color="auto"/>
              <w:right w:val="nil"/>
            </w:tcBorders>
            <w:shd w:val="clear" w:color="auto" w:fill="auto"/>
          </w:tcPr>
          <w:p w:rsidR="0059440F" w:rsidRPr="00886184" w:rsidRDefault="0059440F" w:rsidP="00B93C53">
            <w:pPr>
              <w:spacing w:before="60" w:after="60"/>
              <w:ind w:right="540"/>
              <w:rPr>
                <w:sz w:val="18"/>
                <w:szCs w:val="18"/>
              </w:rPr>
            </w:pPr>
            <w:r w:rsidRPr="00886184">
              <w:rPr>
                <w:sz w:val="18"/>
                <w:szCs w:val="18"/>
              </w:rPr>
              <w:lastRenderedPageBreak/>
              <w:t>№</w:t>
            </w:r>
          </w:p>
        </w:tc>
        <w:tc>
          <w:tcPr>
            <w:tcW w:w="5596" w:type="dxa"/>
            <w:gridSpan w:val="6"/>
            <w:tcBorders>
              <w:top w:val="single" w:sz="4" w:space="0" w:color="auto"/>
              <w:left w:val="single" w:sz="4" w:space="0" w:color="auto"/>
              <w:bottom w:val="single" w:sz="4" w:space="0" w:color="auto"/>
              <w:right w:val="single" w:sz="4" w:space="0" w:color="auto"/>
            </w:tcBorders>
            <w:shd w:val="clear" w:color="auto" w:fill="auto"/>
          </w:tcPr>
          <w:p w:rsidR="0059440F" w:rsidRPr="00886184" w:rsidRDefault="0059440F" w:rsidP="00B93C53">
            <w:pPr>
              <w:spacing w:before="60"/>
              <w:ind w:right="540"/>
              <w:jc w:val="both"/>
              <w:rPr>
                <w:color w:val="000000"/>
                <w:sz w:val="18"/>
                <w:szCs w:val="18"/>
              </w:rPr>
            </w:pPr>
            <w:r w:rsidRPr="00886184">
              <w:rPr>
                <w:color w:val="000000"/>
                <w:sz w:val="18"/>
                <w:szCs w:val="18"/>
              </w:rPr>
              <w:t>Наименование</w:t>
            </w:r>
            <w:r w:rsidRPr="00886184">
              <w:rPr>
                <w:color w:val="000000"/>
                <w:sz w:val="18"/>
                <w:szCs w:val="18"/>
                <w:lang w:val="en-US"/>
              </w:rPr>
              <w:t xml:space="preserve"> </w:t>
            </w:r>
            <w:r w:rsidRPr="00886184">
              <w:rPr>
                <w:color w:val="000000"/>
                <w:sz w:val="18"/>
                <w:szCs w:val="18"/>
              </w:rPr>
              <w:t>объектов страхования</w:t>
            </w:r>
          </w:p>
        </w:tc>
        <w:tc>
          <w:tcPr>
            <w:tcW w:w="2011" w:type="dxa"/>
            <w:gridSpan w:val="5"/>
            <w:tcBorders>
              <w:top w:val="single" w:sz="4" w:space="0" w:color="auto"/>
              <w:left w:val="single" w:sz="4" w:space="0" w:color="auto"/>
              <w:bottom w:val="single" w:sz="4" w:space="0" w:color="auto"/>
              <w:right w:val="single" w:sz="4" w:space="0" w:color="auto"/>
            </w:tcBorders>
            <w:shd w:val="clear" w:color="auto" w:fill="auto"/>
          </w:tcPr>
          <w:p w:rsidR="0059440F" w:rsidRPr="00886184" w:rsidRDefault="0059440F" w:rsidP="00B93C53">
            <w:pPr>
              <w:spacing w:before="60"/>
              <w:ind w:right="540"/>
              <w:jc w:val="both"/>
              <w:rPr>
                <w:color w:val="000000"/>
                <w:sz w:val="18"/>
                <w:szCs w:val="18"/>
              </w:rPr>
            </w:pPr>
            <w:r w:rsidRPr="00886184">
              <w:rPr>
                <w:color w:val="000000"/>
                <w:sz w:val="18"/>
                <w:szCs w:val="18"/>
              </w:rPr>
              <w:t>Страховая су</w:t>
            </w:r>
            <w:r w:rsidRPr="00886184">
              <w:rPr>
                <w:color w:val="000000"/>
                <w:sz w:val="18"/>
                <w:szCs w:val="18"/>
              </w:rPr>
              <w:t>м</w:t>
            </w:r>
            <w:r w:rsidRPr="00886184">
              <w:rPr>
                <w:color w:val="000000"/>
                <w:sz w:val="18"/>
                <w:szCs w:val="18"/>
              </w:rPr>
              <w:t>ма</w:t>
            </w:r>
          </w:p>
        </w:tc>
        <w:tc>
          <w:tcPr>
            <w:tcW w:w="1933" w:type="dxa"/>
            <w:gridSpan w:val="2"/>
            <w:tcBorders>
              <w:top w:val="single" w:sz="4" w:space="0" w:color="auto"/>
              <w:left w:val="single" w:sz="4" w:space="0" w:color="auto"/>
              <w:bottom w:val="single" w:sz="4" w:space="0" w:color="auto"/>
              <w:right w:val="single" w:sz="4" w:space="0" w:color="auto"/>
            </w:tcBorders>
            <w:shd w:val="clear" w:color="auto" w:fill="auto"/>
          </w:tcPr>
          <w:p w:rsidR="0059440F" w:rsidRPr="00886184" w:rsidRDefault="0059440F" w:rsidP="006160F0">
            <w:pPr>
              <w:spacing w:before="60"/>
              <w:ind w:right="68"/>
              <w:rPr>
                <w:color w:val="000000"/>
                <w:sz w:val="18"/>
                <w:szCs w:val="18"/>
              </w:rPr>
            </w:pPr>
            <w:r w:rsidRPr="00886184">
              <w:rPr>
                <w:color w:val="000000"/>
                <w:sz w:val="18"/>
                <w:szCs w:val="18"/>
              </w:rPr>
              <w:t>Безусловная франш</w:t>
            </w:r>
            <w:r w:rsidRPr="00886184">
              <w:rPr>
                <w:color w:val="000000"/>
                <w:sz w:val="18"/>
                <w:szCs w:val="18"/>
              </w:rPr>
              <w:t>и</w:t>
            </w:r>
            <w:r w:rsidRPr="00886184">
              <w:rPr>
                <w:color w:val="000000"/>
                <w:sz w:val="18"/>
                <w:szCs w:val="18"/>
              </w:rPr>
              <w:t>за по всем застрахованным ри</w:t>
            </w:r>
            <w:r w:rsidRPr="00886184">
              <w:rPr>
                <w:color w:val="000000"/>
                <w:sz w:val="18"/>
                <w:szCs w:val="18"/>
              </w:rPr>
              <w:t>с</w:t>
            </w:r>
            <w:r w:rsidRPr="00886184">
              <w:rPr>
                <w:color w:val="000000"/>
                <w:sz w:val="18"/>
                <w:szCs w:val="18"/>
              </w:rPr>
              <w:t>кам</w:t>
            </w:r>
          </w:p>
        </w:tc>
      </w:tr>
      <w:tr w:rsidR="0059440F" w:rsidRPr="003370D6">
        <w:tblPrEx>
          <w:tblCellMar>
            <w:top w:w="0" w:type="dxa"/>
            <w:bottom w:w="0" w:type="dxa"/>
          </w:tblCellMar>
        </w:tblPrEx>
        <w:trPr>
          <w:trHeight w:val="576"/>
        </w:trPr>
        <w:tc>
          <w:tcPr>
            <w:tcW w:w="1260" w:type="dxa"/>
            <w:tcBorders>
              <w:top w:val="single" w:sz="4" w:space="0" w:color="auto"/>
              <w:left w:val="single" w:sz="4" w:space="0" w:color="auto"/>
              <w:bottom w:val="single" w:sz="4" w:space="0" w:color="auto"/>
              <w:right w:val="nil"/>
            </w:tcBorders>
            <w:shd w:val="clear" w:color="auto" w:fill="auto"/>
          </w:tcPr>
          <w:p w:rsidR="0059440F" w:rsidRPr="00886184" w:rsidRDefault="0059440F" w:rsidP="00B93C53">
            <w:pPr>
              <w:spacing w:before="60" w:after="60"/>
              <w:ind w:right="540"/>
              <w:rPr>
                <w:sz w:val="18"/>
                <w:szCs w:val="18"/>
                <w:lang w:val="en-US"/>
              </w:rPr>
            </w:pPr>
            <w:r w:rsidRPr="00886184">
              <w:rPr>
                <w:sz w:val="18"/>
                <w:szCs w:val="18"/>
              </w:rPr>
              <w:t>9</w:t>
            </w:r>
            <w:r w:rsidRPr="00886184">
              <w:rPr>
                <w:sz w:val="18"/>
                <w:szCs w:val="18"/>
                <w:lang w:val="en-US"/>
              </w:rPr>
              <w:t>.1.1.</w:t>
            </w:r>
          </w:p>
        </w:tc>
        <w:tc>
          <w:tcPr>
            <w:tcW w:w="5596" w:type="dxa"/>
            <w:gridSpan w:val="6"/>
            <w:tcBorders>
              <w:top w:val="single" w:sz="4" w:space="0" w:color="auto"/>
              <w:left w:val="single" w:sz="4" w:space="0" w:color="auto"/>
              <w:bottom w:val="single" w:sz="4" w:space="0" w:color="auto"/>
              <w:right w:val="single" w:sz="4" w:space="0" w:color="auto"/>
            </w:tcBorders>
            <w:shd w:val="clear" w:color="auto" w:fill="auto"/>
          </w:tcPr>
          <w:p w:rsidR="0059440F" w:rsidRPr="009E43EC" w:rsidRDefault="0059440F" w:rsidP="00B93C53">
            <w:pPr>
              <w:spacing w:before="60"/>
              <w:ind w:right="540"/>
              <w:jc w:val="both"/>
              <w:rPr>
                <w:rFonts w:cs="Tahoma"/>
                <w:color w:val="0000FF"/>
                <w:sz w:val="18"/>
                <w:szCs w:val="18"/>
              </w:rPr>
            </w:pPr>
            <w:r w:rsidRPr="00886184">
              <w:rPr>
                <w:rFonts w:cs="Tahoma"/>
                <w:sz w:val="18"/>
                <w:szCs w:val="18"/>
              </w:rPr>
              <w:t>Корпус Судна со всеми его частями, механизмами, машинами, оборудованием, такелажем, неотделимым имуществом, входящими в комплектацию завода-изготовителя (</w:t>
            </w:r>
            <w:r w:rsidRPr="009E43EC">
              <w:rPr>
                <w:rFonts w:cs="Tahoma"/>
                <w:color w:val="0000FF"/>
                <w:sz w:val="18"/>
                <w:szCs w:val="18"/>
              </w:rPr>
              <w:t xml:space="preserve">штатную  комплектацию </w:t>
            </w:r>
            <w:r>
              <w:rPr>
                <w:rFonts w:cs="Tahoma"/>
                <w:color w:val="0000FF"/>
                <w:sz w:val="18"/>
                <w:szCs w:val="18"/>
              </w:rPr>
              <w:t>С</w:t>
            </w:r>
            <w:r w:rsidRPr="009E43EC">
              <w:rPr>
                <w:rFonts w:cs="Tahoma"/>
                <w:color w:val="0000FF"/>
                <w:sz w:val="18"/>
                <w:szCs w:val="18"/>
              </w:rPr>
              <w:t>удна)</w:t>
            </w:r>
          </w:p>
          <w:p w:rsidR="0059440F" w:rsidRPr="00886184" w:rsidRDefault="0059440F" w:rsidP="00B93C53">
            <w:pPr>
              <w:spacing w:before="60"/>
              <w:ind w:right="540"/>
              <w:jc w:val="both"/>
              <w:rPr>
                <w:color w:val="000000"/>
                <w:sz w:val="18"/>
                <w:szCs w:val="18"/>
              </w:rPr>
            </w:pPr>
          </w:p>
        </w:tc>
        <w:tc>
          <w:tcPr>
            <w:tcW w:w="2011" w:type="dxa"/>
            <w:gridSpan w:val="5"/>
            <w:tcBorders>
              <w:top w:val="single" w:sz="4" w:space="0" w:color="auto"/>
              <w:left w:val="single" w:sz="4" w:space="0" w:color="auto"/>
              <w:bottom w:val="single" w:sz="4" w:space="0" w:color="auto"/>
              <w:right w:val="single" w:sz="4" w:space="0" w:color="auto"/>
            </w:tcBorders>
            <w:shd w:val="clear" w:color="auto" w:fill="auto"/>
          </w:tcPr>
          <w:p w:rsidR="0059440F" w:rsidRPr="00886184" w:rsidRDefault="0059440F" w:rsidP="00B93C53">
            <w:pPr>
              <w:spacing w:before="60"/>
              <w:ind w:right="540"/>
              <w:jc w:val="both"/>
              <w:rPr>
                <w:color w:val="000000"/>
                <w:sz w:val="18"/>
                <w:szCs w:val="18"/>
              </w:rPr>
            </w:pPr>
          </w:p>
        </w:tc>
        <w:tc>
          <w:tcPr>
            <w:tcW w:w="1933" w:type="dxa"/>
            <w:gridSpan w:val="2"/>
            <w:tcBorders>
              <w:top w:val="single" w:sz="4" w:space="0" w:color="auto"/>
              <w:left w:val="single" w:sz="4" w:space="0" w:color="auto"/>
              <w:bottom w:val="single" w:sz="4" w:space="0" w:color="auto"/>
              <w:right w:val="single" w:sz="4" w:space="0" w:color="auto"/>
            </w:tcBorders>
            <w:shd w:val="clear" w:color="auto" w:fill="auto"/>
          </w:tcPr>
          <w:p w:rsidR="0059440F" w:rsidRPr="00886184" w:rsidRDefault="0059440F" w:rsidP="00B93C53">
            <w:pPr>
              <w:spacing w:before="60"/>
              <w:ind w:right="540"/>
              <w:jc w:val="both"/>
              <w:rPr>
                <w:color w:val="000000"/>
                <w:sz w:val="18"/>
                <w:szCs w:val="18"/>
              </w:rPr>
            </w:pPr>
          </w:p>
        </w:tc>
      </w:tr>
      <w:tr w:rsidR="0059440F" w:rsidRPr="003370D6">
        <w:tblPrEx>
          <w:tblCellMar>
            <w:top w:w="0" w:type="dxa"/>
            <w:bottom w:w="0" w:type="dxa"/>
          </w:tblCellMar>
        </w:tblPrEx>
        <w:trPr>
          <w:trHeight w:val="576"/>
        </w:trPr>
        <w:tc>
          <w:tcPr>
            <w:tcW w:w="1260" w:type="dxa"/>
            <w:tcBorders>
              <w:top w:val="single" w:sz="4" w:space="0" w:color="auto"/>
              <w:left w:val="single" w:sz="4" w:space="0" w:color="auto"/>
              <w:bottom w:val="single" w:sz="4" w:space="0" w:color="auto"/>
              <w:right w:val="nil"/>
            </w:tcBorders>
            <w:shd w:val="clear" w:color="auto" w:fill="auto"/>
          </w:tcPr>
          <w:p w:rsidR="0059440F" w:rsidRPr="00886184" w:rsidRDefault="0059440F" w:rsidP="00B93C53">
            <w:pPr>
              <w:spacing w:before="60" w:after="60"/>
              <w:ind w:right="540"/>
              <w:rPr>
                <w:sz w:val="18"/>
                <w:szCs w:val="18"/>
              </w:rPr>
            </w:pPr>
            <w:r w:rsidRPr="00886184">
              <w:rPr>
                <w:sz w:val="18"/>
                <w:szCs w:val="18"/>
              </w:rPr>
              <w:t>9</w:t>
            </w:r>
            <w:r w:rsidRPr="00886184">
              <w:rPr>
                <w:sz w:val="18"/>
                <w:szCs w:val="18"/>
                <w:lang w:val="en-US"/>
              </w:rPr>
              <w:t>.1.</w:t>
            </w:r>
            <w:r w:rsidRPr="00886184">
              <w:rPr>
                <w:sz w:val="18"/>
                <w:szCs w:val="18"/>
              </w:rPr>
              <w:t>2</w:t>
            </w:r>
            <w:r w:rsidRPr="00886184">
              <w:rPr>
                <w:sz w:val="18"/>
                <w:szCs w:val="18"/>
                <w:lang w:val="en-US"/>
              </w:rPr>
              <w:t>.</w:t>
            </w:r>
          </w:p>
        </w:tc>
        <w:tc>
          <w:tcPr>
            <w:tcW w:w="5596" w:type="dxa"/>
            <w:gridSpan w:val="6"/>
            <w:tcBorders>
              <w:top w:val="single" w:sz="4" w:space="0" w:color="auto"/>
              <w:left w:val="single" w:sz="4" w:space="0" w:color="auto"/>
              <w:bottom w:val="single" w:sz="4" w:space="0" w:color="auto"/>
              <w:right w:val="single" w:sz="4" w:space="0" w:color="auto"/>
            </w:tcBorders>
            <w:shd w:val="clear" w:color="auto" w:fill="auto"/>
          </w:tcPr>
          <w:p w:rsidR="0059440F" w:rsidRDefault="0059440F" w:rsidP="00B93C53">
            <w:pPr>
              <w:spacing w:before="60"/>
              <w:ind w:right="540"/>
              <w:jc w:val="both"/>
              <w:rPr>
                <w:sz w:val="18"/>
                <w:szCs w:val="18"/>
              </w:rPr>
            </w:pPr>
            <w:r w:rsidRPr="00886184">
              <w:rPr>
                <w:sz w:val="18"/>
                <w:szCs w:val="18"/>
              </w:rPr>
              <w:t xml:space="preserve">Дополнительное оборудование </w:t>
            </w:r>
            <w:r w:rsidRPr="00886184">
              <w:rPr>
                <w:color w:val="000000"/>
                <w:sz w:val="18"/>
                <w:szCs w:val="18"/>
              </w:rPr>
              <w:t xml:space="preserve">(включая подвесные моторы, если они не входят в штатную комплектацию судна) </w:t>
            </w:r>
            <w:r w:rsidRPr="00886184">
              <w:rPr>
                <w:sz w:val="18"/>
                <w:szCs w:val="18"/>
              </w:rPr>
              <w:t>согласно Прилож</w:t>
            </w:r>
            <w:r w:rsidRPr="00886184">
              <w:rPr>
                <w:sz w:val="18"/>
                <w:szCs w:val="18"/>
              </w:rPr>
              <w:t>е</w:t>
            </w:r>
            <w:r w:rsidRPr="00886184">
              <w:rPr>
                <w:sz w:val="18"/>
                <w:szCs w:val="18"/>
              </w:rPr>
              <w:t>ни</w:t>
            </w:r>
            <w:r>
              <w:rPr>
                <w:sz w:val="18"/>
                <w:szCs w:val="18"/>
              </w:rPr>
              <w:t xml:space="preserve">я </w:t>
            </w:r>
            <w:r w:rsidRPr="00886184">
              <w:rPr>
                <w:sz w:val="18"/>
                <w:szCs w:val="18"/>
              </w:rPr>
              <w:t>№1</w:t>
            </w:r>
          </w:p>
          <w:p w:rsidR="00676466" w:rsidRPr="00886184" w:rsidRDefault="00676466" w:rsidP="00B93C53">
            <w:pPr>
              <w:spacing w:before="60"/>
              <w:ind w:right="540"/>
              <w:jc w:val="both"/>
              <w:rPr>
                <w:color w:val="000000"/>
                <w:sz w:val="18"/>
                <w:szCs w:val="18"/>
              </w:rPr>
            </w:pPr>
          </w:p>
        </w:tc>
        <w:tc>
          <w:tcPr>
            <w:tcW w:w="2011" w:type="dxa"/>
            <w:gridSpan w:val="5"/>
            <w:tcBorders>
              <w:top w:val="single" w:sz="4" w:space="0" w:color="auto"/>
              <w:left w:val="single" w:sz="4" w:space="0" w:color="auto"/>
              <w:bottom w:val="single" w:sz="4" w:space="0" w:color="auto"/>
              <w:right w:val="single" w:sz="4" w:space="0" w:color="auto"/>
            </w:tcBorders>
            <w:shd w:val="clear" w:color="auto" w:fill="auto"/>
          </w:tcPr>
          <w:p w:rsidR="0059440F" w:rsidRPr="00886184" w:rsidRDefault="0059440F" w:rsidP="00B93C53">
            <w:pPr>
              <w:spacing w:before="60"/>
              <w:ind w:right="540"/>
              <w:jc w:val="both"/>
              <w:rPr>
                <w:color w:val="000000"/>
                <w:sz w:val="18"/>
                <w:szCs w:val="18"/>
              </w:rPr>
            </w:pPr>
          </w:p>
        </w:tc>
        <w:tc>
          <w:tcPr>
            <w:tcW w:w="1933" w:type="dxa"/>
            <w:gridSpan w:val="2"/>
            <w:tcBorders>
              <w:top w:val="single" w:sz="4" w:space="0" w:color="auto"/>
              <w:left w:val="single" w:sz="4" w:space="0" w:color="auto"/>
              <w:bottom w:val="single" w:sz="4" w:space="0" w:color="auto"/>
              <w:right w:val="single" w:sz="4" w:space="0" w:color="auto"/>
            </w:tcBorders>
            <w:shd w:val="clear" w:color="auto" w:fill="auto"/>
          </w:tcPr>
          <w:p w:rsidR="0059440F" w:rsidRPr="00886184" w:rsidRDefault="0059440F" w:rsidP="00B93C53">
            <w:pPr>
              <w:spacing w:before="60"/>
              <w:ind w:right="540"/>
              <w:jc w:val="both"/>
              <w:rPr>
                <w:color w:val="000000"/>
                <w:sz w:val="18"/>
                <w:szCs w:val="18"/>
              </w:rPr>
            </w:pPr>
          </w:p>
        </w:tc>
      </w:tr>
      <w:tr w:rsidR="0059440F" w:rsidRPr="003370D6">
        <w:tblPrEx>
          <w:tblCellMar>
            <w:top w:w="0" w:type="dxa"/>
            <w:bottom w:w="0" w:type="dxa"/>
          </w:tblCellMar>
        </w:tblPrEx>
        <w:trPr>
          <w:trHeight w:val="576"/>
        </w:trPr>
        <w:tc>
          <w:tcPr>
            <w:tcW w:w="1260" w:type="dxa"/>
            <w:tcBorders>
              <w:top w:val="single" w:sz="4" w:space="0" w:color="auto"/>
              <w:left w:val="single" w:sz="4" w:space="0" w:color="auto"/>
              <w:bottom w:val="single" w:sz="4" w:space="0" w:color="auto"/>
              <w:right w:val="nil"/>
            </w:tcBorders>
            <w:shd w:val="clear" w:color="auto" w:fill="auto"/>
          </w:tcPr>
          <w:p w:rsidR="0059440F" w:rsidRPr="00886184" w:rsidRDefault="0059440F" w:rsidP="00B93C53">
            <w:pPr>
              <w:spacing w:before="60" w:after="60"/>
              <w:ind w:right="540"/>
              <w:rPr>
                <w:sz w:val="18"/>
                <w:szCs w:val="18"/>
              </w:rPr>
            </w:pPr>
            <w:r w:rsidRPr="00886184">
              <w:rPr>
                <w:sz w:val="18"/>
                <w:szCs w:val="18"/>
              </w:rPr>
              <w:t>9</w:t>
            </w:r>
            <w:r w:rsidRPr="00886184">
              <w:rPr>
                <w:sz w:val="18"/>
                <w:szCs w:val="18"/>
                <w:lang w:val="en-US"/>
              </w:rPr>
              <w:t>.1.</w:t>
            </w:r>
            <w:r w:rsidRPr="00886184">
              <w:rPr>
                <w:sz w:val="18"/>
                <w:szCs w:val="18"/>
              </w:rPr>
              <w:t>3</w:t>
            </w:r>
            <w:r w:rsidRPr="00886184">
              <w:rPr>
                <w:sz w:val="18"/>
                <w:szCs w:val="18"/>
                <w:lang w:val="en-US"/>
              </w:rPr>
              <w:t>.</w:t>
            </w:r>
          </w:p>
        </w:tc>
        <w:tc>
          <w:tcPr>
            <w:tcW w:w="5596" w:type="dxa"/>
            <w:gridSpan w:val="6"/>
            <w:tcBorders>
              <w:top w:val="single" w:sz="4" w:space="0" w:color="auto"/>
              <w:left w:val="single" w:sz="4" w:space="0" w:color="auto"/>
              <w:bottom w:val="single" w:sz="4" w:space="0" w:color="auto"/>
              <w:right w:val="single" w:sz="4" w:space="0" w:color="auto"/>
            </w:tcBorders>
            <w:shd w:val="clear" w:color="auto" w:fill="auto"/>
          </w:tcPr>
          <w:p w:rsidR="00676466" w:rsidRPr="00886184" w:rsidRDefault="0059440F" w:rsidP="00B93C53">
            <w:pPr>
              <w:spacing w:before="60"/>
              <w:ind w:right="540"/>
              <w:jc w:val="both"/>
              <w:rPr>
                <w:color w:val="000000"/>
                <w:sz w:val="18"/>
                <w:szCs w:val="18"/>
              </w:rPr>
            </w:pPr>
            <w:r w:rsidRPr="00886184">
              <w:rPr>
                <w:color w:val="000000"/>
                <w:sz w:val="18"/>
                <w:szCs w:val="18"/>
              </w:rPr>
              <w:t xml:space="preserve">Элементы внутренней отделки Судна (если данные элементы не входят в штатную </w:t>
            </w:r>
            <w:r w:rsidRPr="00886184">
              <w:rPr>
                <w:rFonts w:cs="Tahoma"/>
                <w:color w:val="000000"/>
                <w:sz w:val="18"/>
                <w:szCs w:val="18"/>
              </w:rPr>
              <w:t xml:space="preserve"> комплектацию судна) </w:t>
            </w:r>
            <w:r>
              <w:rPr>
                <w:rFonts w:cs="Tahoma"/>
                <w:color w:val="000000"/>
                <w:sz w:val="18"/>
                <w:szCs w:val="18"/>
              </w:rPr>
              <w:t xml:space="preserve"> </w:t>
            </w:r>
            <w:r w:rsidRPr="00886184">
              <w:rPr>
                <w:color w:val="000000"/>
                <w:sz w:val="18"/>
                <w:szCs w:val="18"/>
              </w:rPr>
              <w:t>согласно Пр</w:t>
            </w:r>
            <w:r w:rsidRPr="00886184">
              <w:rPr>
                <w:color w:val="000000"/>
                <w:sz w:val="18"/>
                <w:szCs w:val="18"/>
              </w:rPr>
              <w:t>и</w:t>
            </w:r>
            <w:r w:rsidRPr="00886184">
              <w:rPr>
                <w:color w:val="000000"/>
                <w:sz w:val="18"/>
                <w:szCs w:val="18"/>
              </w:rPr>
              <w:t>ложени</w:t>
            </w:r>
            <w:r>
              <w:rPr>
                <w:color w:val="000000"/>
                <w:sz w:val="18"/>
                <w:szCs w:val="18"/>
              </w:rPr>
              <w:t xml:space="preserve">я </w:t>
            </w:r>
            <w:r w:rsidRPr="00886184">
              <w:rPr>
                <w:color w:val="000000"/>
                <w:sz w:val="18"/>
                <w:szCs w:val="18"/>
              </w:rPr>
              <w:t>№2</w:t>
            </w:r>
          </w:p>
        </w:tc>
        <w:tc>
          <w:tcPr>
            <w:tcW w:w="2011" w:type="dxa"/>
            <w:gridSpan w:val="5"/>
            <w:tcBorders>
              <w:top w:val="single" w:sz="4" w:space="0" w:color="auto"/>
              <w:left w:val="single" w:sz="4" w:space="0" w:color="auto"/>
              <w:bottom w:val="single" w:sz="4" w:space="0" w:color="auto"/>
              <w:right w:val="single" w:sz="4" w:space="0" w:color="auto"/>
            </w:tcBorders>
            <w:shd w:val="clear" w:color="auto" w:fill="auto"/>
          </w:tcPr>
          <w:p w:rsidR="0059440F" w:rsidRPr="00886184" w:rsidRDefault="0059440F" w:rsidP="00B93C53">
            <w:pPr>
              <w:spacing w:before="60"/>
              <w:ind w:right="540"/>
              <w:jc w:val="both"/>
              <w:rPr>
                <w:color w:val="000000"/>
                <w:sz w:val="18"/>
                <w:szCs w:val="18"/>
              </w:rPr>
            </w:pPr>
          </w:p>
        </w:tc>
        <w:tc>
          <w:tcPr>
            <w:tcW w:w="1933" w:type="dxa"/>
            <w:gridSpan w:val="2"/>
            <w:tcBorders>
              <w:top w:val="single" w:sz="4" w:space="0" w:color="auto"/>
              <w:left w:val="single" w:sz="4" w:space="0" w:color="auto"/>
              <w:bottom w:val="single" w:sz="4" w:space="0" w:color="auto"/>
              <w:right w:val="single" w:sz="4" w:space="0" w:color="auto"/>
            </w:tcBorders>
            <w:shd w:val="clear" w:color="auto" w:fill="auto"/>
          </w:tcPr>
          <w:p w:rsidR="0059440F" w:rsidRPr="00886184" w:rsidRDefault="0059440F" w:rsidP="00B93C53">
            <w:pPr>
              <w:spacing w:before="60"/>
              <w:ind w:right="540"/>
              <w:jc w:val="both"/>
              <w:rPr>
                <w:color w:val="000000"/>
                <w:sz w:val="18"/>
                <w:szCs w:val="18"/>
              </w:rPr>
            </w:pPr>
          </w:p>
        </w:tc>
      </w:tr>
      <w:tr w:rsidR="0059440F" w:rsidRPr="003370D6">
        <w:tblPrEx>
          <w:tblCellMar>
            <w:top w:w="0" w:type="dxa"/>
            <w:bottom w:w="0" w:type="dxa"/>
          </w:tblCellMar>
        </w:tblPrEx>
        <w:trPr>
          <w:trHeight w:val="369"/>
        </w:trPr>
        <w:tc>
          <w:tcPr>
            <w:tcW w:w="6856" w:type="dxa"/>
            <w:gridSpan w:val="7"/>
            <w:tcBorders>
              <w:top w:val="single" w:sz="4" w:space="0" w:color="auto"/>
              <w:left w:val="single" w:sz="4" w:space="0" w:color="auto"/>
              <w:bottom w:val="single" w:sz="4" w:space="0" w:color="auto"/>
              <w:right w:val="single" w:sz="4" w:space="0" w:color="auto"/>
            </w:tcBorders>
            <w:shd w:val="clear" w:color="auto" w:fill="auto"/>
          </w:tcPr>
          <w:p w:rsidR="0059440F" w:rsidRPr="001D504F" w:rsidRDefault="0059440F" w:rsidP="00B93C53">
            <w:pPr>
              <w:spacing w:before="60"/>
              <w:ind w:right="540"/>
              <w:jc w:val="right"/>
              <w:rPr>
                <w:color w:val="000000"/>
                <w:sz w:val="20"/>
                <w:szCs w:val="20"/>
              </w:rPr>
            </w:pPr>
            <w:r w:rsidRPr="001D504F">
              <w:rPr>
                <w:b/>
                <w:sz w:val="20"/>
                <w:szCs w:val="20"/>
              </w:rPr>
              <w:t>Общая страховая сумма</w:t>
            </w:r>
            <w:r w:rsidRPr="001D504F">
              <w:rPr>
                <w:b/>
                <w:sz w:val="20"/>
                <w:szCs w:val="20"/>
                <w:lang w:val="en-US"/>
              </w:rPr>
              <w:t>:</w:t>
            </w:r>
            <w:r w:rsidRPr="001D504F">
              <w:rPr>
                <w:b/>
                <w:sz w:val="20"/>
                <w:szCs w:val="20"/>
              </w:rPr>
              <w:t xml:space="preserve"> </w:t>
            </w:r>
          </w:p>
        </w:tc>
        <w:tc>
          <w:tcPr>
            <w:tcW w:w="3944" w:type="dxa"/>
            <w:gridSpan w:val="7"/>
            <w:tcBorders>
              <w:top w:val="single" w:sz="4" w:space="0" w:color="auto"/>
              <w:left w:val="single" w:sz="4" w:space="0" w:color="auto"/>
              <w:bottom w:val="single" w:sz="4" w:space="0" w:color="auto"/>
              <w:right w:val="single" w:sz="4" w:space="0" w:color="auto"/>
            </w:tcBorders>
            <w:shd w:val="clear" w:color="auto" w:fill="auto"/>
          </w:tcPr>
          <w:p w:rsidR="0059440F" w:rsidRPr="003370D6" w:rsidRDefault="0059440F" w:rsidP="00B93C53">
            <w:pPr>
              <w:spacing w:before="60"/>
              <w:ind w:right="540"/>
              <w:jc w:val="both"/>
              <w:rPr>
                <w:color w:val="000000"/>
                <w:sz w:val="18"/>
                <w:szCs w:val="18"/>
              </w:rPr>
            </w:pPr>
          </w:p>
        </w:tc>
      </w:tr>
      <w:tr w:rsidR="0059440F" w:rsidRPr="003370D6">
        <w:tblPrEx>
          <w:tblCellMar>
            <w:top w:w="0" w:type="dxa"/>
            <w:bottom w:w="0" w:type="dxa"/>
          </w:tblCellMar>
        </w:tblPrEx>
        <w:trPr>
          <w:trHeight w:val="369"/>
        </w:trPr>
        <w:tc>
          <w:tcPr>
            <w:tcW w:w="10800" w:type="dxa"/>
            <w:gridSpan w:val="14"/>
            <w:tcBorders>
              <w:top w:val="single" w:sz="4" w:space="0" w:color="auto"/>
              <w:left w:val="single" w:sz="4" w:space="0" w:color="auto"/>
              <w:bottom w:val="single" w:sz="4" w:space="0" w:color="auto"/>
              <w:right w:val="single" w:sz="4" w:space="0" w:color="auto"/>
            </w:tcBorders>
            <w:shd w:val="clear" w:color="auto" w:fill="auto"/>
          </w:tcPr>
          <w:p w:rsidR="0059440F" w:rsidRDefault="0059440F" w:rsidP="00B93C53">
            <w:pPr>
              <w:spacing w:before="60"/>
              <w:ind w:right="540"/>
              <w:jc w:val="both"/>
              <w:rPr>
                <w:b/>
                <w:color w:val="000000"/>
                <w:sz w:val="20"/>
                <w:szCs w:val="20"/>
              </w:rPr>
            </w:pPr>
            <w:r w:rsidRPr="001D504F">
              <w:rPr>
                <w:b/>
                <w:color w:val="000000"/>
                <w:sz w:val="20"/>
                <w:szCs w:val="20"/>
              </w:rPr>
              <w:t>9</w:t>
            </w:r>
            <w:r w:rsidRPr="001D504F">
              <w:rPr>
                <w:b/>
                <w:color w:val="000000"/>
                <w:sz w:val="20"/>
                <w:szCs w:val="20"/>
                <w:lang w:val="en-US"/>
              </w:rPr>
              <w:t>.</w:t>
            </w:r>
            <w:r w:rsidRPr="001D504F">
              <w:rPr>
                <w:b/>
                <w:color w:val="000000"/>
                <w:sz w:val="20"/>
                <w:szCs w:val="20"/>
              </w:rPr>
              <w:t>2</w:t>
            </w:r>
            <w:r w:rsidRPr="001D504F">
              <w:rPr>
                <w:b/>
                <w:color w:val="000000"/>
                <w:sz w:val="20"/>
                <w:szCs w:val="20"/>
                <w:lang w:val="en-US"/>
              </w:rPr>
              <w:t xml:space="preserve">. </w:t>
            </w:r>
            <w:r w:rsidRPr="001D504F">
              <w:rPr>
                <w:b/>
                <w:color w:val="000000"/>
                <w:sz w:val="20"/>
                <w:szCs w:val="20"/>
              </w:rPr>
              <w:t>Застрахованные риски</w:t>
            </w:r>
            <w:r w:rsidRPr="001D504F">
              <w:rPr>
                <w:b/>
                <w:color w:val="000000"/>
                <w:sz w:val="20"/>
                <w:szCs w:val="20"/>
                <w:lang w:val="en-US"/>
              </w:rPr>
              <w:t>:</w:t>
            </w:r>
          </w:p>
          <w:p w:rsidR="0059440F" w:rsidRPr="0059440F" w:rsidRDefault="0059440F" w:rsidP="00B93C53">
            <w:pPr>
              <w:spacing w:before="60"/>
              <w:ind w:right="540"/>
              <w:jc w:val="both"/>
              <w:rPr>
                <w:color w:val="000000"/>
                <w:sz w:val="20"/>
                <w:szCs w:val="20"/>
              </w:rPr>
            </w:pPr>
          </w:p>
        </w:tc>
      </w:tr>
      <w:tr w:rsidR="0059440F" w:rsidRPr="003370D6">
        <w:tblPrEx>
          <w:tblCellMar>
            <w:top w:w="0" w:type="dxa"/>
            <w:bottom w:w="0" w:type="dxa"/>
          </w:tblCellMar>
        </w:tblPrEx>
        <w:trPr>
          <w:trHeight w:val="369"/>
        </w:trPr>
        <w:tc>
          <w:tcPr>
            <w:tcW w:w="2880" w:type="dxa"/>
            <w:gridSpan w:val="3"/>
            <w:tcBorders>
              <w:top w:val="single" w:sz="4" w:space="0" w:color="auto"/>
              <w:left w:val="single" w:sz="4" w:space="0" w:color="auto"/>
              <w:right w:val="single" w:sz="4" w:space="0" w:color="auto"/>
            </w:tcBorders>
            <w:shd w:val="clear" w:color="auto" w:fill="auto"/>
          </w:tcPr>
          <w:p w:rsidR="006160F0" w:rsidRPr="00DD66D9" w:rsidRDefault="006160F0" w:rsidP="00FB082F">
            <w:pPr>
              <w:spacing w:before="60"/>
              <w:ind w:right="540"/>
              <w:jc w:val="both"/>
              <w:rPr>
                <w:b/>
                <w:color w:val="000000"/>
                <w:sz w:val="18"/>
                <w:szCs w:val="18"/>
              </w:rPr>
            </w:pPr>
          </w:p>
          <w:p w:rsidR="0059440F" w:rsidRPr="00FB082F" w:rsidRDefault="0059440F" w:rsidP="00F446A3">
            <w:pPr>
              <w:spacing w:before="60"/>
              <w:ind w:right="72"/>
              <w:rPr>
                <w:b/>
                <w:color w:val="000000"/>
                <w:sz w:val="18"/>
                <w:szCs w:val="18"/>
              </w:rPr>
            </w:pPr>
            <w:r w:rsidRPr="00FB082F">
              <w:rPr>
                <w:b/>
                <w:color w:val="000000"/>
                <w:sz w:val="18"/>
                <w:szCs w:val="18"/>
              </w:rPr>
              <w:t>9.2.1. Судно застраховано по основному риску:</w:t>
            </w:r>
          </w:p>
        </w:tc>
        <w:tc>
          <w:tcPr>
            <w:tcW w:w="7920" w:type="dxa"/>
            <w:gridSpan w:val="11"/>
            <w:tcBorders>
              <w:top w:val="single" w:sz="4" w:space="0" w:color="auto"/>
              <w:left w:val="single" w:sz="4" w:space="0" w:color="auto"/>
              <w:right w:val="single" w:sz="4" w:space="0" w:color="auto"/>
            </w:tcBorders>
            <w:shd w:val="clear" w:color="auto" w:fill="auto"/>
          </w:tcPr>
          <w:p w:rsidR="006160F0" w:rsidRPr="00DD66D9" w:rsidRDefault="006160F0" w:rsidP="006160F0">
            <w:pPr>
              <w:pStyle w:val="ac"/>
              <w:tabs>
                <w:tab w:val="left" w:pos="6552"/>
              </w:tabs>
              <w:autoSpaceDE w:val="0"/>
              <w:autoSpaceDN w:val="0"/>
              <w:spacing w:before="0" w:beforeAutospacing="0" w:after="0" w:afterAutospacing="0"/>
              <w:ind w:right="540"/>
              <w:jc w:val="both"/>
              <w:rPr>
                <w:b/>
                <w:color w:val="000000"/>
                <w:sz w:val="18"/>
                <w:szCs w:val="18"/>
              </w:rPr>
            </w:pPr>
          </w:p>
          <w:p w:rsidR="0059440F" w:rsidRPr="00FB082F" w:rsidRDefault="0059440F" w:rsidP="009173E7">
            <w:pPr>
              <w:pStyle w:val="ac"/>
              <w:tabs>
                <w:tab w:val="left" w:pos="6552"/>
              </w:tabs>
              <w:autoSpaceDE w:val="0"/>
              <w:autoSpaceDN w:val="0"/>
              <w:spacing w:before="0" w:beforeAutospacing="0" w:after="0" w:afterAutospacing="0"/>
              <w:ind w:right="252"/>
              <w:jc w:val="both"/>
              <w:rPr>
                <w:b/>
                <w:color w:val="000000"/>
                <w:sz w:val="18"/>
                <w:szCs w:val="18"/>
              </w:rPr>
            </w:pPr>
            <w:r w:rsidRPr="00FB082F">
              <w:rPr>
                <w:b/>
                <w:color w:val="000000"/>
                <w:sz w:val="18"/>
                <w:szCs w:val="18"/>
              </w:rPr>
              <w:t>«С ответственностью за полную гибель и повреждения судна в период его навигации» в соответс</w:t>
            </w:r>
            <w:r w:rsidRPr="00FB082F">
              <w:rPr>
                <w:b/>
                <w:color w:val="000000"/>
                <w:sz w:val="18"/>
                <w:szCs w:val="18"/>
              </w:rPr>
              <w:t>т</w:t>
            </w:r>
            <w:r w:rsidRPr="00FB082F">
              <w:rPr>
                <w:b/>
                <w:color w:val="000000"/>
                <w:sz w:val="18"/>
                <w:szCs w:val="18"/>
              </w:rPr>
              <w:t>вии с пунктом 4.2.1. Правил.</w:t>
            </w:r>
          </w:p>
          <w:p w:rsidR="00676466" w:rsidRDefault="00676466" w:rsidP="009173E7">
            <w:pPr>
              <w:tabs>
                <w:tab w:val="left" w:pos="6552"/>
              </w:tabs>
              <w:spacing w:before="60"/>
              <w:ind w:right="252"/>
              <w:jc w:val="both"/>
              <w:rPr>
                <w:color w:val="000000"/>
                <w:sz w:val="18"/>
                <w:szCs w:val="18"/>
              </w:rPr>
            </w:pPr>
          </w:p>
          <w:p w:rsidR="0059440F" w:rsidRPr="00FB082F" w:rsidRDefault="0059440F" w:rsidP="009173E7">
            <w:pPr>
              <w:tabs>
                <w:tab w:val="left" w:pos="6552"/>
              </w:tabs>
              <w:spacing w:before="60"/>
              <w:ind w:right="252"/>
              <w:jc w:val="both"/>
              <w:rPr>
                <w:color w:val="000000"/>
                <w:sz w:val="18"/>
                <w:szCs w:val="18"/>
              </w:rPr>
            </w:pPr>
            <w:r w:rsidRPr="00FB082F">
              <w:rPr>
                <w:color w:val="000000"/>
                <w:sz w:val="18"/>
                <w:szCs w:val="18"/>
              </w:rPr>
              <w:t>Данный риск действует на период страхования, указанный в пункте 4.1. настоящего Полиса и на территории страхования указанной в пункте 8.1. и  пункте 8.4 настоящего Полиса.</w:t>
            </w:r>
          </w:p>
          <w:p w:rsidR="0059440F" w:rsidRPr="00FB082F" w:rsidRDefault="0059440F" w:rsidP="006160F0">
            <w:pPr>
              <w:tabs>
                <w:tab w:val="left" w:pos="6552"/>
              </w:tabs>
              <w:spacing w:before="60"/>
              <w:ind w:right="540"/>
              <w:jc w:val="both"/>
              <w:rPr>
                <w:b/>
                <w:color w:val="000000"/>
                <w:sz w:val="18"/>
                <w:szCs w:val="18"/>
              </w:rPr>
            </w:pPr>
          </w:p>
        </w:tc>
      </w:tr>
      <w:tr w:rsidR="0059440F" w:rsidRPr="003370D6">
        <w:tblPrEx>
          <w:tblCellMar>
            <w:top w:w="0" w:type="dxa"/>
            <w:bottom w:w="0" w:type="dxa"/>
          </w:tblCellMar>
        </w:tblPrEx>
        <w:trPr>
          <w:trHeight w:val="369"/>
        </w:trPr>
        <w:tc>
          <w:tcPr>
            <w:tcW w:w="2880" w:type="dxa"/>
            <w:gridSpan w:val="3"/>
            <w:tcBorders>
              <w:left w:val="single" w:sz="4" w:space="0" w:color="auto"/>
              <w:right w:val="single" w:sz="4" w:space="0" w:color="auto"/>
            </w:tcBorders>
            <w:shd w:val="clear" w:color="auto" w:fill="auto"/>
          </w:tcPr>
          <w:p w:rsidR="006160F0" w:rsidRPr="00DD66D9" w:rsidRDefault="006160F0" w:rsidP="00FB082F">
            <w:pPr>
              <w:spacing w:before="60"/>
              <w:ind w:right="540"/>
              <w:rPr>
                <w:b/>
                <w:color w:val="000000"/>
                <w:sz w:val="18"/>
                <w:szCs w:val="18"/>
              </w:rPr>
            </w:pPr>
          </w:p>
          <w:p w:rsidR="0059440F" w:rsidRPr="00FB082F" w:rsidRDefault="00F446A3" w:rsidP="00F446A3">
            <w:pPr>
              <w:spacing w:before="60"/>
              <w:ind w:right="252"/>
              <w:jc w:val="both"/>
              <w:rPr>
                <w:b/>
                <w:color w:val="000000"/>
                <w:sz w:val="18"/>
                <w:szCs w:val="18"/>
              </w:rPr>
            </w:pPr>
            <w:r w:rsidRPr="006160F0">
              <w:rPr>
                <w:b/>
                <w:color w:val="000000"/>
                <w:sz w:val="18"/>
                <w:szCs w:val="18"/>
              </w:rPr>
              <w:t>Дополнительные риски, действующие совместно с основным риском:</w:t>
            </w:r>
          </w:p>
        </w:tc>
        <w:tc>
          <w:tcPr>
            <w:tcW w:w="7920" w:type="dxa"/>
            <w:gridSpan w:val="11"/>
            <w:tcBorders>
              <w:left w:val="single" w:sz="4" w:space="0" w:color="auto"/>
              <w:right w:val="single" w:sz="4" w:space="0" w:color="auto"/>
            </w:tcBorders>
            <w:shd w:val="clear" w:color="auto" w:fill="auto"/>
            <w:vAlign w:val="center"/>
          </w:tcPr>
          <w:p w:rsidR="006160F0" w:rsidRPr="00DD66D9" w:rsidRDefault="006160F0" w:rsidP="006160F0">
            <w:pPr>
              <w:pStyle w:val="ac"/>
              <w:tabs>
                <w:tab w:val="left" w:pos="6552"/>
              </w:tabs>
              <w:autoSpaceDE w:val="0"/>
              <w:autoSpaceDN w:val="0"/>
              <w:spacing w:before="0" w:beforeAutospacing="0" w:after="0" w:afterAutospacing="0"/>
              <w:ind w:right="540"/>
              <w:jc w:val="both"/>
              <w:rPr>
                <w:b/>
                <w:color w:val="000000"/>
                <w:sz w:val="18"/>
                <w:szCs w:val="18"/>
              </w:rPr>
            </w:pPr>
          </w:p>
          <w:p w:rsidR="0059440F" w:rsidRPr="00FB082F" w:rsidRDefault="0059440F" w:rsidP="009173E7">
            <w:pPr>
              <w:pStyle w:val="ac"/>
              <w:tabs>
                <w:tab w:val="left" w:pos="6552"/>
              </w:tabs>
              <w:autoSpaceDE w:val="0"/>
              <w:autoSpaceDN w:val="0"/>
              <w:spacing w:before="0" w:beforeAutospacing="0" w:after="0" w:afterAutospacing="0"/>
              <w:ind w:right="252"/>
              <w:jc w:val="both"/>
              <w:rPr>
                <w:b/>
                <w:color w:val="000000"/>
                <w:sz w:val="18"/>
                <w:szCs w:val="18"/>
              </w:rPr>
            </w:pPr>
            <w:r w:rsidRPr="00FB082F">
              <w:rPr>
                <w:b/>
                <w:color w:val="000000"/>
                <w:sz w:val="18"/>
                <w:szCs w:val="18"/>
              </w:rPr>
              <w:t>«С ответственностью за полную гибель и повреждения судна при его транспортировке (буксировке)» в соответствии с пун</w:t>
            </w:r>
            <w:r w:rsidRPr="00FB082F">
              <w:rPr>
                <w:b/>
                <w:color w:val="000000"/>
                <w:sz w:val="18"/>
                <w:szCs w:val="18"/>
              </w:rPr>
              <w:t>к</w:t>
            </w:r>
            <w:r w:rsidRPr="00FB082F">
              <w:rPr>
                <w:b/>
                <w:color w:val="000000"/>
                <w:sz w:val="18"/>
                <w:szCs w:val="18"/>
              </w:rPr>
              <w:t>том 4.3.1.  Правил.</w:t>
            </w:r>
          </w:p>
          <w:p w:rsidR="00676466" w:rsidRDefault="00676466" w:rsidP="009173E7">
            <w:pPr>
              <w:tabs>
                <w:tab w:val="left" w:pos="6552"/>
              </w:tabs>
              <w:spacing w:before="60"/>
              <w:ind w:right="252"/>
              <w:jc w:val="both"/>
              <w:rPr>
                <w:color w:val="000000"/>
                <w:sz w:val="18"/>
                <w:szCs w:val="18"/>
              </w:rPr>
            </w:pPr>
          </w:p>
          <w:p w:rsidR="0059440F" w:rsidRPr="00FB082F" w:rsidRDefault="0059440F" w:rsidP="009173E7">
            <w:pPr>
              <w:tabs>
                <w:tab w:val="left" w:pos="6552"/>
              </w:tabs>
              <w:spacing w:before="60"/>
              <w:ind w:right="252"/>
              <w:jc w:val="both"/>
              <w:rPr>
                <w:color w:val="000000"/>
                <w:sz w:val="18"/>
                <w:szCs w:val="18"/>
              </w:rPr>
            </w:pPr>
            <w:r w:rsidRPr="00FB082F">
              <w:rPr>
                <w:color w:val="000000"/>
                <w:sz w:val="18"/>
                <w:szCs w:val="18"/>
              </w:rPr>
              <w:t>Данный риск действует на период страхования, указанный в Разделе 4. настоящего Полиса и на территории страхования указанной в пункте 8.2. настоящего Полиса.</w:t>
            </w:r>
          </w:p>
          <w:p w:rsidR="0059440F" w:rsidRPr="00FB082F" w:rsidRDefault="0059440F" w:rsidP="006160F0">
            <w:pPr>
              <w:tabs>
                <w:tab w:val="left" w:pos="6552"/>
              </w:tabs>
              <w:spacing w:before="60"/>
              <w:ind w:right="540"/>
              <w:jc w:val="both"/>
              <w:rPr>
                <w:b/>
                <w:color w:val="000000"/>
                <w:sz w:val="18"/>
                <w:szCs w:val="18"/>
              </w:rPr>
            </w:pPr>
          </w:p>
        </w:tc>
      </w:tr>
      <w:tr w:rsidR="0059440F" w:rsidRPr="003370D6">
        <w:tblPrEx>
          <w:tblCellMar>
            <w:top w:w="0" w:type="dxa"/>
            <w:bottom w:w="0" w:type="dxa"/>
          </w:tblCellMar>
        </w:tblPrEx>
        <w:trPr>
          <w:trHeight w:val="369"/>
        </w:trPr>
        <w:tc>
          <w:tcPr>
            <w:tcW w:w="2880" w:type="dxa"/>
            <w:gridSpan w:val="3"/>
            <w:tcBorders>
              <w:left w:val="single" w:sz="4" w:space="0" w:color="auto"/>
              <w:bottom w:val="single" w:sz="4" w:space="0" w:color="auto"/>
              <w:right w:val="single" w:sz="4" w:space="0" w:color="auto"/>
            </w:tcBorders>
            <w:shd w:val="clear" w:color="auto" w:fill="auto"/>
            <w:vAlign w:val="center"/>
          </w:tcPr>
          <w:p w:rsidR="0059440F" w:rsidRPr="00FB082F" w:rsidRDefault="0059440F" w:rsidP="00B93C53">
            <w:pPr>
              <w:spacing w:before="60"/>
              <w:ind w:right="540"/>
              <w:jc w:val="both"/>
              <w:rPr>
                <w:b/>
                <w:color w:val="000000"/>
                <w:sz w:val="18"/>
                <w:szCs w:val="18"/>
              </w:rPr>
            </w:pPr>
          </w:p>
        </w:tc>
        <w:tc>
          <w:tcPr>
            <w:tcW w:w="7920" w:type="dxa"/>
            <w:gridSpan w:val="11"/>
            <w:tcBorders>
              <w:left w:val="single" w:sz="4" w:space="0" w:color="auto"/>
              <w:bottom w:val="single" w:sz="4" w:space="0" w:color="auto"/>
              <w:right w:val="single" w:sz="4" w:space="0" w:color="auto"/>
            </w:tcBorders>
            <w:shd w:val="clear" w:color="auto" w:fill="auto"/>
            <w:vAlign w:val="center"/>
          </w:tcPr>
          <w:p w:rsidR="0059440F" w:rsidRPr="00FB082F" w:rsidRDefault="0059440F" w:rsidP="009173E7">
            <w:pPr>
              <w:tabs>
                <w:tab w:val="left" w:pos="6552"/>
              </w:tabs>
              <w:spacing w:before="60"/>
              <w:ind w:right="252"/>
              <w:jc w:val="both"/>
              <w:rPr>
                <w:color w:val="000000"/>
                <w:sz w:val="18"/>
                <w:szCs w:val="18"/>
              </w:rPr>
            </w:pPr>
            <w:r w:rsidRPr="00FB082F">
              <w:rPr>
                <w:b/>
                <w:color w:val="000000"/>
                <w:sz w:val="18"/>
                <w:szCs w:val="18"/>
              </w:rPr>
              <w:t>«С ответственностью за полную гибель и повреждения судна в период его хранения (отстоя)» в соответствии с пун</w:t>
            </w:r>
            <w:r w:rsidRPr="00FB082F">
              <w:rPr>
                <w:b/>
                <w:color w:val="000000"/>
                <w:sz w:val="18"/>
                <w:szCs w:val="18"/>
              </w:rPr>
              <w:t>к</w:t>
            </w:r>
            <w:r w:rsidRPr="00FB082F">
              <w:rPr>
                <w:b/>
                <w:color w:val="000000"/>
                <w:sz w:val="18"/>
                <w:szCs w:val="18"/>
              </w:rPr>
              <w:t>том 4.3.2. Правил</w:t>
            </w:r>
            <w:r w:rsidRPr="00FB082F">
              <w:rPr>
                <w:color w:val="000000"/>
                <w:sz w:val="18"/>
                <w:szCs w:val="18"/>
              </w:rPr>
              <w:t xml:space="preserve">. </w:t>
            </w:r>
          </w:p>
          <w:p w:rsidR="00676466" w:rsidRDefault="00676466" w:rsidP="009173E7">
            <w:pPr>
              <w:tabs>
                <w:tab w:val="left" w:pos="6552"/>
              </w:tabs>
              <w:spacing w:before="60"/>
              <w:ind w:right="252"/>
              <w:jc w:val="both"/>
              <w:rPr>
                <w:color w:val="000000"/>
                <w:sz w:val="18"/>
                <w:szCs w:val="18"/>
              </w:rPr>
            </w:pPr>
          </w:p>
          <w:p w:rsidR="0059440F" w:rsidRPr="00FB082F" w:rsidRDefault="0059440F" w:rsidP="009173E7">
            <w:pPr>
              <w:tabs>
                <w:tab w:val="left" w:pos="6552"/>
              </w:tabs>
              <w:spacing w:before="60"/>
              <w:ind w:right="252"/>
              <w:jc w:val="both"/>
              <w:rPr>
                <w:color w:val="000000"/>
                <w:sz w:val="18"/>
                <w:szCs w:val="18"/>
              </w:rPr>
            </w:pPr>
            <w:r w:rsidRPr="00FB082F">
              <w:rPr>
                <w:color w:val="000000"/>
                <w:sz w:val="18"/>
                <w:szCs w:val="18"/>
              </w:rPr>
              <w:t>Данный риск действует на период страхования, указанный в пункте 4.2. настоящего Полиса и на территории страхования указанной в пункте 8.3. настоящего Полиса.</w:t>
            </w:r>
          </w:p>
          <w:p w:rsidR="0059440F" w:rsidRPr="00FB082F" w:rsidRDefault="0059440F" w:rsidP="006160F0">
            <w:pPr>
              <w:tabs>
                <w:tab w:val="left" w:pos="6552"/>
              </w:tabs>
              <w:spacing w:before="60"/>
              <w:ind w:right="540"/>
              <w:jc w:val="both"/>
              <w:rPr>
                <w:b/>
                <w:color w:val="000000"/>
                <w:sz w:val="18"/>
                <w:szCs w:val="18"/>
              </w:rPr>
            </w:pPr>
          </w:p>
        </w:tc>
      </w:tr>
      <w:tr w:rsidR="0059440F" w:rsidRPr="003370D6">
        <w:tblPrEx>
          <w:tblCellMar>
            <w:top w:w="0" w:type="dxa"/>
            <w:bottom w:w="0" w:type="dxa"/>
          </w:tblCellMar>
        </w:tblPrEx>
        <w:trPr>
          <w:trHeight w:val="369"/>
        </w:trPr>
        <w:tc>
          <w:tcPr>
            <w:tcW w:w="2880" w:type="dxa"/>
            <w:gridSpan w:val="3"/>
            <w:tcBorders>
              <w:top w:val="single" w:sz="4" w:space="0" w:color="auto"/>
              <w:left w:val="single" w:sz="4" w:space="0" w:color="auto"/>
              <w:right w:val="single" w:sz="4" w:space="0" w:color="auto"/>
            </w:tcBorders>
            <w:shd w:val="clear" w:color="auto" w:fill="auto"/>
          </w:tcPr>
          <w:p w:rsidR="009173E7" w:rsidRDefault="009173E7" w:rsidP="00FB082F">
            <w:pPr>
              <w:spacing w:before="60"/>
              <w:ind w:right="540"/>
              <w:rPr>
                <w:b/>
                <w:color w:val="000000"/>
                <w:sz w:val="18"/>
                <w:szCs w:val="18"/>
              </w:rPr>
            </w:pPr>
          </w:p>
          <w:p w:rsidR="0059440F" w:rsidRPr="006160F0" w:rsidRDefault="0059440F" w:rsidP="00F446A3">
            <w:pPr>
              <w:spacing w:before="60"/>
              <w:ind w:right="252"/>
              <w:rPr>
                <w:b/>
                <w:color w:val="000000"/>
                <w:sz w:val="18"/>
                <w:szCs w:val="18"/>
              </w:rPr>
            </w:pPr>
            <w:r w:rsidRPr="006160F0">
              <w:rPr>
                <w:b/>
                <w:color w:val="000000"/>
                <w:sz w:val="18"/>
                <w:szCs w:val="18"/>
              </w:rPr>
              <w:t>9.2.2. Судно застраховано по основному риску:</w:t>
            </w:r>
          </w:p>
        </w:tc>
        <w:tc>
          <w:tcPr>
            <w:tcW w:w="7920" w:type="dxa"/>
            <w:gridSpan w:val="11"/>
            <w:tcBorders>
              <w:top w:val="single" w:sz="4" w:space="0" w:color="auto"/>
              <w:left w:val="single" w:sz="4" w:space="0" w:color="auto"/>
              <w:right w:val="single" w:sz="4" w:space="0" w:color="auto"/>
            </w:tcBorders>
            <w:shd w:val="clear" w:color="auto" w:fill="auto"/>
            <w:vAlign w:val="center"/>
          </w:tcPr>
          <w:p w:rsidR="009173E7" w:rsidRDefault="009173E7" w:rsidP="009173E7">
            <w:pPr>
              <w:pStyle w:val="ac"/>
              <w:tabs>
                <w:tab w:val="left" w:pos="6552"/>
              </w:tabs>
              <w:autoSpaceDE w:val="0"/>
              <w:autoSpaceDN w:val="0"/>
              <w:spacing w:before="0" w:beforeAutospacing="0" w:after="0" w:afterAutospacing="0"/>
              <w:ind w:right="252"/>
              <w:jc w:val="both"/>
              <w:rPr>
                <w:b/>
                <w:color w:val="000000"/>
                <w:sz w:val="20"/>
                <w:szCs w:val="20"/>
              </w:rPr>
            </w:pPr>
          </w:p>
          <w:p w:rsidR="0059440F" w:rsidRPr="006160F0" w:rsidRDefault="0059440F" w:rsidP="009173E7">
            <w:pPr>
              <w:pStyle w:val="ac"/>
              <w:tabs>
                <w:tab w:val="left" w:pos="6552"/>
              </w:tabs>
              <w:autoSpaceDE w:val="0"/>
              <w:autoSpaceDN w:val="0"/>
              <w:spacing w:before="0" w:beforeAutospacing="0" w:after="0" w:afterAutospacing="0"/>
              <w:ind w:right="252"/>
              <w:jc w:val="both"/>
              <w:rPr>
                <w:b/>
                <w:color w:val="000000"/>
                <w:sz w:val="18"/>
                <w:szCs w:val="18"/>
              </w:rPr>
            </w:pPr>
            <w:r w:rsidRPr="006160F0">
              <w:rPr>
                <w:b/>
                <w:color w:val="000000"/>
                <w:sz w:val="20"/>
                <w:szCs w:val="20"/>
              </w:rPr>
              <w:t>«</w:t>
            </w:r>
            <w:r w:rsidRPr="006160F0">
              <w:rPr>
                <w:b/>
                <w:color w:val="000000"/>
                <w:sz w:val="18"/>
                <w:szCs w:val="18"/>
              </w:rPr>
              <w:t>С ответственностью за полную гибель судна в период его навигации» в соответс</w:t>
            </w:r>
            <w:r w:rsidRPr="006160F0">
              <w:rPr>
                <w:b/>
                <w:color w:val="000000"/>
                <w:sz w:val="18"/>
                <w:szCs w:val="18"/>
              </w:rPr>
              <w:t>т</w:t>
            </w:r>
            <w:r w:rsidRPr="006160F0">
              <w:rPr>
                <w:b/>
                <w:color w:val="000000"/>
                <w:sz w:val="18"/>
                <w:szCs w:val="18"/>
              </w:rPr>
              <w:t>вии с пунктом 4.2.2. Правил.</w:t>
            </w:r>
          </w:p>
          <w:p w:rsidR="00676466" w:rsidRDefault="00676466" w:rsidP="009173E7">
            <w:pPr>
              <w:pStyle w:val="ac"/>
              <w:tabs>
                <w:tab w:val="left" w:pos="6552"/>
              </w:tabs>
              <w:autoSpaceDE w:val="0"/>
              <w:autoSpaceDN w:val="0"/>
              <w:spacing w:before="0" w:beforeAutospacing="0" w:after="0" w:afterAutospacing="0"/>
              <w:ind w:right="252"/>
              <w:jc w:val="both"/>
              <w:rPr>
                <w:color w:val="000000"/>
                <w:sz w:val="18"/>
                <w:szCs w:val="18"/>
              </w:rPr>
            </w:pPr>
          </w:p>
          <w:p w:rsidR="0059440F" w:rsidRPr="006160F0" w:rsidRDefault="0059440F" w:rsidP="009173E7">
            <w:pPr>
              <w:pStyle w:val="ac"/>
              <w:tabs>
                <w:tab w:val="left" w:pos="6552"/>
              </w:tabs>
              <w:autoSpaceDE w:val="0"/>
              <w:autoSpaceDN w:val="0"/>
              <w:spacing w:before="0" w:beforeAutospacing="0" w:after="0" w:afterAutospacing="0"/>
              <w:ind w:right="252"/>
              <w:jc w:val="both"/>
              <w:rPr>
                <w:color w:val="000000"/>
                <w:sz w:val="18"/>
                <w:szCs w:val="18"/>
              </w:rPr>
            </w:pPr>
            <w:r w:rsidRPr="006160F0">
              <w:rPr>
                <w:color w:val="000000"/>
                <w:sz w:val="18"/>
                <w:szCs w:val="18"/>
              </w:rPr>
              <w:t>Данный риск действует на период страхования, указанный в пункте 4.1. настоящего Полиса и на территории страхования указанной в пункте 8.1. и  пункте 8.4.  настоящего Полиса.</w:t>
            </w:r>
          </w:p>
          <w:p w:rsidR="0059440F" w:rsidRPr="006160F0" w:rsidRDefault="0059440F" w:rsidP="006160F0">
            <w:pPr>
              <w:tabs>
                <w:tab w:val="left" w:pos="6552"/>
              </w:tabs>
              <w:spacing w:before="60"/>
              <w:ind w:right="540"/>
              <w:jc w:val="both"/>
              <w:rPr>
                <w:b/>
                <w:color w:val="000000"/>
                <w:sz w:val="18"/>
                <w:szCs w:val="18"/>
              </w:rPr>
            </w:pPr>
          </w:p>
        </w:tc>
      </w:tr>
      <w:tr w:rsidR="0059440F" w:rsidRPr="003370D6">
        <w:tblPrEx>
          <w:tblCellMar>
            <w:top w:w="0" w:type="dxa"/>
            <w:bottom w:w="0" w:type="dxa"/>
          </w:tblCellMar>
        </w:tblPrEx>
        <w:trPr>
          <w:trHeight w:val="369"/>
        </w:trPr>
        <w:tc>
          <w:tcPr>
            <w:tcW w:w="2880" w:type="dxa"/>
            <w:gridSpan w:val="3"/>
            <w:tcBorders>
              <w:left w:val="single" w:sz="4" w:space="0" w:color="auto"/>
              <w:right w:val="single" w:sz="4" w:space="0" w:color="auto"/>
            </w:tcBorders>
            <w:shd w:val="clear" w:color="auto" w:fill="auto"/>
          </w:tcPr>
          <w:p w:rsidR="0059440F" w:rsidRPr="006160F0" w:rsidRDefault="0059440F" w:rsidP="00F446A3">
            <w:pPr>
              <w:tabs>
                <w:tab w:val="left" w:pos="2412"/>
              </w:tabs>
              <w:spacing w:before="60"/>
              <w:ind w:right="540"/>
              <w:jc w:val="both"/>
              <w:rPr>
                <w:b/>
                <w:color w:val="000000"/>
                <w:sz w:val="18"/>
                <w:szCs w:val="18"/>
              </w:rPr>
            </w:pPr>
            <w:r w:rsidRPr="006160F0">
              <w:rPr>
                <w:b/>
                <w:color w:val="000000"/>
                <w:sz w:val="18"/>
                <w:szCs w:val="18"/>
              </w:rPr>
              <w:t>Дополнительные риски, действующие совместно с основным риском:</w:t>
            </w:r>
          </w:p>
        </w:tc>
        <w:tc>
          <w:tcPr>
            <w:tcW w:w="7920" w:type="dxa"/>
            <w:gridSpan w:val="11"/>
            <w:tcBorders>
              <w:left w:val="single" w:sz="4" w:space="0" w:color="auto"/>
              <w:right w:val="single" w:sz="4" w:space="0" w:color="auto"/>
            </w:tcBorders>
            <w:shd w:val="clear" w:color="auto" w:fill="auto"/>
            <w:vAlign w:val="center"/>
          </w:tcPr>
          <w:p w:rsidR="0059440F" w:rsidRPr="006160F0" w:rsidRDefault="0059440F" w:rsidP="006160F0">
            <w:pPr>
              <w:tabs>
                <w:tab w:val="left" w:pos="6552"/>
              </w:tabs>
              <w:spacing w:before="60"/>
              <w:ind w:right="540"/>
              <w:jc w:val="both"/>
              <w:rPr>
                <w:b/>
                <w:color w:val="000000"/>
                <w:sz w:val="18"/>
                <w:szCs w:val="18"/>
              </w:rPr>
            </w:pPr>
            <w:r w:rsidRPr="006160F0">
              <w:rPr>
                <w:b/>
                <w:color w:val="000000"/>
                <w:sz w:val="18"/>
                <w:szCs w:val="18"/>
              </w:rPr>
              <w:t>«С ответственностью за полную гибель судна при его транспортировке (буксировке)» в соответствии с пун</w:t>
            </w:r>
            <w:r w:rsidRPr="006160F0">
              <w:rPr>
                <w:b/>
                <w:color w:val="000000"/>
                <w:sz w:val="18"/>
                <w:szCs w:val="18"/>
              </w:rPr>
              <w:t>к</w:t>
            </w:r>
            <w:r w:rsidRPr="006160F0">
              <w:rPr>
                <w:b/>
                <w:color w:val="000000"/>
                <w:sz w:val="18"/>
                <w:szCs w:val="18"/>
              </w:rPr>
              <w:t xml:space="preserve">том 4.4.1. Правил. </w:t>
            </w:r>
          </w:p>
          <w:p w:rsidR="0059440F" w:rsidRPr="006160F0" w:rsidRDefault="0059440F" w:rsidP="006C2809">
            <w:pPr>
              <w:tabs>
                <w:tab w:val="left" w:pos="6552"/>
              </w:tabs>
              <w:spacing w:before="60"/>
              <w:ind w:right="252"/>
              <w:jc w:val="both"/>
              <w:rPr>
                <w:color w:val="000000"/>
                <w:sz w:val="18"/>
                <w:szCs w:val="18"/>
              </w:rPr>
            </w:pPr>
            <w:r w:rsidRPr="006160F0">
              <w:rPr>
                <w:color w:val="000000"/>
                <w:sz w:val="18"/>
                <w:szCs w:val="18"/>
              </w:rPr>
              <w:t>Данный риск действует на период страхования, указанный в Разделе 4. настоящего Полиса и на территории страхования указанной в пункте 8.2. настоящего Полиса</w:t>
            </w:r>
          </w:p>
          <w:p w:rsidR="0059440F" w:rsidRPr="006160F0" w:rsidRDefault="0059440F" w:rsidP="006160F0">
            <w:pPr>
              <w:tabs>
                <w:tab w:val="left" w:pos="6552"/>
              </w:tabs>
              <w:spacing w:before="60"/>
              <w:ind w:right="540"/>
              <w:jc w:val="both"/>
              <w:rPr>
                <w:color w:val="000000"/>
                <w:sz w:val="18"/>
                <w:szCs w:val="18"/>
              </w:rPr>
            </w:pPr>
          </w:p>
        </w:tc>
      </w:tr>
      <w:tr w:rsidR="0059440F" w:rsidRPr="003370D6">
        <w:tblPrEx>
          <w:tblCellMar>
            <w:top w:w="0" w:type="dxa"/>
            <w:bottom w:w="0" w:type="dxa"/>
          </w:tblCellMar>
        </w:tblPrEx>
        <w:trPr>
          <w:trHeight w:val="369"/>
        </w:trPr>
        <w:tc>
          <w:tcPr>
            <w:tcW w:w="2880" w:type="dxa"/>
            <w:gridSpan w:val="3"/>
            <w:tcBorders>
              <w:left w:val="single" w:sz="4" w:space="0" w:color="auto"/>
              <w:bottom w:val="single" w:sz="4" w:space="0" w:color="auto"/>
              <w:right w:val="single" w:sz="4" w:space="0" w:color="auto"/>
            </w:tcBorders>
            <w:shd w:val="clear" w:color="auto" w:fill="auto"/>
            <w:vAlign w:val="center"/>
          </w:tcPr>
          <w:p w:rsidR="0059440F" w:rsidRPr="0070327D" w:rsidRDefault="0059440F" w:rsidP="00B93C53">
            <w:pPr>
              <w:spacing w:before="60"/>
              <w:ind w:right="540"/>
              <w:jc w:val="both"/>
              <w:rPr>
                <w:b/>
                <w:color w:val="0000FF"/>
                <w:sz w:val="18"/>
                <w:szCs w:val="18"/>
              </w:rPr>
            </w:pPr>
          </w:p>
        </w:tc>
        <w:tc>
          <w:tcPr>
            <w:tcW w:w="7920" w:type="dxa"/>
            <w:gridSpan w:val="11"/>
            <w:tcBorders>
              <w:left w:val="single" w:sz="4" w:space="0" w:color="auto"/>
              <w:bottom w:val="single" w:sz="4" w:space="0" w:color="auto"/>
              <w:right w:val="single" w:sz="4" w:space="0" w:color="auto"/>
            </w:tcBorders>
            <w:shd w:val="clear" w:color="auto" w:fill="auto"/>
            <w:vAlign w:val="center"/>
          </w:tcPr>
          <w:p w:rsidR="0059440F" w:rsidRPr="006160F0" w:rsidRDefault="0059440F" w:rsidP="006160F0">
            <w:pPr>
              <w:tabs>
                <w:tab w:val="left" w:pos="6552"/>
              </w:tabs>
              <w:spacing w:before="60"/>
              <w:ind w:right="540"/>
              <w:jc w:val="both"/>
              <w:rPr>
                <w:b/>
                <w:color w:val="000000"/>
                <w:sz w:val="18"/>
                <w:szCs w:val="18"/>
              </w:rPr>
            </w:pPr>
            <w:r w:rsidRPr="006160F0">
              <w:rPr>
                <w:b/>
                <w:color w:val="000000"/>
                <w:sz w:val="18"/>
                <w:szCs w:val="18"/>
              </w:rPr>
              <w:t>«С ответственностью за полную гибель судна в период его хранения (отстоя)» в соответствии с пун</w:t>
            </w:r>
            <w:r w:rsidRPr="006160F0">
              <w:rPr>
                <w:b/>
                <w:color w:val="000000"/>
                <w:sz w:val="18"/>
                <w:szCs w:val="18"/>
              </w:rPr>
              <w:t>к</w:t>
            </w:r>
            <w:r w:rsidRPr="006160F0">
              <w:rPr>
                <w:b/>
                <w:color w:val="000000"/>
                <w:sz w:val="18"/>
                <w:szCs w:val="18"/>
              </w:rPr>
              <w:t xml:space="preserve">том 4.4.2. Правил. </w:t>
            </w:r>
          </w:p>
          <w:p w:rsidR="00676466" w:rsidRDefault="00676466" w:rsidP="006C2809">
            <w:pPr>
              <w:tabs>
                <w:tab w:val="left" w:pos="6552"/>
              </w:tabs>
              <w:spacing w:before="60"/>
              <w:ind w:right="252"/>
              <w:jc w:val="both"/>
              <w:rPr>
                <w:color w:val="000000"/>
                <w:sz w:val="18"/>
                <w:szCs w:val="18"/>
              </w:rPr>
            </w:pPr>
          </w:p>
          <w:p w:rsidR="0059440F" w:rsidRPr="006160F0" w:rsidRDefault="0059440F" w:rsidP="006C2809">
            <w:pPr>
              <w:tabs>
                <w:tab w:val="left" w:pos="6552"/>
              </w:tabs>
              <w:spacing w:before="60"/>
              <w:ind w:right="252"/>
              <w:jc w:val="both"/>
              <w:rPr>
                <w:color w:val="000000"/>
                <w:sz w:val="18"/>
                <w:szCs w:val="18"/>
              </w:rPr>
            </w:pPr>
            <w:r w:rsidRPr="006160F0">
              <w:rPr>
                <w:color w:val="000000"/>
                <w:sz w:val="18"/>
                <w:szCs w:val="18"/>
              </w:rPr>
              <w:t>Данный риск действует на период страхования, указанный в пункте 4.2. настоящего Полиса и на территории страхования указанной в пункте 8.3. настоящего Полиса.</w:t>
            </w:r>
          </w:p>
          <w:p w:rsidR="0059440F" w:rsidRPr="0070327D" w:rsidRDefault="0059440F" w:rsidP="006160F0">
            <w:pPr>
              <w:tabs>
                <w:tab w:val="left" w:pos="6552"/>
              </w:tabs>
              <w:spacing w:before="60"/>
              <w:ind w:right="540"/>
              <w:jc w:val="both"/>
              <w:rPr>
                <w:color w:val="0000FF"/>
                <w:sz w:val="18"/>
                <w:szCs w:val="18"/>
              </w:rPr>
            </w:pPr>
          </w:p>
        </w:tc>
      </w:tr>
      <w:tr w:rsidR="0059440F" w:rsidRPr="003370D6">
        <w:tblPrEx>
          <w:tblCellMar>
            <w:top w:w="0" w:type="dxa"/>
            <w:bottom w:w="0" w:type="dxa"/>
          </w:tblCellMar>
        </w:tblPrEx>
        <w:trPr>
          <w:trHeight w:val="456"/>
        </w:trPr>
        <w:tc>
          <w:tcPr>
            <w:tcW w:w="10800"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rsidR="0059440F" w:rsidRDefault="0059440F" w:rsidP="00B93C53">
            <w:pPr>
              <w:spacing w:before="60"/>
              <w:ind w:right="540"/>
              <w:rPr>
                <w:b/>
                <w:color w:val="000000"/>
                <w:sz w:val="20"/>
                <w:szCs w:val="20"/>
              </w:rPr>
            </w:pPr>
            <w:r w:rsidRPr="007C085D">
              <w:rPr>
                <w:b/>
                <w:color w:val="000000"/>
                <w:sz w:val="20"/>
                <w:szCs w:val="20"/>
                <w:lang w:val="en-US"/>
              </w:rPr>
              <w:t>10</w:t>
            </w:r>
            <w:r w:rsidRPr="007C085D">
              <w:rPr>
                <w:b/>
                <w:color w:val="000000"/>
                <w:sz w:val="20"/>
                <w:szCs w:val="20"/>
              </w:rPr>
              <w:t>. Раздел 2: «ГРАЖДАНСКАЯ ОТВЕТСТВЕННОСТЬ»</w:t>
            </w:r>
          </w:p>
          <w:p w:rsidR="0059440F" w:rsidRPr="007C085D" w:rsidRDefault="0059440F" w:rsidP="00B93C53">
            <w:pPr>
              <w:spacing w:before="60"/>
              <w:ind w:right="540"/>
              <w:rPr>
                <w:color w:val="000000"/>
                <w:sz w:val="20"/>
                <w:szCs w:val="20"/>
              </w:rPr>
            </w:pPr>
          </w:p>
        </w:tc>
      </w:tr>
      <w:tr w:rsidR="0059440F" w:rsidRPr="003370D6">
        <w:tblPrEx>
          <w:tblCellMar>
            <w:top w:w="0" w:type="dxa"/>
            <w:bottom w:w="0" w:type="dxa"/>
          </w:tblCellMar>
        </w:tblPrEx>
        <w:trPr>
          <w:trHeight w:val="365"/>
        </w:trPr>
        <w:tc>
          <w:tcPr>
            <w:tcW w:w="10800" w:type="dxa"/>
            <w:gridSpan w:val="14"/>
            <w:tcBorders>
              <w:top w:val="single" w:sz="4" w:space="0" w:color="auto"/>
              <w:left w:val="single" w:sz="4" w:space="0" w:color="auto"/>
              <w:bottom w:val="single" w:sz="4" w:space="0" w:color="auto"/>
              <w:right w:val="single" w:sz="4" w:space="0" w:color="auto"/>
            </w:tcBorders>
            <w:shd w:val="clear" w:color="auto" w:fill="auto"/>
          </w:tcPr>
          <w:p w:rsidR="0059440F" w:rsidRPr="007C085D" w:rsidRDefault="0059440F" w:rsidP="00B93C53">
            <w:pPr>
              <w:spacing w:before="60"/>
              <w:ind w:right="540"/>
              <w:jc w:val="both"/>
              <w:rPr>
                <w:b/>
                <w:color w:val="000000"/>
                <w:sz w:val="20"/>
                <w:szCs w:val="20"/>
              </w:rPr>
            </w:pPr>
            <w:r w:rsidRPr="007C085D">
              <w:rPr>
                <w:b/>
                <w:color w:val="000000"/>
                <w:sz w:val="20"/>
                <w:szCs w:val="20"/>
                <w:lang w:val="en-US"/>
              </w:rPr>
              <w:t xml:space="preserve">10.1. </w:t>
            </w:r>
            <w:r w:rsidRPr="007C085D">
              <w:rPr>
                <w:b/>
                <w:color w:val="000000"/>
                <w:sz w:val="20"/>
                <w:szCs w:val="20"/>
              </w:rPr>
              <w:t>Объекты страхования</w:t>
            </w:r>
            <w:r w:rsidRPr="007C085D">
              <w:rPr>
                <w:b/>
                <w:color w:val="000000"/>
                <w:sz w:val="20"/>
                <w:szCs w:val="20"/>
                <w:lang w:val="en-US"/>
              </w:rPr>
              <w:t xml:space="preserve">, </w:t>
            </w:r>
            <w:r w:rsidRPr="007C085D">
              <w:rPr>
                <w:b/>
                <w:color w:val="000000"/>
                <w:sz w:val="20"/>
                <w:szCs w:val="20"/>
              </w:rPr>
              <w:t>страховые суммы</w:t>
            </w:r>
            <w:r w:rsidRPr="007C085D">
              <w:rPr>
                <w:color w:val="000000"/>
                <w:sz w:val="20"/>
                <w:szCs w:val="20"/>
                <w:lang w:val="en-US"/>
              </w:rPr>
              <w:t>:</w:t>
            </w:r>
          </w:p>
        </w:tc>
      </w:tr>
      <w:tr w:rsidR="0059440F" w:rsidRPr="003370D6">
        <w:tblPrEx>
          <w:tblCellMar>
            <w:top w:w="0" w:type="dxa"/>
            <w:bottom w:w="0" w:type="dxa"/>
          </w:tblCellMar>
        </w:tblPrEx>
        <w:trPr>
          <w:trHeight w:val="576"/>
        </w:trPr>
        <w:tc>
          <w:tcPr>
            <w:tcW w:w="6856" w:type="dxa"/>
            <w:gridSpan w:val="7"/>
            <w:tcBorders>
              <w:top w:val="single" w:sz="4" w:space="0" w:color="auto"/>
              <w:left w:val="single" w:sz="4" w:space="0" w:color="auto"/>
              <w:bottom w:val="single" w:sz="4" w:space="0" w:color="auto"/>
              <w:right w:val="single" w:sz="4" w:space="0" w:color="auto"/>
            </w:tcBorders>
            <w:shd w:val="clear" w:color="auto" w:fill="auto"/>
          </w:tcPr>
          <w:p w:rsidR="0059440F" w:rsidRPr="00886184" w:rsidRDefault="0059440F" w:rsidP="00B93C53">
            <w:pPr>
              <w:spacing w:before="60"/>
              <w:ind w:right="540"/>
              <w:jc w:val="both"/>
              <w:rPr>
                <w:color w:val="000000"/>
                <w:sz w:val="18"/>
                <w:szCs w:val="18"/>
              </w:rPr>
            </w:pPr>
            <w:r>
              <w:rPr>
                <w:color w:val="000000"/>
                <w:sz w:val="18"/>
                <w:szCs w:val="18"/>
              </w:rPr>
              <w:lastRenderedPageBreak/>
              <w:t xml:space="preserve"> </w:t>
            </w:r>
            <w:r w:rsidRPr="00886184">
              <w:rPr>
                <w:color w:val="000000"/>
                <w:sz w:val="18"/>
                <w:szCs w:val="18"/>
              </w:rPr>
              <w:t>Наименование</w:t>
            </w:r>
            <w:r w:rsidRPr="00886184">
              <w:rPr>
                <w:color w:val="000000"/>
                <w:sz w:val="18"/>
                <w:szCs w:val="18"/>
                <w:lang w:val="en-US"/>
              </w:rPr>
              <w:t xml:space="preserve"> </w:t>
            </w:r>
            <w:r w:rsidRPr="00886184">
              <w:rPr>
                <w:color w:val="000000"/>
                <w:sz w:val="18"/>
                <w:szCs w:val="18"/>
              </w:rPr>
              <w:t>объекта страхования</w:t>
            </w:r>
          </w:p>
        </w:tc>
        <w:tc>
          <w:tcPr>
            <w:tcW w:w="2011" w:type="dxa"/>
            <w:gridSpan w:val="5"/>
            <w:tcBorders>
              <w:top w:val="single" w:sz="4" w:space="0" w:color="auto"/>
              <w:left w:val="single" w:sz="4" w:space="0" w:color="auto"/>
              <w:bottom w:val="single" w:sz="4" w:space="0" w:color="auto"/>
              <w:right w:val="single" w:sz="4" w:space="0" w:color="auto"/>
            </w:tcBorders>
            <w:shd w:val="clear" w:color="auto" w:fill="auto"/>
          </w:tcPr>
          <w:p w:rsidR="0059440F" w:rsidRPr="00886184" w:rsidRDefault="0059440F" w:rsidP="00B93C53">
            <w:pPr>
              <w:spacing w:before="60"/>
              <w:ind w:right="540"/>
              <w:jc w:val="both"/>
              <w:rPr>
                <w:color w:val="000000"/>
                <w:sz w:val="18"/>
                <w:szCs w:val="18"/>
              </w:rPr>
            </w:pPr>
            <w:r w:rsidRPr="00886184">
              <w:rPr>
                <w:color w:val="000000"/>
                <w:sz w:val="18"/>
                <w:szCs w:val="18"/>
              </w:rPr>
              <w:t>Страховая сумма</w:t>
            </w:r>
          </w:p>
        </w:tc>
        <w:tc>
          <w:tcPr>
            <w:tcW w:w="1933" w:type="dxa"/>
            <w:gridSpan w:val="2"/>
            <w:tcBorders>
              <w:top w:val="single" w:sz="4" w:space="0" w:color="auto"/>
              <w:left w:val="single" w:sz="4" w:space="0" w:color="auto"/>
              <w:bottom w:val="single" w:sz="4" w:space="0" w:color="auto"/>
              <w:right w:val="single" w:sz="4" w:space="0" w:color="auto"/>
            </w:tcBorders>
            <w:shd w:val="clear" w:color="auto" w:fill="auto"/>
          </w:tcPr>
          <w:p w:rsidR="0059440F" w:rsidRPr="00886184" w:rsidRDefault="0059440F" w:rsidP="00B93C53">
            <w:pPr>
              <w:spacing w:before="60"/>
              <w:ind w:right="540"/>
              <w:rPr>
                <w:color w:val="000000"/>
                <w:sz w:val="18"/>
                <w:szCs w:val="18"/>
              </w:rPr>
            </w:pPr>
            <w:r w:rsidRPr="00886184">
              <w:rPr>
                <w:color w:val="000000"/>
                <w:sz w:val="18"/>
                <w:szCs w:val="18"/>
              </w:rPr>
              <w:t xml:space="preserve">Безусловная франшиза </w:t>
            </w:r>
          </w:p>
        </w:tc>
      </w:tr>
      <w:tr w:rsidR="0059440F" w:rsidRPr="003370D6">
        <w:tblPrEx>
          <w:tblCellMar>
            <w:top w:w="0" w:type="dxa"/>
            <w:bottom w:w="0" w:type="dxa"/>
          </w:tblCellMar>
        </w:tblPrEx>
        <w:trPr>
          <w:trHeight w:val="576"/>
        </w:trPr>
        <w:tc>
          <w:tcPr>
            <w:tcW w:w="6856" w:type="dxa"/>
            <w:gridSpan w:val="7"/>
            <w:tcBorders>
              <w:top w:val="single" w:sz="4" w:space="0" w:color="auto"/>
              <w:left w:val="single" w:sz="4" w:space="0" w:color="auto"/>
              <w:bottom w:val="single" w:sz="4" w:space="0" w:color="auto"/>
              <w:right w:val="single" w:sz="4" w:space="0" w:color="auto"/>
            </w:tcBorders>
            <w:shd w:val="clear" w:color="auto" w:fill="auto"/>
          </w:tcPr>
          <w:p w:rsidR="0059440F" w:rsidRDefault="0059440F" w:rsidP="00B93C53">
            <w:pPr>
              <w:ind w:right="540"/>
              <w:jc w:val="both"/>
              <w:rPr>
                <w:sz w:val="18"/>
                <w:szCs w:val="18"/>
              </w:rPr>
            </w:pPr>
          </w:p>
          <w:p w:rsidR="0059440F" w:rsidRPr="00886184" w:rsidRDefault="0059440F" w:rsidP="009173E7">
            <w:pPr>
              <w:ind w:right="88"/>
              <w:jc w:val="both"/>
              <w:rPr>
                <w:color w:val="000000"/>
                <w:spacing w:val="2"/>
                <w:sz w:val="18"/>
                <w:szCs w:val="18"/>
              </w:rPr>
            </w:pPr>
            <w:r w:rsidRPr="00886184">
              <w:rPr>
                <w:sz w:val="18"/>
                <w:szCs w:val="18"/>
              </w:rPr>
              <w:t xml:space="preserve">Гражданская ответственность Судовладельца (лиц, допущенных к управлению Застрахованным Судном) по обязательствам, возникающим вследствие причинения вреда жизни, здоровью или имуществу третьих лиц в результате эксплуатации Застрахованного Судна </w:t>
            </w:r>
          </w:p>
          <w:p w:rsidR="0059440F" w:rsidRPr="00886184" w:rsidRDefault="0059440F" w:rsidP="00B93C53">
            <w:pPr>
              <w:spacing w:line="180" w:lineRule="exact"/>
              <w:ind w:right="540"/>
              <w:rPr>
                <w:sz w:val="18"/>
                <w:szCs w:val="18"/>
              </w:rPr>
            </w:pPr>
          </w:p>
        </w:tc>
        <w:tc>
          <w:tcPr>
            <w:tcW w:w="2011" w:type="dxa"/>
            <w:gridSpan w:val="5"/>
            <w:tcBorders>
              <w:top w:val="single" w:sz="4" w:space="0" w:color="auto"/>
              <w:left w:val="single" w:sz="4" w:space="0" w:color="auto"/>
              <w:bottom w:val="single" w:sz="4" w:space="0" w:color="auto"/>
              <w:right w:val="single" w:sz="4" w:space="0" w:color="auto"/>
            </w:tcBorders>
            <w:shd w:val="clear" w:color="auto" w:fill="auto"/>
          </w:tcPr>
          <w:p w:rsidR="0059440F" w:rsidRPr="00886184" w:rsidRDefault="0059440F" w:rsidP="00B93C53">
            <w:pPr>
              <w:spacing w:before="60"/>
              <w:ind w:right="540"/>
              <w:jc w:val="both"/>
              <w:rPr>
                <w:color w:val="000000"/>
                <w:sz w:val="18"/>
                <w:szCs w:val="18"/>
              </w:rPr>
            </w:pPr>
          </w:p>
        </w:tc>
        <w:tc>
          <w:tcPr>
            <w:tcW w:w="1933" w:type="dxa"/>
            <w:gridSpan w:val="2"/>
            <w:tcBorders>
              <w:top w:val="single" w:sz="4" w:space="0" w:color="auto"/>
              <w:left w:val="single" w:sz="4" w:space="0" w:color="auto"/>
              <w:bottom w:val="single" w:sz="4" w:space="0" w:color="auto"/>
              <w:right w:val="single" w:sz="4" w:space="0" w:color="auto"/>
            </w:tcBorders>
            <w:shd w:val="clear" w:color="auto" w:fill="auto"/>
          </w:tcPr>
          <w:p w:rsidR="0059440F" w:rsidRPr="00886184" w:rsidRDefault="0059440F" w:rsidP="00B93C53">
            <w:pPr>
              <w:spacing w:before="60"/>
              <w:ind w:right="540"/>
              <w:jc w:val="both"/>
              <w:rPr>
                <w:color w:val="000000"/>
                <w:sz w:val="18"/>
                <w:szCs w:val="18"/>
              </w:rPr>
            </w:pPr>
          </w:p>
        </w:tc>
      </w:tr>
      <w:tr w:rsidR="0059440F" w:rsidRPr="003370D6">
        <w:tblPrEx>
          <w:tblCellMar>
            <w:top w:w="0" w:type="dxa"/>
            <w:bottom w:w="0" w:type="dxa"/>
          </w:tblCellMar>
        </w:tblPrEx>
        <w:trPr>
          <w:trHeight w:val="576"/>
        </w:trPr>
        <w:tc>
          <w:tcPr>
            <w:tcW w:w="6856" w:type="dxa"/>
            <w:gridSpan w:val="7"/>
            <w:tcBorders>
              <w:top w:val="single" w:sz="4" w:space="0" w:color="auto"/>
              <w:left w:val="single" w:sz="4" w:space="0" w:color="auto"/>
              <w:bottom w:val="single" w:sz="4" w:space="0" w:color="auto"/>
              <w:right w:val="single" w:sz="4" w:space="0" w:color="auto"/>
            </w:tcBorders>
            <w:shd w:val="clear" w:color="auto" w:fill="auto"/>
          </w:tcPr>
          <w:p w:rsidR="0059440F" w:rsidRDefault="0059440F" w:rsidP="00B93C53">
            <w:pPr>
              <w:ind w:right="540"/>
              <w:jc w:val="both"/>
              <w:rPr>
                <w:color w:val="000000"/>
                <w:sz w:val="18"/>
                <w:szCs w:val="18"/>
              </w:rPr>
            </w:pPr>
          </w:p>
          <w:p w:rsidR="0059440F" w:rsidRDefault="0059440F" w:rsidP="006C2809">
            <w:pPr>
              <w:tabs>
                <w:tab w:val="left" w:pos="6552"/>
              </w:tabs>
              <w:ind w:right="88"/>
              <w:jc w:val="both"/>
              <w:rPr>
                <w:color w:val="000000"/>
                <w:sz w:val="18"/>
                <w:szCs w:val="18"/>
              </w:rPr>
            </w:pPr>
            <w:r w:rsidRPr="00886184">
              <w:rPr>
                <w:color w:val="000000"/>
                <w:sz w:val="18"/>
                <w:szCs w:val="18"/>
              </w:rPr>
              <w:t xml:space="preserve">В том числе лимит возмещения Страховщика </w:t>
            </w:r>
            <w:r w:rsidRPr="00886184">
              <w:rPr>
                <w:rFonts w:cs="Arial"/>
                <w:sz w:val="18"/>
                <w:szCs w:val="18"/>
              </w:rPr>
              <w:t>за пр</w:t>
            </w:r>
            <w:r w:rsidRPr="00886184">
              <w:rPr>
                <w:rFonts w:cs="Arial"/>
                <w:sz w:val="18"/>
                <w:szCs w:val="18"/>
              </w:rPr>
              <w:t>и</w:t>
            </w:r>
            <w:r w:rsidRPr="00886184">
              <w:rPr>
                <w:rFonts w:cs="Arial"/>
                <w:sz w:val="18"/>
                <w:szCs w:val="18"/>
              </w:rPr>
              <w:t xml:space="preserve">чинение вреда </w:t>
            </w:r>
            <w:r w:rsidRPr="00886184">
              <w:rPr>
                <w:color w:val="000000"/>
                <w:spacing w:val="7"/>
                <w:sz w:val="18"/>
                <w:szCs w:val="18"/>
              </w:rPr>
              <w:t>жизни, здоровью</w:t>
            </w:r>
            <w:r w:rsidRPr="00886184">
              <w:rPr>
                <w:color w:val="000000"/>
                <w:sz w:val="18"/>
                <w:szCs w:val="18"/>
              </w:rPr>
              <w:t xml:space="preserve"> по одному (кажд</w:t>
            </w:r>
            <w:r w:rsidRPr="00886184">
              <w:rPr>
                <w:color w:val="000000"/>
                <w:sz w:val="18"/>
                <w:szCs w:val="18"/>
              </w:rPr>
              <w:t>о</w:t>
            </w:r>
            <w:r w:rsidRPr="00886184">
              <w:rPr>
                <w:color w:val="000000"/>
                <w:sz w:val="18"/>
                <w:szCs w:val="18"/>
              </w:rPr>
              <w:t>му) пострадавшему</w:t>
            </w:r>
          </w:p>
          <w:p w:rsidR="006C2809" w:rsidRPr="007F7CCA" w:rsidRDefault="006C2809" w:rsidP="00B93C53">
            <w:pPr>
              <w:ind w:right="540"/>
              <w:jc w:val="both"/>
              <w:rPr>
                <w:sz w:val="18"/>
                <w:szCs w:val="18"/>
              </w:rPr>
            </w:pPr>
          </w:p>
        </w:tc>
        <w:tc>
          <w:tcPr>
            <w:tcW w:w="3944" w:type="dxa"/>
            <w:gridSpan w:val="7"/>
            <w:tcBorders>
              <w:top w:val="single" w:sz="4" w:space="0" w:color="auto"/>
              <w:left w:val="single" w:sz="4" w:space="0" w:color="auto"/>
              <w:bottom w:val="single" w:sz="4" w:space="0" w:color="auto"/>
              <w:right w:val="single" w:sz="4" w:space="0" w:color="auto"/>
            </w:tcBorders>
            <w:shd w:val="clear" w:color="auto" w:fill="auto"/>
          </w:tcPr>
          <w:p w:rsidR="0059440F" w:rsidRPr="00886184" w:rsidRDefault="0059440F" w:rsidP="00B93C53">
            <w:pPr>
              <w:spacing w:before="60"/>
              <w:ind w:right="540"/>
              <w:jc w:val="both"/>
              <w:rPr>
                <w:color w:val="000000"/>
                <w:sz w:val="18"/>
                <w:szCs w:val="18"/>
              </w:rPr>
            </w:pPr>
          </w:p>
        </w:tc>
      </w:tr>
      <w:tr w:rsidR="0059440F" w:rsidRPr="003370D6">
        <w:tblPrEx>
          <w:tblCellMar>
            <w:top w:w="0" w:type="dxa"/>
            <w:bottom w:w="0" w:type="dxa"/>
          </w:tblCellMar>
        </w:tblPrEx>
        <w:trPr>
          <w:trHeight w:val="386"/>
        </w:trPr>
        <w:tc>
          <w:tcPr>
            <w:tcW w:w="10800" w:type="dxa"/>
            <w:gridSpan w:val="14"/>
            <w:tcBorders>
              <w:top w:val="single" w:sz="4" w:space="0" w:color="auto"/>
              <w:left w:val="single" w:sz="4" w:space="0" w:color="auto"/>
              <w:bottom w:val="single" w:sz="4" w:space="0" w:color="auto"/>
              <w:right w:val="single" w:sz="4" w:space="0" w:color="auto"/>
            </w:tcBorders>
            <w:shd w:val="clear" w:color="auto" w:fill="auto"/>
          </w:tcPr>
          <w:p w:rsidR="0059440F" w:rsidRDefault="0059440F" w:rsidP="00B93C53">
            <w:pPr>
              <w:spacing w:before="60"/>
              <w:ind w:right="540"/>
              <w:jc w:val="both"/>
              <w:rPr>
                <w:b/>
                <w:color w:val="000000"/>
                <w:sz w:val="20"/>
                <w:szCs w:val="20"/>
              </w:rPr>
            </w:pPr>
          </w:p>
          <w:p w:rsidR="0059440F" w:rsidRPr="007C085D" w:rsidRDefault="0059440F" w:rsidP="00B93C53">
            <w:pPr>
              <w:spacing w:before="60"/>
              <w:ind w:right="540"/>
              <w:jc w:val="both"/>
              <w:rPr>
                <w:b/>
                <w:color w:val="000000"/>
                <w:sz w:val="20"/>
                <w:szCs w:val="20"/>
              </w:rPr>
            </w:pPr>
            <w:r w:rsidRPr="007C085D">
              <w:rPr>
                <w:b/>
                <w:color w:val="000000"/>
                <w:sz w:val="20"/>
                <w:szCs w:val="20"/>
                <w:lang w:val="en-US"/>
              </w:rPr>
              <w:t xml:space="preserve">10.2. </w:t>
            </w:r>
            <w:r w:rsidRPr="007C085D">
              <w:rPr>
                <w:b/>
                <w:color w:val="000000"/>
                <w:sz w:val="20"/>
                <w:szCs w:val="20"/>
              </w:rPr>
              <w:t>Застрахованные риски</w:t>
            </w:r>
            <w:r w:rsidRPr="007C085D">
              <w:rPr>
                <w:b/>
                <w:color w:val="000000"/>
                <w:sz w:val="20"/>
                <w:szCs w:val="20"/>
                <w:lang w:val="en-US"/>
              </w:rPr>
              <w:t>:</w:t>
            </w:r>
          </w:p>
        </w:tc>
      </w:tr>
      <w:tr w:rsidR="0059440F" w:rsidRPr="003370D6">
        <w:tblPrEx>
          <w:tblCellMar>
            <w:top w:w="0" w:type="dxa"/>
            <w:bottom w:w="0" w:type="dxa"/>
          </w:tblCellMar>
        </w:tblPrEx>
        <w:trPr>
          <w:trHeight w:val="449"/>
        </w:trPr>
        <w:tc>
          <w:tcPr>
            <w:tcW w:w="10800" w:type="dxa"/>
            <w:gridSpan w:val="14"/>
            <w:tcBorders>
              <w:top w:val="single" w:sz="4" w:space="0" w:color="auto"/>
              <w:left w:val="single" w:sz="4" w:space="0" w:color="auto"/>
              <w:bottom w:val="single" w:sz="4" w:space="0" w:color="auto"/>
              <w:right w:val="single" w:sz="4" w:space="0" w:color="auto"/>
            </w:tcBorders>
            <w:shd w:val="clear" w:color="auto" w:fill="auto"/>
          </w:tcPr>
          <w:p w:rsidR="0059440F" w:rsidRPr="00095E08" w:rsidRDefault="0059440F" w:rsidP="00B93C53">
            <w:pPr>
              <w:ind w:right="540"/>
              <w:jc w:val="both"/>
              <w:rPr>
                <w:bCs/>
                <w:sz w:val="18"/>
                <w:szCs w:val="18"/>
              </w:rPr>
            </w:pPr>
          </w:p>
          <w:p w:rsidR="0059440F" w:rsidRPr="00F446A3" w:rsidRDefault="0059440F" w:rsidP="00B93C53">
            <w:pPr>
              <w:ind w:right="540"/>
              <w:jc w:val="both"/>
              <w:rPr>
                <w:b/>
                <w:sz w:val="18"/>
                <w:szCs w:val="18"/>
              </w:rPr>
            </w:pPr>
            <w:r w:rsidRPr="00F446A3">
              <w:rPr>
                <w:b/>
                <w:bCs/>
                <w:sz w:val="18"/>
                <w:szCs w:val="18"/>
              </w:rPr>
              <w:t xml:space="preserve">«Гражданская ответственность» </w:t>
            </w:r>
            <w:r w:rsidRPr="00F446A3">
              <w:rPr>
                <w:b/>
                <w:sz w:val="18"/>
                <w:szCs w:val="18"/>
              </w:rPr>
              <w:t>в соответствии с пун</w:t>
            </w:r>
            <w:r w:rsidRPr="00F446A3">
              <w:rPr>
                <w:b/>
                <w:sz w:val="18"/>
                <w:szCs w:val="18"/>
              </w:rPr>
              <w:t>к</w:t>
            </w:r>
            <w:r w:rsidRPr="00F446A3">
              <w:rPr>
                <w:b/>
                <w:sz w:val="18"/>
                <w:szCs w:val="18"/>
              </w:rPr>
              <w:t xml:space="preserve">том 4.4. Правил. </w:t>
            </w:r>
          </w:p>
          <w:p w:rsidR="0059440F" w:rsidRPr="00095E08" w:rsidRDefault="0059440F" w:rsidP="00B93C53">
            <w:pPr>
              <w:ind w:right="540"/>
              <w:jc w:val="both"/>
              <w:rPr>
                <w:sz w:val="18"/>
                <w:szCs w:val="18"/>
              </w:rPr>
            </w:pPr>
            <w:r w:rsidRPr="00C10137">
              <w:rPr>
                <w:sz w:val="18"/>
                <w:szCs w:val="18"/>
              </w:rPr>
              <w:t>Данный риск действует на период страхования</w:t>
            </w:r>
            <w:r w:rsidRPr="007F7CCA">
              <w:rPr>
                <w:sz w:val="18"/>
                <w:szCs w:val="18"/>
              </w:rPr>
              <w:t xml:space="preserve">, </w:t>
            </w:r>
            <w:r w:rsidRPr="00C10137">
              <w:rPr>
                <w:sz w:val="18"/>
                <w:szCs w:val="18"/>
              </w:rPr>
              <w:t>указанный в пункте 4.1.</w:t>
            </w:r>
            <w:r w:rsidRPr="007F7CCA">
              <w:rPr>
                <w:sz w:val="18"/>
                <w:szCs w:val="18"/>
              </w:rPr>
              <w:t xml:space="preserve"> </w:t>
            </w:r>
            <w:r w:rsidRPr="00C10137">
              <w:rPr>
                <w:sz w:val="18"/>
                <w:szCs w:val="18"/>
              </w:rPr>
              <w:t>настоящего Полиса и на территории страхования указанной в пункте 8.1. настоящего Полиса</w:t>
            </w:r>
            <w:r w:rsidRPr="007F7CCA">
              <w:rPr>
                <w:sz w:val="18"/>
                <w:szCs w:val="18"/>
              </w:rPr>
              <w:t>.</w:t>
            </w:r>
          </w:p>
          <w:p w:rsidR="0059440F" w:rsidRPr="00095E08" w:rsidRDefault="0059440F" w:rsidP="00B93C53">
            <w:pPr>
              <w:ind w:right="540"/>
              <w:jc w:val="both"/>
              <w:rPr>
                <w:bCs/>
                <w:sz w:val="18"/>
                <w:szCs w:val="18"/>
              </w:rPr>
            </w:pPr>
          </w:p>
        </w:tc>
      </w:tr>
      <w:tr w:rsidR="0059440F" w:rsidRPr="003370D6">
        <w:tblPrEx>
          <w:tblCellMar>
            <w:top w:w="0" w:type="dxa"/>
            <w:bottom w:w="0" w:type="dxa"/>
          </w:tblCellMar>
        </w:tblPrEx>
        <w:trPr>
          <w:trHeight w:val="576"/>
        </w:trPr>
        <w:tc>
          <w:tcPr>
            <w:tcW w:w="2520" w:type="dxa"/>
            <w:gridSpan w:val="2"/>
            <w:tcBorders>
              <w:top w:val="single" w:sz="4" w:space="0" w:color="auto"/>
              <w:left w:val="single" w:sz="4" w:space="0" w:color="auto"/>
              <w:bottom w:val="single" w:sz="4" w:space="0" w:color="auto"/>
              <w:right w:val="nil"/>
            </w:tcBorders>
            <w:shd w:val="clear" w:color="auto" w:fill="E6E6E6"/>
          </w:tcPr>
          <w:p w:rsidR="0059440F" w:rsidRPr="00886184" w:rsidRDefault="0059440F" w:rsidP="00B93C53">
            <w:pPr>
              <w:ind w:right="540"/>
              <w:rPr>
                <w:bCs/>
                <w:color w:val="000000"/>
                <w:sz w:val="18"/>
                <w:szCs w:val="18"/>
              </w:rPr>
            </w:pPr>
          </w:p>
          <w:p w:rsidR="00F446A3" w:rsidRDefault="00F446A3" w:rsidP="00F446A3">
            <w:pPr>
              <w:ind w:right="72"/>
              <w:rPr>
                <w:b/>
                <w:bCs/>
                <w:color w:val="000000"/>
                <w:sz w:val="20"/>
                <w:szCs w:val="20"/>
              </w:rPr>
            </w:pPr>
          </w:p>
          <w:p w:rsidR="0059440F" w:rsidRPr="007C085D" w:rsidRDefault="0059440F" w:rsidP="00F446A3">
            <w:pPr>
              <w:ind w:right="72"/>
              <w:rPr>
                <w:b/>
                <w:color w:val="000000"/>
                <w:sz w:val="20"/>
                <w:szCs w:val="20"/>
              </w:rPr>
            </w:pPr>
            <w:r w:rsidRPr="007C085D">
              <w:rPr>
                <w:b/>
                <w:bCs/>
                <w:color w:val="000000"/>
                <w:sz w:val="20"/>
                <w:szCs w:val="20"/>
              </w:rPr>
              <w:t>11. Страховая премия</w:t>
            </w:r>
            <w:r w:rsidRPr="007C085D">
              <w:rPr>
                <w:b/>
                <w:color w:val="000000"/>
                <w:sz w:val="20"/>
                <w:szCs w:val="20"/>
              </w:rPr>
              <w:t>:</w:t>
            </w:r>
          </w:p>
          <w:p w:rsidR="0059440F" w:rsidRPr="00A65D94" w:rsidRDefault="0059440F" w:rsidP="00B93C53">
            <w:pPr>
              <w:ind w:right="540"/>
              <w:rPr>
                <w:b/>
                <w:bCs/>
                <w:color w:val="000000"/>
                <w:sz w:val="18"/>
                <w:szCs w:val="18"/>
              </w:rPr>
            </w:pPr>
          </w:p>
        </w:tc>
        <w:tc>
          <w:tcPr>
            <w:tcW w:w="8280" w:type="dxa"/>
            <w:gridSpan w:val="12"/>
            <w:tcBorders>
              <w:left w:val="single" w:sz="4" w:space="0" w:color="auto"/>
              <w:bottom w:val="single" w:sz="4" w:space="0" w:color="auto"/>
              <w:right w:val="single" w:sz="4" w:space="0" w:color="auto"/>
            </w:tcBorders>
            <w:shd w:val="clear" w:color="auto" w:fill="auto"/>
          </w:tcPr>
          <w:p w:rsidR="00F446A3" w:rsidRDefault="00F446A3" w:rsidP="00B93C53">
            <w:pPr>
              <w:spacing w:before="60"/>
              <w:ind w:right="540"/>
              <w:jc w:val="both"/>
              <w:rPr>
                <w:color w:val="000000"/>
                <w:sz w:val="18"/>
                <w:szCs w:val="18"/>
              </w:rPr>
            </w:pPr>
          </w:p>
          <w:p w:rsidR="0059440F" w:rsidRDefault="0059440F" w:rsidP="00B93C53">
            <w:pPr>
              <w:spacing w:before="60"/>
              <w:ind w:right="540"/>
              <w:jc w:val="both"/>
              <w:rPr>
                <w:color w:val="000000"/>
                <w:sz w:val="18"/>
                <w:szCs w:val="18"/>
              </w:rPr>
            </w:pPr>
            <w:r>
              <w:rPr>
                <w:color w:val="000000"/>
                <w:sz w:val="18"/>
                <w:szCs w:val="18"/>
              </w:rPr>
              <w:t>а) по разделу «Материальный ущерб» -___________________</w:t>
            </w:r>
          </w:p>
          <w:p w:rsidR="0059440F" w:rsidRDefault="0059440F" w:rsidP="00B93C53">
            <w:pPr>
              <w:spacing w:before="60"/>
              <w:ind w:right="540"/>
              <w:jc w:val="both"/>
              <w:rPr>
                <w:color w:val="000000"/>
                <w:sz w:val="18"/>
                <w:szCs w:val="18"/>
              </w:rPr>
            </w:pPr>
            <w:r>
              <w:rPr>
                <w:color w:val="000000"/>
                <w:sz w:val="18"/>
                <w:szCs w:val="18"/>
              </w:rPr>
              <w:t>б) по разделу «Гражданская ответственность» - ___________</w:t>
            </w:r>
          </w:p>
          <w:p w:rsidR="0059440F" w:rsidRDefault="0059440F" w:rsidP="00B93C53">
            <w:pPr>
              <w:spacing w:before="60"/>
              <w:ind w:right="540"/>
              <w:jc w:val="both"/>
              <w:rPr>
                <w:b/>
                <w:bCs/>
                <w:color w:val="000000"/>
                <w:sz w:val="18"/>
                <w:szCs w:val="18"/>
              </w:rPr>
            </w:pPr>
            <w:r w:rsidRPr="00C31D0D">
              <w:rPr>
                <w:b/>
                <w:bCs/>
                <w:color w:val="000000"/>
                <w:sz w:val="18"/>
                <w:szCs w:val="18"/>
              </w:rPr>
              <w:t xml:space="preserve">Общая </w:t>
            </w:r>
            <w:r>
              <w:rPr>
                <w:b/>
                <w:bCs/>
                <w:color w:val="000000"/>
                <w:sz w:val="18"/>
                <w:szCs w:val="18"/>
              </w:rPr>
              <w:t xml:space="preserve">страховая </w:t>
            </w:r>
            <w:r w:rsidRPr="00C31D0D">
              <w:rPr>
                <w:b/>
                <w:bCs/>
                <w:color w:val="000000"/>
                <w:sz w:val="18"/>
                <w:szCs w:val="18"/>
              </w:rPr>
              <w:t>премия: ________</w:t>
            </w:r>
            <w:r>
              <w:rPr>
                <w:b/>
                <w:bCs/>
                <w:color w:val="000000"/>
                <w:sz w:val="18"/>
                <w:szCs w:val="18"/>
              </w:rPr>
              <w:t>____________</w:t>
            </w:r>
            <w:r w:rsidRPr="00C31D0D">
              <w:rPr>
                <w:b/>
                <w:bCs/>
                <w:color w:val="000000"/>
                <w:sz w:val="18"/>
                <w:szCs w:val="18"/>
              </w:rPr>
              <w:t>________</w:t>
            </w:r>
          </w:p>
          <w:p w:rsidR="0059440F" w:rsidRPr="00886184" w:rsidRDefault="0059440F" w:rsidP="00B93C53">
            <w:pPr>
              <w:spacing w:before="60"/>
              <w:ind w:right="540"/>
              <w:jc w:val="both"/>
              <w:rPr>
                <w:sz w:val="18"/>
                <w:szCs w:val="18"/>
              </w:rPr>
            </w:pPr>
          </w:p>
        </w:tc>
      </w:tr>
      <w:tr w:rsidR="0059440F" w:rsidRPr="003370D6">
        <w:tblPrEx>
          <w:tblCellMar>
            <w:top w:w="0" w:type="dxa"/>
            <w:bottom w:w="0" w:type="dxa"/>
          </w:tblCellMar>
        </w:tblPrEx>
        <w:trPr>
          <w:trHeight w:val="576"/>
        </w:trPr>
        <w:tc>
          <w:tcPr>
            <w:tcW w:w="2520" w:type="dxa"/>
            <w:gridSpan w:val="2"/>
            <w:tcBorders>
              <w:top w:val="single" w:sz="4" w:space="0" w:color="auto"/>
              <w:left w:val="single" w:sz="4" w:space="0" w:color="auto"/>
              <w:bottom w:val="single" w:sz="4" w:space="0" w:color="auto"/>
              <w:right w:val="nil"/>
            </w:tcBorders>
            <w:shd w:val="clear" w:color="auto" w:fill="E6E6E6"/>
          </w:tcPr>
          <w:p w:rsidR="0059440F" w:rsidRDefault="0059440F" w:rsidP="00B93C53">
            <w:pPr>
              <w:ind w:right="540"/>
              <w:rPr>
                <w:b/>
                <w:bCs/>
                <w:color w:val="000000"/>
                <w:sz w:val="18"/>
                <w:szCs w:val="18"/>
              </w:rPr>
            </w:pPr>
          </w:p>
          <w:p w:rsidR="0059440F" w:rsidRPr="007C085D" w:rsidRDefault="0059440F" w:rsidP="00F446A3">
            <w:pPr>
              <w:ind w:right="252"/>
              <w:rPr>
                <w:b/>
                <w:bCs/>
                <w:color w:val="000000"/>
                <w:sz w:val="20"/>
                <w:szCs w:val="20"/>
              </w:rPr>
            </w:pPr>
            <w:r w:rsidRPr="007C085D">
              <w:rPr>
                <w:b/>
                <w:bCs/>
                <w:color w:val="000000"/>
                <w:sz w:val="20"/>
                <w:szCs w:val="20"/>
              </w:rPr>
              <w:t>12. Прочие условия:</w:t>
            </w:r>
          </w:p>
          <w:p w:rsidR="0059440F" w:rsidRPr="00886184" w:rsidRDefault="0059440F" w:rsidP="00B93C53">
            <w:pPr>
              <w:ind w:right="540"/>
              <w:rPr>
                <w:bCs/>
                <w:color w:val="000000"/>
                <w:sz w:val="18"/>
                <w:szCs w:val="18"/>
              </w:rPr>
            </w:pPr>
          </w:p>
          <w:p w:rsidR="0059440F" w:rsidRPr="00886184" w:rsidRDefault="0059440F" w:rsidP="00B93C53">
            <w:pPr>
              <w:ind w:right="540"/>
              <w:rPr>
                <w:bCs/>
                <w:color w:val="000000"/>
                <w:sz w:val="18"/>
                <w:szCs w:val="18"/>
              </w:rPr>
            </w:pPr>
          </w:p>
          <w:p w:rsidR="0059440F" w:rsidRPr="00886184" w:rsidRDefault="0059440F" w:rsidP="00B93C53">
            <w:pPr>
              <w:ind w:right="540"/>
              <w:rPr>
                <w:bCs/>
                <w:color w:val="000000"/>
                <w:sz w:val="18"/>
                <w:szCs w:val="18"/>
              </w:rPr>
            </w:pPr>
          </w:p>
        </w:tc>
        <w:tc>
          <w:tcPr>
            <w:tcW w:w="8280" w:type="dxa"/>
            <w:gridSpan w:val="12"/>
            <w:tcBorders>
              <w:top w:val="single" w:sz="4" w:space="0" w:color="auto"/>
              <w:left w:val="single" w:sz="4" w:space="0" w:color="auto"/>
              <w:bottom w:val="single" w:sz="4" w:space="0" w:color="auto"/>
              <w:right w:val="single" w:sz="4" w:space="0" w:color="auto"/>
            </w:tcBorders>
            <w:shd w:val="clear" w:color="auto" w:fill="auto"/>
          </w:tcPr>
          <w:p w:rsidR="0059440F" w:rsidRDefault="0059440F" w:rsidP="00B93C53">
            <w:pPr>
              <w:pStyle w:val="ab"/>
              <w:ind w:right="540"/>
              <w:jc w:val="both"/>
              <w:rPr>
                <w:sz w:val="18"/>
                <w:szCs w:val="18"/>
              </w:rPr>
            </w:pPr>
          </w:p>
          <w:p w:rsidR="0059440F" w:rsidRPr="007C085D" w:rsidRDefault="0059440F" w:rsidP="00F446A3">
            <w:pPr>
              <w:pStyle w:val="ab"/>
              <w:ind w:right="252"/>
              <w:jc w:val="both"/>
              <w:rPr>
                <w:color w:val="FF0000"/>
                <w:sz w:val="18"/>
                <w:szCs w:val="18"/>
              </w:rPr>
            </w:pPr>
            <w:r w:rsidRPr="00C21294">
              <w:rPr>
                <w:sz w:val="18"/>
                <w:szCs w:val="18"/>
              </w:rPr>
              <w:t xml:space="preserve">12.1. Права и обязанности сторон регламентируются </w:t>
            </w:r>
            <w:r w:rsidRPr="00257976">
              <w:rPr>
                <w:color w:val="000000"/>
                <w:sz w:val="18"/>
                <w:szCs w:val="18"/>
              </w:rPr>
              <w:t xml:space="preserve">«Правилами комбинированного страхования </w:t>
            </w:r>
            <w:r w:rsidRPr="00257976">
              <w:rPr>
                <w:bCs/>
                <w:color w:val="000000"/>
                <w:sz w:val="18"/>
                <w:szCs w:val="18"/>
              </w:rPr>
              <w:t>маломерных судов, катеров и яхт»</w:t>
            </w:r>
            <w:r w:rsidRPr="00257976">
              <w:rPr>
                <w:color w:val="000000"/>
                <w:sz w:val="18"/>
                <w:szCs w:val="18"/>
              </w:rPr>
              <w:t xml:space="preserve"> </w:t>
            </w:r>
            <w:r w:rsidR="00925C06">
              <w:rPr>
                <w:color w:val="000000"/>
                <w:sz w:val="18"/>
                <w:szCs w:val="18"/>
              </w:rPr>
              <w:t>ООО СК</w:t>
            </w:r>
            <w:r w:rsidRPr="00257976">
              <w:rPr>
                <w:color w:val="000000"/>
                <w:sz w:val="18"/>
                <w:szCs w:val="18"/>
              </w:rPr>
              <w:t xml:space="preserve"> «РЕСО-</w:t>
            </w:r>
            <w:r w:rsidR="00925C06">
              <w:rPr>
                <w:color w:val="000000"/>
                <w:sz w:val="18"/>
                <w:szCs w:val="18"/>
              </w:rPr>
              <w:t>Шанс</w:t>
            </w:r>
            <w:r w:rsidRPr="00257976">
              <w:rPr>
                <w:color w:val="000000"/>
                <w:sz w:val="18"/>
                <w:szCs w:val="18"/>
              </w:rPr>
              <w:t>»</w:t>
            </w:r>
            <w:r w:rsidRPr="007C085D">
              <w:rPr>
                <w:color w:val="FF0000"/>
                <w:sz w:val="18"/>
                <w:szCs w:val="18"/>
              </w:rPr>
              <w:t xml:space="preserve"> от </w:t>
            </w:r>
            <w:r w:rsidR="001F7E23">
              <w:rPr>
                <w:color w:val="FF0000"/>
                <w:sz w:val="18"/>
                <w:szCs w:val="18"/>
              </w:rPr>
              <w:t>30 июня 2017 года.</w:t>
            </w:r>
            <w:r w:rsidRPr="007C085D">
              <w:rPr>
                <w:color w:val="FF0000"/>
                <w:sz w:val="18"/>
                <w:szCs w:val="18"/>
              </w:rPr>
              <w:t xml:space="preserve"> </w:t>
            </w:r>
          </w:p>
          <w:p w:rsidR="0059440F" w:rsidRPr="00C21294" w:rsidRDefault="0059440F" w:rsidP="00F446A3">
            <w:pPr>
              <w:pStyle w:val="ab"/>
              <w:ind w:right="252"/>
              <w:jc w:val="both"/>
              <w:rPr>
                <w:sz w:val="18"/>
                <w:szCs w:val="18"/>
              </w:rPr>
            </w:pPr>
            <w:r w:rsidRPr="00C21294">
              <w:rPr>
                <w:sz w:val="18"/>
                <w:szCs w:val="18"/>
              </w:rPr>
              <w:t>12.2. Все прочие условия, не оговоренные в Полисе, регламентируются упомянутыми выше Правилами, текст которых, а также Заявление на страхование прилагаются к настоящему Полису. В случае несоответствия положений Полиса положениям Правил, преимущественную силу имеют соответствующие положения Полиса.</w:t>
            </w:r>
          </w:p>
          <w:p w:rsidR="0059440F" w:rsidRPr="00843181" w:rsidRDefault="0059440F" w:rsidP="00F446A3">
            <w:pPr>
              <w:ind w:right="252"/>
              <w:jc w:val="both"/>
              <w:rPr>
                <w:sz w:val="18"/>
                <w:szCs w:val="18"/>
              </w:rPr>
            </w:pPr>
            <w:r>
              <w:rPr>
                <w:sz w:val="18"/>
                <w:szCs w:val="18"/>
              </w:rPr>
              <w:t>12.3.</w:t>
            </w:r>
            <w:r w:rsidRPr="006C7306">
              <w:rPr>
                <w:sz w:val="18"/>
                <w:szCs w:val="18"/>
              </w:rPr>
              <w:t xml:space="preserve"> </w:t>
            </w:r>
            <w:r w:rsidRPr="00843181">
              <w:rPr>
                <w:sz w:val="18"/>
                <w:szCs w:val="18"/>
              </w:rPr>
              <w:t>Указанные приложения являются неотъемлемой частью настоящего Полиса:</w:t>
            </w:r>
          </w:p>
          <w:p w:rsidR="0059440F" w:rsidRPr="0070327D" w:rsidRDefault="0059440F" w:rsidP="00F446A3">
            <w:pPr>
              <w:ind w:right="252"/>
              <w:jc w:val="both"/>
              <w:rPr>
                <w:color w:val="0000FF"/>
                <w:sz w:val="18"/>
                <w:szCs w:val="18"/>
              </w:rPr>
            </w:pPr>
            <w:r w:rsidRPr="0070327D">
              <w:rPr>
                <w:color w:val="0000FF"/>
                <w:sz w:val="18"/>
                <w:szCs w:val="18"/>
              </w:rPr>
              <w:t>Приложение №1 -  Список застрахованного  дополнительного оборудования Маломерного Судна;</w:t>
            </w:r>
          </w:p>
          <w:p w:rsidR="0059440F" w:rsidRDefault="0059440F" w:rsidP="00B93C53">
            <w:pPr>
              <w:spacing w:before="60"/>
              <w:ind w:right="540"/>
              <w:jc w:val="both"/>
              <w:rPr>
                <w:color w:val="0000FF"/>
                <w:sz w:val="18"/>
                <w:szCs w:val="18"/>
              </w:rPr>
            </w:pPr>
            <w:r w:rsidRPr="0070327D">
              <w:rPr>
                <w:color w:val="0000FF"/>
                <w:sz w:val="18"/>
                <w:szCs w:val="18"/>
              </w:rPr>
              <w:t>Приложение №2 – Список застрахованных элементов внутренней отделки Маломерного Судна</w:t>
            </w:r>
          </w:p>
          <w:p w:rsidR="00F446A3" w:rsidRPr="00886184" w:rsidRDefault="00F446A3" w:rsidP="00B93C53">
            <w:pPr>
              <w:spacing w:before="60"/>
              <w:ind w:right="540"/>
              <w:jc w:val="both"/>
              <w:rPr>
                <w:sz w:val="18"/>
                <w:szCs w:val="18"/>
              </w:rPr>
            </w:pPr>
          </w:p>
        </w:tc>
      </w:tr>
    </w:tbl>
    <w:p w:rsidR="0059440F" w:rsidRDefault="0059440F" w:rsidP="00B93C53">
      <w:pPr>
        <w:ind w:right="540" w:firstLine="708"/>
        <w:rPr>
          <w:sz w:val="18"/>
          <w:szCs w:val="18"/>
        </w:rPr>
      </w:pPr>
    </w:p>
    <w:tbl>
      <w:tblPr>
        <w:tblW w:w="5036" w:type="pct"/>
        <w:tblCellSpacing w:w="0" w:type="dxa"/>
        <w:tblInd w:w="60" w:type="dxa"/>
        <w:tblCellMar>
          <w:top w:w="60" w:type="dxa"/>
          <w:left w:w="60" w:type="dxa"/>
          <w:bottom w:w="60" w:type="dxa"/>
          <w:right w:w="60" w:type="dxa"/>
        </w:tblCellMar>
        <w:tblLook w:val="0000"/>
      </w:tblPr>
      <w:tblGrid>
        <w:gridCol w:w="5233"/>
        <w:gridCol w:w="5566"/>
      </w:tblGrid>
      <w:tr w:rsidR="0059440F" w:rsidRPr="00CA274D">
        <w:trPr>
          <w:trHeight w:val="1831"/>
          <w:tblCellSpacing w:w="0" w:type="dxa"/>
        </w:trPr>
        <w:tc>
          <w:tcPr>
            <w:tcW w:w="2423" w:type="pct"/>
          </w:tcPr>
          <w:p w:rsidR="0059440F" w:rsidRDefault="0059440F" w:rsidP="006C2809">
            <w:pPr>
              <w:ind w:right="314"/>
              <w:jc w:val="both"/>
              <w:rPr>
                <w:i/>
                <w:iCs/>
                <w:sz w:val="15"/>
                <w:szCs w:val="15"/>
              </w:rPr>
            </w:pPr>
            <w:r w:rsidRPr="00CA274D">
              <w:rPr>
                <w:i/>
                <w:iCs/>
                <w:sz w:val="15"/>
                <w:szCs w:val="15"/>
              </w:rPr>
              <w:t>Все сведения, указанные в настоящем Полисе мною или с моих слов, являются достоверными и соответствуют действительности. Уп</w:t>
            </w:r>
            <w:r w:rsidRPr="00CA274D">
              <w:rPr>
                <w:i/>
                <w:iCs/>
                <w:sz w:val="15"/>
                <w:szCs w:val="15"/>
              </w:rPr>
              <w:t>о</w:t>
            </w:r>
            <w:r w:rsidRPr="00CA274D">
              <w:rPr>
                <w:i/>
                <w:iCs/>
                <w:sz w:val="15"/>
                <w:szCs w:val="15"/>
              </w:rPr>
              <w:t xml:space="preserve">мянутые выше </w:t>
            </w:r>
            <w:r>
              <w:rPr>
                <w:i/>
                <w:iCs/>
                <w:sz w:val="15"/>
                <w:szCs w:val="15"/>
              </w:rPr>
              <w:t>П</w:t>
            </w:r>
            <w:r w:rsidRPr="00CA274D">
              <w:rPr>
                <w:i/>
                <w:iCs/>
                <w:sz w:val="15"/>
                <w:szCs w:val="15"/>
              </w:rPr>
              <w:t xml:space="preserve">равила страхования получил, с правилами полиса и дополнительными условиями </w:t>
            </w:r>
            <w:r>
              <w:rPr>
                <w:i/>
                <w:iCs/>
                <w:sz w:val="15"/>
                <w:szCs w:val="15"/>
              </w:rPr>
              <w:t>Д</w:t>
            </w:r>
            <w:r w:rsidRPr="00CA274D">
              <w:rPr>
                <w:i/>
                <w:iCs/>
                <w:sz w:val="15"/>
                <w:szCs w:val="15"/>
              </w:rPr>
              <w:t>оговора страхования</w:t>
            </w:r>
            <w:r>
              <w:rPr>
                <w:i/>
                <w:iCs/>
                <w:sz w:val="15"/>
                <w:szCs w:val="15"/>
              </w:rPr>
              <w:t xml:space="preserve"> </w:t>
            </w:r>
            <w:r w:rsidRPr="00CA274D">
              <w:rPr>
                <w:i/>
                <w:iCs/>
                <w:sz w:val="15"/>
                <w:szCs w:val="15"/>
              </w:rPr>
              <w:t>(</w:t>
            </w:r>
            <w:r>
              <w:rPr>
                <w:i/>
                <w:iCs/>
                <w:sz w:val="15"/>
                <w:szCs w:val="15"/>
              </w:rPr>
              <w:t>П</w:t>
            </w:r>
            <w:r w:rsidRPr="00CA274D">
              <w:rPr>
                <w:i/>
                <w:iCs/>
                <w:sz w:val="15"/>
                <w:szCs w:val="15"/>
              </w:rPr>
              <w:t>олиса) ознакомлен и с</w:t>
            </w:r>
            <w:r w:rsidRPr="00CA274D">
              <w:rPr>
                <w:i/>
                <w:iCs/>
                <w:sz w:val="15"/>
                <w:szCs w:val="15"/>
              </w:rPr>
              <w:t>о</w:t>
            </w:r>
            <w:r w:rsidRPr="00CA274D">
              <w:rPr>
                <w:i/>
                <w:iCs/>
                <w:sz w:val="15"/>
                <w:szCs w:val="15"/>
              </w:rPr>
              <w:t>гласен.</w:t>
            </w:r>
          </w:p>
          <w:p w:rsidR="0059440F" w:rsidRPr="007B1C67" w:rsidRDefault="0059440F" w:rsidP="00B93C53">
            <w:pPr>
              <w:ind w:right="540"/>
              <w:jc w:val="center"/>
              <w:rPr>
                <w:b/>
                <w:i/>
                <w:iCs/>
                <w:sz w:val="20"/>
                <w:szCs w:val="20"/>
              </w:rPr>
            </w:pPr>
          </w:p>
          <w:p w:rsidR="0059440F" w:rsidRPr="007B1C67" w:rsidRDefault="0059440F" w:rsidP="00B93C53">
            <w:pPr>
              <w:ind w:right="540"/>
              <w:jc w:val="both"/>
              <w:rPr>
                <w:b/>
                <w:sz w:val="20"/>
                <w:szCs w:val="20"/>
              </w:rPr>
            </w:pPr>
            <w:r w:rsidRPr="007B1C67">
              <w:rPr>
                <w:b/>
                <w:sz w:val="20"/>
                <w:szCs w:val="20"/>
              </w:rPr>
              <w:t>Страх</w:t>
            </w:r>
            <w:r>
              <w:rPr>
                <w:b/>
                <w:sz w:val="20"/>
                <w:szCs w:val="20"/>
              </w:rPr>
              <w:t>ователь:_________________</w:t>
            </w:r>
            <w:r w:rsidRPr="007B1C67">
              <w:rPr>
                <w:b/>
                <w:sz w:val="20"/>
                <w:szCs w:val="20"/>
              </w:rPr>
              <w:t xml:space="preserve">______ </w:t>
            </w:r>
          </w:p>
          <w:p w:rsidR="0059440F" w:rsidRPr="007B1C67" w:rsidRDefault="0059440F" w:rsidP="00B93C53">
            <w:pPr>
              <w:ind w:right="540"/>
              <w:jc w:val="both"/>
              <w:rPr>
                <w:b/>
                <w:sz w:val="20"/>
                <w:szCs w:val="20"/>
              </w:rPr>
            </w:pPr>
          </w:p>
          <w:p w:rsidR="0059440F" w:rsidRPr="00CA274D" w:rsidRDefault="0059440F" w:rsidP="00B93C53">
            <w:pPr>
              <w:ind w:right="540"/>
              <w:jc w:val="both"/>
              <w:rPr>
                <w:sz w:val="16"/>
                <w:szCs w:val="16"/>
              </w:rPr>
            </w:pPr>
            <w:r w:rsidRPr="007B1C67">
              <w:rPr>
                <w:b/>
                <w:sz w:val="20"/>
                <w:szCs w:val="20"/>
              </w:rPr>
              <w:t xml:space="preserve">                </w:t>
            </w:r>
            <w:r>
              <w:rPr>
                <w:b/>
                <w:sz w:val="20"/>
                <w:szCs w:val="20"/>
              </w:rPr>
              <w:t xml:space="preserve">   </w:t>
            </w:r>
            <w:r w:rsidRPr="007B1C67">
              <w:rPr>
                <w:b/>
                <w:sz w:val="20"/>
                <w:szCs w:val="20"/>
              </w:rPr>
              <w:t xml:space="preserve">         МП        (подпись)</w:t>
            </w:r>
          </w:p>
        </w:tc>
        <w:tc>
          <w:tcPr>
            <w:tcW w:w="2577" w:type="pct"/>
          </w:tcPr>
          <w:p w:rsidR="0059440F" w:rsidRDefault="0059440F" w:rsidP="00B93C53">
            <w:pPr>
              <w:ind w:right="540"/>
              <w:jc w:val="both"/>
              <w:rPr>
                <w:sz w:val="15"/>
                <w:szCs w:val="15"/>
              </w:rPr>
            </w:pPr>
          </w:p>
          <w:p w:rsidR="0059440F" w:rsidRDefault="0059440F" w:rsidP="00B93C53">
            <w:pPr>
              <w:ind w:right="540"/>
              <w:jc w:val="both"/>
              <w:rPr>
                <w:sz w:val="15"/>
                <w:szCs w:val="15"/>
              </w:rPr>
            </w:pPr>
            <w:r>
              <w:rPr>
                <w:sz w:val="15"/>
                <w:szCs w:val="15"/>
              </w:rPr>
              <w:t>-</w:t>
            </w:r>
          </w:p>
          <w:p w:rsidR="0059440F" w:rsidRDefault="0059440F" w:rsidP="00B93C53">
            <w:pPr>
              <w:ind w:right="540"/>
              <w:jc w:val="both"/>
              <w:rPr>
                <w:sz w:val="15"/>
                <w:szCs w:val="15"/>
              </w:rPr>
            </w:pPr>
          </w:p>
          <w:p w:rsidR="0059440F" w:rsidRDefault="0059440F" w:rsidP="00B93C53">
            <w:pPr>
              <w:ind w:right="540"/>
              <w:jc w:val="both"/>
              <w:rPr>
                <w:sz w:val="15"/>
                <w:szCs w:val="15"/>
              </w:rPr>
            </w:pPr>
          </w:p>
          <w:p w:rsidR="0059440F" w:rsidRDefault="0059440F" w:rsidP="00B93C53">
            <w:pPr>
              <w:ind w:right="540"/>
              <w:jc w:val="both"/>
              <w:rPr>
                <w:sz w:val="15"/>
                <w:szCs w:val="15"/>
              </w:rPr>
            </w:pPr>
          </w:p>
          <w:p w:rsidR="0059440F" w:rsidRDefault="0059440F" w:rsidP="00B93C53">
            <w:pPr>
              <w:ind w:right="540"/>
              <w:jc w:val="both"/>
              <w:rPr>
                <w:sz w:val="15"/>
                <w:szCs w:val="15"/>
              </w:rPr>
            </w:pPr>
          </w:p>
          <w:p w:rsidR="0059440F" w:rsidRPr="007B1C67" w:rsidRDefault="0059440F" w:rsidP="00F446A3">
            <w:pPr>
              <w:ind w:right="299"/>
              <w:jc w:val="both"/>
              <w:rPr>
                <w:b/>
                <w:sz w:val="20"/>
                <w:szCs w:val="20"/>
              </w:rPr>
            </w:pPr>
            <w:r w:rsidRPr="007B1C67">
              <w:rPr>
                <w:b/>
                <w:sz w:val="20"/>
                <w:szCs w:val="20"/>
              </w:rPr>
              <w:t>Представитель страховщика: ___________________</w:t>
            </w:r>
            <w:r w:rsidR="00F446A3">
              <w:rPr>
                <w:b/>
                <w:sz w:val="20"/>
                <w:szCs w:val="20"/>
              </w:rPr>
              <w:t>___</w:t>
            </w:r>
            <w:r w:rsidRPr="007B1C67">
              <w:rPr>
                <w:b/>
                <w:sz w:val="20"/>
                <w:szCs w:val="20"/>
              </w:rPr>
              <w:t xml:space="preserve">__ </w:t>
            </w:r>
          </w:p>
          <w:p w:rsidR="0059440F" w:rsidRPr="007B1C67" w:rsidRDefault="0059440F" w:rsidP="00B93C53">
            <w:pPr>
              <w:ind w:right="540"/>
              <w:jc w:val="both"/>
              <w:rPr>
                <w:b/>
                <w:sz w:val="20"/>
                <w:szCs w:val="20"/>
              </w:rPr>
            </w:pPr>
          </w:p>
          <w:p w:rsidR="0059440F" w:rsidRPr="00CA274D" w:rsidRDefault="0059440F" w:rsidP="00B93C53">
            <w:pPr>
              <w:ind w:right="540"/>
              <w:rPr>
                <w:sz w:val="16"/>
                <w:szCs w:val="16"/>
              </w:rPr>
            </w:pPr>
            <w:r w:rsidRPr="007B1C67">
              <w:rPr>
                <w:b/>
                <w:sz w:val="20"/>
                <w:szCs w:val="20"/>
              </w:rPr>
              <w:t xml:space="preserve">                   </w:t>
            </w:r>
            <w:r>
              <w:rPr>
                <w:b/>
                <w:sz w:val="20"/>
                <w:szCs w:val="20"/>
              </w:rPr>
              <w:t xml:space="preserve">      </w:t>
            </w:r>
            <w:r w:rsidRPr="007B1C67">
              <w:rPr>
                <w:b/>
                <w:sz w:val="20"/>
                <w:szCs w:val="20"/>
              </w:rPr>
              <w:t xml:space="preserve">                               МП        (подпись)</w:t>
            </w:r>
          </w:p>
        </w:tc>
      </w:tr>
      <w:tr w:rsidR="00D03307" w:rsidRPr="00424F67">
        <w:tblPrEx>
          <w:tblCellSpacing w:w="0" w:type="nil"/>
          <w:tblCellMar>
            <w:top w:w="0" w:type="dxa"/>
            <w:left w:w="108" w:type="dxa"/>
            <w:bottom w:w="0" w:type="dxa"/>
            <w:right w:w="108" w:type="dxa"/>
          </w:tblCellMar>
          <w:tblLook w:val="01E0"/>
        </w:tblPrEx>
        <w:tc>
          <w:tcPr>
            <w:tcW w:w="5000" w:type="pct"/>
            <w:gridSpan w:val="2"/>
            <w:tcBorders>
              <w:right w:val="single" w:sz="4" w:space="0" w:color="auto"/>
            </w:tcBorders>
          </w:tcPr>
          <w:p w:rsidR="00D03307" w:rsidRPr="00424F67" w:rsidRDefault="00D03307" w:rsidP="00B93C53">
            <w:pPr>
              <w:ind w:right="540"/>
              <w:rPr>
                <w:sz w:val="15"/>
                <w:szCs w:val="15"/>
              </w:rPr>
            </w:pPr>
          </w:p>
        </w:tc>
      </w:tr>
    </w:tbl>
    <w:p w:rsidR="00EC2DD0" w:rsidRDefault="00EC2DD0" w:rsidP="00B93C53">
      <w:pPr>
        <w:pStyle w:val="1"/>
        <w:numPr>
          <w:ilvl w:val="0"/>
          <w:numId w:val="0"/>
        </w:numPr>
        <w:ind w:right="540"/>
        <w:jc w:val="right"/>
        <w:rPr>
          <w:szCs w:val="24"/>
          <w:lang w:val="ru-RU"/>
        </w:rPr>
      </w:pPr>
    </w:p>
    <w:p w:rsidR="00AA32AF" w:rsidRDefault="00AA32AF" w:rsidP="00AA32AF"/>
    <w:p w:rsidR="00AA32AF" w:rsidRDefault="00AA32AF" w:rsidP="00AA32AF"/>
    <w:p w:rsidR="00AA32AF" w:rsidRDefault="00AA32AF" w:rsidP="00AA32AF"/>
    <w:p w:rsidR="00AA32AF" w:rsidRDefault="00AA32AF" w:rsidP="00AA32AF"/>
    <w:p w:rsidR="00AA32AF" w:rsidRDefault="00AA32AF" w:rsidP="00AA32AF">
      <w:pPr>
        <w:rPr>
          <w:lang w:val="en-US"/>
        </w:rPr>
      </w:pPr>
    </w:p>
    <w:p w:rsidR="00513C08" w:rsidRDefault="00513C08" w:rsidP="00AA32AF">
      <w:pPr>
        <w:rPr>
          <w:lang w:val="en-US"/>
        </w:rPr>
      </w:pPr>
    </w:p>
    <w:p w:rsidR="00513C08" w:rsidRDefault="00513C08" w:rsidP="00AA32AF">
      <w:pPr>
        <w:rPr>
          <w:lang w:val="en-US"/>
        </w:rPr>
      </w:pPr>
    </w:p>
    <w:p w:rsidR="00513C08" w:rsidRDefault="00513C08" w:rsidP="00AA32AF">
      <w:pPr>
        <w:rPr>
          <w:lang w:val="en-US"/>
        </w:rPr>
      </w:pPr>
    </w:p>
    <w:p w:rsidR="00513C08" w:rsidRDefault="00513C08" w:rsidP="00AA32AF">
      <w:pPr>
        <w:rPr>
          <w:lang w:val="en-US"/>
        </w:rPr>
      </w:pPr>
    </w:p>
    <w:p w:rsidR="00513C08" w:rsidRDefault="00513C08" w:rsidP="00AA32AF">
      <w:pPr>
        <w:rPr>
          <w:lang w:val="en-US"/>
        </w:rPr>
      </w:pPr>
    </w:p>
    <w:p w:rsidR="00513C08" w:rsidRPr="00513C08" w:rsidRDefault="00513C08" w:rsidP="00AA32AF">
      <w:pPr>
        <w:rPr>
          <w:lang w:val="en-US"/>
        </w:rPr>
      </w:pPr>
    </w:p>
    <w:p w:rsidR="00AA32AF" w:rsidRDefault="00AA32AF" w:rsidP="00AA32AF"/>
    <w:p w:rsidR="00AA32AF" w:rsidRPr="00AA32AF" w:rsidRDefault="00AA32AF" w:rsidP="00AA32AF"/>
    <w:p w:rsidR="004B7A97" w:rsidRPr="00FB082F" w:rsidRDefault="004B7A97" w:rsidP="004B7A97">
      <w:pPr>
        <w:pStyle w:val="1"/>
        <w:numPr>
          <w:ilvl w:val="0"/>
          <w:numId w:val="0"/>
        </w:numPr>
        <w:ind w:right="-209"/>
        <w:jc w:val="right"/>
        <w:rPr>
          <w:sz w:val="20"/>
          <w:lang w:val="ru-RU"/>
        </w:rPr>
      </w:pPr>
      <w:r w:rsidRPr="00FB082F">
        <w:rPr>
          <w:sz w:val="20"/>
          <w:lang w:val="ru-RU"/>
        </w:rPr>
        <w:t>Приложение 2</w:t>
      </w:r>
    </w:p>
    <w:p w:rsidR="004B7A97" w:rsidRPr="00FB082F" w:rsidRDefault="004B7A97" w:rsidP="004B7A97">
      <w:pPr>
        <w:pStyle w:val="a5"/>
        <w:ind w:right="-209"/>
        <w:jc w:val="right"/>
        <w:rPr>
          <w:sz w:val="20"/>
        </w:rPr>
      </w:pPr>
      <w:r w:rsidRPr="00FB082F">
        <w:rPr>
          <w:rStyle w:val="10"/>
          <w:sz w:val="20"/>
          <w:lang w:val="ru-RU"/>
        </w:rPr>
        <w:t>Образец  Заявления к «</w:t>
      </w:r>
      <w:r w:rsidRPr="00FB082F">
        <w:rPr>
          <w:sz w:val="20"/>
        </w:rPr>
        <w:t>ПРАВИЛАМ КОМБИНИРОВАННОГО СТРАХОВАНИЯ</w:t>
      </w:r>
    </w:p>
    <w:p w:rsidR="004B7A97" w:rsidRPr="00FB082F" w:rsidRDefault="004B7A97" w:rsidP="004B7A97">
      <w:pPr>
        <w:pStyle w:val="a5"/>
        <w:ind w:right="-209"/>
        <w:jc w:val="right"/>
        <w:rPr>
          <w:sz w:val="20"/>
        </w:rPr>
      </w:pPr>
      <w:r w:rsidRPr="00FB082F">
        <w:rPr>
          <w:sz w:val="20"/>
        </w:rPr>
        <w:t>МАЛОМЕРНЫХ СУДОВ, КАТЕРОВ И ЯХТ»</w:t>
      </w:r>
    </w:p>
    <w:p w:rsidR="004B7A97" w:rsidRPr="003D3C87" w:rsidRDefault="004B7A97" w:rsidP="004B7A97">
      <w:pPr>
        <w:ind w:left="-142" w:right="-209" w:firstLine="708"/>
        <w:jc w:val="right"/>
        <w:rPr>
          <w:rFonts w:ascii="Arial Narrow" w:hAnsi="Arial Narrow"/>
          <w:sz w:val="16"/>
        </w:rPr>
      </w:pPr>
      <w:r w:rsidRPr="00FB082F">
        <w:rPr>
          <w:color w:val="FF0000"/>
          <w:sz w:val="20"/>
          <w:szCs w:val="20"/>
        </w:rPr>
        <w:t xml:space="preserve">                                                                                  </w:t>
      </w:r>
      <w:r w:rsidRPr="000C132F">
        <w:rPr>
          <w:sz w:val="20"/>
          <w:szCs w:val="20"/>
        </w:rPr>
        <w:t>от «</w:t>
      </w:r>
      <w:r w:rsidR="001F7E23">
        <w:rPr>
          <w:sz w:val="20"/>
          <w:szCs w:val="20"/>
        </w:rPr>
        <w:t>30</w:t>
      </w:r>
      <w:r w:rsidRPr="000C132F">
        <w:rPr>
          <w:sz w:val="20"/>
          <w:szCs w:val="20"/>
        </w:rPr>
        <w:t xml:space="preserve">» </w:t>
      </w:r>
      <w:r w:rsidR="001F7E23">
        <w:rPr>
          <w:sz w:val="20"/>
          <w:szCs w:val="20"/>
        </w:rPr>
        <w:t>июня</w:t>
      </w:r>
      <w:r w:rsidR="00D46B2A" w:rsidRPr="000C132F">
        <w:rPr>
          <w:sz w:val="20"/>
          <w:szCs w:val="20"/>
        </w:rPr>
        <w:t xml:space="preserve"> 201</w:t>
      </w:r>
      <w:r w:rsidR="00D807FE">
        <w:rPr>
          <w:sz w:val="20"/>
          <w:szCs w:val="20"/>
        </w:rPr>
        <w:t>7</w:t>
      </w:r>
      <w:r w:rsidRPr="000C132F">
        <w:rPr>
          <w:sz w:val="20"/>
          <w:szCs w:val="20"/>
        </w:rPr>
        <w:t xml:space="preserve"> </w:t>
      </w:r>
    </w:p>
    <w:p w:rsidR="004B7A97" w:rsidRPr="001244A5" w:rsidRDefault="004B7A97" w:rsidP="004B7A97">
      <w:pPr>
        <w:suppressAutoHyphens/>
        <w:spacing w:after="60"/>
        <w:ind w:right="-209"/>
        <w:jc w:val="both"/>
        <w:rPr>
          <w:rFonts w:ascii="Arial Narrow" w:hAnsi="Arial Narrow"/>
          <w:sz w:val="16"/>
          <w:szCs w:val="16"/>
        </w:rPr>
      </w:pPr>
      <w:r w:rsidRPr="001244A5">
        <w:rPr>
          <w:rFonts w:ascii="Arial Narrow" w:hAnsi="Arial Narrow"/>
          <w:b/>
          <w:i/>
          <w:sz w:val="16"/>
          <w:szCs w:val="16"/>
        </w:rPr>
        <w:t>Примечание:</w:t>
      </w:r>
      <w:r w:rsidRPr="001244A5">
        <w:rPr>
          <w:rFonts w:ascii="Arial Narrow" w:hAnsi="Arial Narrow"/>
          <w:i/>
          <w:sz w:val="16"/>
          <w:szCs w:val="16"/>
        </w:rPr>
        <w:t xml:space="preserve"> Данный документ является образцом. Страховщик оставляет за собой право вносить в форму и текст образца</w:t>
      </w:r>
      <w:r>
        <w:rPr>
          <w:rFonts w:ascii="Arial Narrow" w:hAnsi="Arial Narrow"/>
          <w:i/>
          <w:sz w:val="16"/>
          <w:szCs w:val="16"/>
        </w:rPr>
        <w:t xml:space="preserve"> Заявления </w:t>
      </w:r>
      <w:r w:rsidRPr="001244A5">
        <w:rPr>
          <w:rFonts w:ascii="Arial Narrow" w:hAnsi="Arial Narrow"/>
          <w:i/>
          <w:sz w:val="16"/>
          <w:szCs w:val="16"/>
        </w:rPr>
        <w:t xml:space="preserve"> изменения в той мере, в какой это не противоречит Правилам страхования и де</w:t>
      </w:r>
      <w:r w:rsidRPr="001244A5">
        <w:rPr>
          <w:rFonts w:ascii="Arial Narrow" w:hAnsi="Arial Narrow"/>
          <w:i/>
          <w:sz w:val="16"/>
          <w:szCs w:val="16"/>
        </w:rPr>
        <w:t>й</w:t>
      </w:r>
      <w:r w:rsidRPr="001244A5">
        <w:rPr>
          <w:rFonts w:ascii="Arial Narrow" w:hAnsi="Arial Narrow"/>
          <w:i/>
          <w:sz w:val="16"/>
          <w:szCs w:val="16"/>
        </w:rPr>
        <w:t>ствующему законодательству РФ.</w:t>
      </w:r>
    </w:p>
    <w:tbl>
      <w:tblPr>
        <w:tblW w:w="10908" w:type="dxa"/>
        <w:tblLayout w:type="fixed"/>
        <w:tblLook w:val="0000"/>
      </w:tblPr>
      <w:tblGrid>
        <w:gridCol w:w="2988"/>
        <w:gridCol w:w="7920"/>
      </w:tblGrid>
      <w:tr w:rsidR="004B7A97" w:rsidRPr="00F409CC">
        <w:tblPrEx>
          <w:tblCellMar>
            <w:top w:w="0" w:type="dxa"/>
            <w:bottom w:w="0" w:type="dxa"/>
          </w:tblCellMar>
        </w:tblPrEx>
        <w:trPr>
          <w:trHeight w:val="719"/>
        </w:trPr>
        <w:tc>
          <w:tcPr>
            <w:tcW w:w="2988" w:type="dxa"/>
          </w:tcPr>
          <w:p w:rsidR="004B7A97" w:rsidRDefault="00925C06" w:rsidP="00A7056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pt;margin-top:7.85pt;width:134.25pt;height:42pt;z-index:1">
                  <v:imagedata r:id="rId8" o:title="logo_site_SHANS_0117_v2 (2)"/>
                </v:shape>
              </w:pict>
            </w:r>
          </w:p>
          <w:p w:rsidR="004B7A97" w:rsidRPr="00F409CC" w:rsidRDefault="004B7A97" w:rsidP="00A70561"/>
        </w:tc>
        <w:tc>
          <w:tcPr>
            <w:tcW w:w="7920" w:type="dxa"/>
          </w:tcPr>
          <w:p w:rsidR="004B7A97" w:rsidRPr="003D3C87" w:rsidRDefault="004B7A97" w:rsidP="00A70561">
            <w:pPr>
              <w:spacing w:line="223" w:lineRule="auto"/>
              <w:jc w:val="center"/>
              <w:rPr>
                <w:b/>
                <w:sz w:val="32"/>
                <w:szCs w:val="32"/>
              </w:rPr>
            </w:pPr>
            <w:r w:rsidRPr="003D3C87">
              <w:rPr>
                <w:b/>
                <w:sz w:val="32"/>
                <w:szCs w:val="32"/>
              </w:rPr>
              <w:t xml:space="preserve">Заявление </w:t>
            </w:r>
          </w:p>
          <w:p w:rsidR="004B7A97" w:rsidRPr="003D3C87" w:rsidRDefault="004B7A97" w:rsidP="00A70561">
            <w:pPr>
              <w:spacing w:line="223" w:lineRule="auto"/>
              <w:jc w:val="center"/>
              <w:rPr>
                <w:b/>
                <w:sz w:val="32"/>
                <w:szCs w:val="32"/>
              </w:rPr>
            </w:pPr>
            <w:r w:rsidRPr="003D3C87">
              <w:rPr>
                <w:b/>
                <w:sz w:val="32"/>
                <w:szCs w:val="32"/>
              </w:rPr>
              <w:t>на комбинированное страхование маломерных судов,  катеров и яхт</w:t>
            </w:r>
          </w:p>
          <w:p w:rsidR="004B7A97" w:rsidRPr="00C74ABE" w:rsidRDefault="004B7A97" w:rsidP="00A70561">
            <w:pPr>
              <w:jc w:val="center"/>
              <w:rPr>
                <w:b/>
                <w:sz w:val="22"/>
                <w:szCs w:val="22"/>
              </w:rPr>
            </w:pPr>
          </w:p>
        </w:tc>
      </w:tr>
    </w:tbl>
    <w:p w:rsidR="004B7A97" w:rsidRPr="00FB7C13" w:rsidRDefault="004B7A97" w:rsidP="004B7A97">
      <w:pPr>
        <w:spacing w:before="120" w:after="120"/>
        <w:ind w:right="-454"/>
        <w:jc w:val="center"/>
        <w:rPr>
          <w:b/>
          <w:bCs/>
          <w:sz w:val="22"/>
          <w:szCs w:val="22"/>
        </w:rPr>
      </w:pPr>
      <w:r w:rsidRPr="00687D81">
        <w:rPr>
          <w:b/>
          <w:sz w:val="22"/>
          <w:szCs w:val="22"/>
        </w:rPr>
        <w:t>Является</w:t>
      </w:r>
      <w:r w:rsidRPr="00687D81">
        <w:rPr>
          <w:b/>
          <w:bCs/>
          <w:sz w:val="22"/>
          <w:szCs w:val="22"/>
        </w:rPr>
        <w:t xml:space="preserve"> </w:t>
      </w:r>
      <w:r w:rsidRPr="00687D81">
        <w:rPr>
          <w:b/>
          <w:sz w:val="22"/>
          <w:szCs w:val="22"/>
        </w:rPr>
        <w:t xml:space="preserve">неотъемлемой частью договора страхования </w:t>
      </w:r>
      <w:r w:rsidRPr="00FB7C13">
        <w:rPr>
          <w:b/>
          <w:sz w:val="22"/>
          <w:szCs w:val="22"/>
        </w:rPr>
        <w:t xml:space="preserve">(Полиса) </w:t>
      </w:r>
      <w:r w:rsidRPr="00FB7C13">
        <w:rPr>
          <w:b/>
          <w:bCs/>
          <w:sz w:val="22"/>
          <w:szCs w:val="22"/>
        </w:rPr>
        <w:t>№ _</w:t>
      </w:r>
      <w:r>
        <w:rPr>
          <w:b/>
          <w:bCs/>
          <w:sz w:val="22"/>
          <w:szCs w:val="22"/>
        </w:rPr>
        <w:t>_________</w:t>
      </w:r>
      <w:r w:rsidRPr="00FB7C13">
        <w:rPr>
          <w:b/>
          <w:bCs/>
          <w:sz w:val="22"/>
          <w:szCs w:val="22"/>
        </w:rPr>
        <w:t>_ от  _</w:t>
      </w:r>
      <w:r>
        <w:rPr>
          <w:b/>
          <w:bCs/>
          <w:sz w:val="22"/>
          <w:szCs w:val="22"/>
        </w:rPr>
        <w:t>______</w:t>
      </w:r>
      <w:r w:rsidRPr="00FB7C13">
        <w:rPr>
          <w:b/>
          <w:bCs/>
          <w:sz w:val="22"/>
          <w:szCs w:val="22"/>
        </w:rPr>
        <w:t>___    20</w:t>
      </w:r>
      <w:r>
        <w:rPr>
          <w:b/>
          <w:bCs/>
          <w:sz w:val="22"/>
          <w:szCs w:val="22"/>
        </w:rPr>
        <w:t>_</w:t>
      </w:r>
      <w:r w:rsidRPr="00FB7C13">
        <w:rPr>
          <w:b/>
          <w:bCs/>
          <w:sz w:val="22"/>
          <w:szCs w:val="22"/>
        </w:rPr>
        <w:t>__ г.</w:t>
      </w:r>
    </w:p>
    <w:tbl>
      <w:tblPr>
        <w:tblW w:w="10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
        <w:gridCol w:w="890"/>
        <w:gridCol w:w="6"/>
        <w:gridCol w:w="162"/>
        <w:gridCol w:w="18"/>
        <w:gridCol w:w="1078"/>
        <w:gridCol w:w="362"/>
        <w:gridCol w:w="880"/>
        <w:gridCol w:w="24"/>
        <w:gridCol w:w="1440"/>
        <w:gridCol w:w="57"/>
        <w:gridCol w:w="47"/>
        <w:gridCol w:w="236"/>
        <w:gridCol w:w="152"/>
        <w:gridCol w:w="48"/>
        <w:gridCol w:w="356"/>
        <w:gridCol w:w="1264"/>
        <w:gridCol w:w="900"/>
        <w:gridCol w:w="360"/>
        <w:gridCol w:w="1800"/>
      </w:tblGrid>
      <w:tr w:rsidR="004B7A97">
        <w:trPr>
          <w:trHeight w:val="621"/>
        </w:trPr>
        <w:tc>
          <w:tcPr>
            <w:tcW w:w="4258" w:type="dxa"/>
            <w:gridSpan w:val="9"/>
            <w:tcBorders>
              <w:top w:val="single" w:sz="4" w:space="0" w:color="auto"/>
              <w:left w:val="single" w:sz="4" w:space="0" w:color="auto"/>
              <w:bottom w:val="single" w:sz="4" w:space="0" w:color="auto"/>
              <w:right w:val="single" w:sz="4" w:space="0" w:color="auto"/>
            </w:tcBorders>
          </w:tcPr>
          <w:p w:rsidR="004B7A97" w:rsidRDefault="004B7A97" w:rsidP="00A70561">
            <w:pPr>
              <w:jc w:val="both"/>
              <w:rPr>
                <w:sz w:val="16"/>
                <w:szCs w:val="16"/>
              </w:rPr>
            </w:pPr>
            <w:r>
              <w:rPr>
                <w:sz w:val="18"/>
                <w:szCs w:val="18"/>
              </w:rPr>
              <w:t>Вписать недостающие данные, незаполненные строки вычеркнуть, отметить нужное знаком</w:t>
            </w:r>
            <w:r>
              <w:rPr>
                <w:i/>
                <w:iCs/>
                <w:sz w:val="18"/>
                <w:szCs w:val="18"/>
              </w:rPr>
              <w:t xml:space="preserve">    </w:t>
            </w:r>
            <w:r>
              <w:sym w:font="Wingdings 2" w:char="F052"/>
            </w:r>
          </w:p>
        </w:tc>
        <w:tc>
          <w:tcPr>
            <w:tcW w:w="1956" w:type="dxa"/>
            <w:gridSpan w:val="6"/>
            <w:tcBorders>
              <w:top w:val="single" w:sz="4" w:space="0" w:color="auto"/>
              <w:left w:val="single" w:sz="4" w:space="0" w:color="auto"/>
              <w:bottom w:val="single" w:sz="4" w:space="0" w:color="auto"/>
              <w:right w:val="nil"/>
            </w:tcBorders>
          </w:tcPr>
          <w:p w:rsidR="004B7A97" w:rsidRDefault="004B7A97" w:rsidP="00A70561">
            <w:pPr>
              <w:rPr>
                <w:sz w:val="16"/>
                <w:szCs w:val="16"/>
              </w:rPr>
            </w:pPr>
            <w:r>
              <w:rPr>
                <w:sz w:val="16"/>
                <w:szCs w:val="16"/>
              </w:rPr>
              <w:t xml:space="preserve">Валюта договора                                  страхования      </w:t>
            </w:r>
          </w:p>
          <w:p w:rsidR="004B7A97" w:rsidRDefault="004B7A97" w:rsidP="00A70561">
            <w:pPr>
              <w:rPr>
                <w:sz w:val="16"/>
                <w:szCs w:val="16"/>
              </w:rPr>
            </w:pPr>
            <w:r>
              <w:rPr>
                <w:sz w:val="16"/>
                <w:szCs w:val="16"/>
              </w:rPr>
              <w:t xml:space="preserve"> (пол</w:t>
            </w:r>
            <w:r>
              <w:rPr>
                <w:sz w:val="16"/>
                <w:szCs w:val="16"/>
              </w:rPr>
              <w:t>и</w:t>
            </w:r>
            <w:r>
              <w:rPr>
                <w:sz w:val="16"/>
                <w:szCs w:val="16"/>
              </w:rPr>
              <w:t>са):</w:t>
            </w:r>
          </w:p>
        </w:tc>
        <w:tc>
          <w:tcPr>
            <w:tcW w:w="4728" w:type="dxa"/>
            <w:gridSpan w:val="6"/>
            <w:tcBorders>
              <w:top w:val="single" w:sz="4" w:space="0" w:color="auto"/>
              <w:left w:val="nil"/>
              <w:bottom w:val="single" w:sz="4" w:space="0" w:color="auto"/>
              <w:right w:val="single" w:sz="4" w:space="0" w:color="auto"/>
            </w:tcBorders>
          </w:tcPr>
          <w:p w:rsidR="004B7A97" w:rsidRDefault="004B7A97" w:rsidP="00A70561">
            <w:pPr>
              <w:spacing w:before="120"/>
              <w:jc w:val="both"/>
              <w:rPr>
                <w:sz w:val="16"/>
                <w:szCs w:val="16"/>
              </w:rPr>
            </w:pPr>
            <w:r>
              <w:rPr>
                <w:sz w:val="20"/>
              </w:rPr>
              <w:t xml:space="preserve">   </w:t>
            </w:r>
            <w:r>
              <w:rPr>
                <w:sz w:val="20"/>
              </w:rPr>
              <w:sym w:font="Wingdings" w:char="F06F"/>
            </w:r>
            <w:r>
              <w:rPr>
                <w:sz w:val="20"/>
              </w:rPr>
              <w:t xml:space="preserve">  </w:t>
            </w:r>
            <w:r>
              <w:rPr>
                <w:sz w:val="16"/>
                <w:szCs w:val="16"/>
              </w:rPr>
              <w:t xml:space="preserve">рубли РФ     </w:t>
            </w:r>
            <w:r>
              <w:rPr>
                <w:sz w:val="20"/>
              </w:rPr>
              <w:sym w:font="Wingdings" w:char="F06F"/>
            </w:r>
            <w:r>
              <w:t xml:space="preserve"> </w:t>
            </w:r>
            <w:r>
              <w:rPr>
                <w:sz w:val="16"/>
                <w:szCs w:val="16"/>
              </w:rPr>
              <w:t xml:space="preserve">эквивалент </w:t>
            </w:r>
            <w:r>
              <w:rPr>
                <w:sz w:val="16"/>
                <w:szCs w:val="16"/>
                <w:lang w:val="en-US"/>
              </w:rPr>
              <w:t>USD</w:t>
            </w:r>
            <w:r>
              <w:rPr>
                <w:sz w:val="16"/>
                <w:szCs w:val="16"/>
              </w:rPr>
              <w:t xml:space="preserve">     </w:t>
            </w:r>
            <w:r>
              <w:rPr>
                <w:sz w:val="18"/>
                <w:szCs w:val="18"/>
              </w:rPr>
              <w:sym w:font="Wingdings" w:char="F06F"/>
            </w:r>
            <w:r>
              <w:rPr>
                <w:sz w:val="28"/>
                <w:szCs w:val="28"/>
              </w:rPr>
              <w:t xml:space="preserve"> </w:t>
            </w:r>
            <w:r>
              <w:rPr>
                <w:sz w:val="16"/>
                <w:szCs w:val="16"/>
              </w:rPr>
              <w:t>эквив</w:t>
            </w:r>
            <w:r>
              <w:rPr>
                <w:sz w:val="16"/>
                <w:szCs w:val="16"/>
              </w:rPr>
              <w:t>а</w:t>
            </w:r>
            <w:r>
              <w:rPr>
                <w:sz w:val="16"/>
                <w:szCs w:val="16"/>
              </w:rPr>
              <w:t>лент Евро</w:t>
            </w:r>
          </w:p>
        </w:tc>
      </w:tr>
      <w:tr w:rsidR="004B7A97">
        <w:trPr>
          <w:trHeight w:val="417"/>
        </w:trPr>
        <w:tc>
          <w:tcPr>
            <w:tcW w:w="10942" w:type="dxa"/>
            <w:gridSpan w:val="21"/>
            <w:tcBorders>
              <w:top w:val="single" w:sz="4" w:space="0" w:color="auto"/>
              <w:left w:val="single" w:sz="4" w:space="0" w:color="auto"/>
              <w:bottom w:val="single" w:sz="4" w:space="0" w:color="auto"/>
              <w:right w:val="single" w:sz="4" w:space="0" w:color="auto"/>
            </w:tcBorders>
            <w:shd w:val="clear" w:color="auto" w:fill="C0C0C0"/>
          </w:tcPr>
          <w:p w:rsidR="004B7A97" w:rsidRDefault="004B7A97" w:rsidP="00A70561">
            <w:pPr>
              <w:spacing w:before="120"/>
              <w:jc w:val="both"/>
              <w:rPr>
                <w:b/>
                <w:sz w:val="22"/>
                <w:szCs w:val="22"/>
              </w:rPr>
            </w:pPr>
            <w:r>
              <w:rPr>
                <w:b/>
                <w:sz w:val="22"/>
                <w:szCs w:val="22"/>
              </w:rPr>
              <w:t>1</w:t>
            </w:r>
            <w:r w:rsidRPr="005B0A34">
              <w:rPr>
                <w:b/>
                <w:sz w:val="22"/>
                <w:szCs w:val="22"/>
                <w:lang w:val="en-US"/>
              </w:rPr>
              <w:t xml:space="preserve">. </w:t>
            </w:r>
            <w:r>
              <w:rPr>
                <w:b/>
                <w:sz w:val="22"/>
                <w:szCs w:val="22"/>
              </w:rPr>
              <w:t>С</w:t>
            </w:r>
            <w:r w:rsidRPr="005B0A34">
              <w:rPr>
                <w:b/>
                <w:sz w:val="22"/>
                <w:szCs w:val="22"/>
              </w:rPr>
              <w:t>траховател</w:t>
            </w:r>
            <w:r>
              <w:rPr>
                <w:b/>
                <w:sz w:val="22"/>
                <w:szCs w:val="22"/>
              </w:rPr>
              <w:t>ь</w:t>
            </w:r>
            <w:r w:rsidRPr="005B0A34">
              <w:rPr>
                <w:b/>
                <w:sz w:val="22"/>
                <w:szCs w:val="22"/>
                <w:lang w:val="en-US"/>
              </w:rPr>
              <w:t>:</w:t>
            </w:r>
          </w:p>
          <w:p w:rsidR="004B7A97" w:rsidRPr="00A74171" w:rsidRDefault="004B7A97" w:rsidP="00A70561">
            <w:pPr>
              <w:spacing w:before="120"/>
              <w:jc w:val="both"/>
              <w:rPr>
                <w:b/>
                <w:sz w:val="22"/>
                <w:szCs w:val="22"/>
              </w:rPr>
            </w:pPr>
          </w:p>
        </w:tc>
      </w:tr>
      <w:tr w:rsidR="004B7A97" w:rsidRPr="00747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779" w:type="dxa"/>
            <w:gridSpan w:val="12"/>
            <w:tcBorders>
              <w:top w:val="single" w:sz="4" w:space="0" w:color="auto"/>
              <w:left w:val="single" w:sz="4" w:space="0" w:color="auto"/>
              <w:bottom w:val="single" w:sz="6" w:space="0" w:color="auto"/>
              <w:right w:val="single" w:sz="6" w:space="0" w:color="auto"/>
            </w:tcBorders>
          </w:tcPr>
          <w:p w:rsidR="004B7A97" w:rsidRPr="004C63F5" w:rsidRDefault="004B7A97" w:rsidP="00A70561">
            <w:pPr>
              <w:pStyle w:val="1"/>
              <w:numPr>
                <w:ilvl w:val="0"/>
                <w:numId w:val="0"/>
              </w:numPr>
              <w:jc w:val="both"/>
              <w:rPr>
                <w:b w:val="0"/>
                <w:sz w:val="20"/>
                <w:lang w:val="ru-RU"/>
              </w:rPr>
            </w:pPr>
            <w:r w:rsidRPr="004C63F5">
              <w:rPr>
                <w:b w:val="0"/>
                <w:sz w:val="20"/>
                <w:lang w:val="ru-RU"/>
              </w:rPr>
              <w:t xml:space="preserve">Наименование организации (для юр. лица) / </w:t>
            </w:r>
          </w:p>
          <w:p w:rsidR="004B7A97" w:rsidRPr="004C63F5" w:rsidRDefault="004B7A97" w:rsidP="00A70561">
            <w:pPr>
              <w:rPr>
                <w:sz w:val="20"/>
                <w:szCs w:val="20"/>
              </w:rPr>
            </w:pPr>
            <w:r w:rsidRPr="004C63F5">
              <w:rPr>
                <w:b/>
                <w:sz w:val="20"/>
                <w:szCs w:val="20"/>
              </w:rPr>
              <w:t>Ф.И.О /(ФИО для физ. л</w:t>
            </w:r>
            <w:r w:rsidRPr="004C63F5">
              <w:rPr>
                <w:b/>
                <w:sz w:val="20"/>
                <w:szCs w:val="20"/>
              </w:rPr>
              <w:t>и</w:t>
            </w:r>
            <w:r w:rsidRPr="004C63F5">
              <w:rPr>
                <w:b/>
                <w:sz w:val="20"/>
                <w:szCs w:val="20"/>
              </w:rPr>
              <w:t>ца):</w:t>
            </w:r>
          </w:p>
        </w:tc>
        <w:tc>
          <w:tcPr>
            <w:tcW w:w="5163" w:type="dxa"/>
            <w:gridSpan w:val="9"/>
            <w:tcBorders>
              <w:top w:val="single" w:sz="4" w:space="0" w:color="auto"/>
              <w:bottom w:val="single" w:sz="6" w:space="0" w:color="auto"/>
              <w:right w:val="single" w:sz="6" w:space="0" w:color="auto"/>
            </w:tcBorders>
          </w:tcPr>
          <w:p w:rsidR="004B7A97" w:rsidRDefault="004B7A97" w:rsidP="00A70561">
            <w:pPr>
              <w:spacing w:before="120"/>
              <w:rPr>
                <w:b/>
                <w:bCs/>
              </w:rPr>
            </w:pPr>
          </w:p>
        </w:tc>
      </w:tr>
      <w:tr w:rsidR="004B7A97" w:rsidRPr="00747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779" w:type="dxa"/>
            <w:gridSpan w:val="12"/>
            <w:tcBorders>
              <w:top w:val="single" w:sz="6" w:space="0" w:color="auto"/>
              <w:left w:val="single" w:sz="4" w:space="0" w:color="auto"/>
              <w:bottom w:val="single" w:sz="6" w:space="0" w:color="auto"/>
              <w:right w:val="single" w:sz="6" w:space="0" w:color="auto"/>
            </w:tcBorders>
          </w:tcPr>
          <w:p w:rsidR="004B7A97" w:rsidRPr="004C63F5" w:rsidRDefault="004B7A97" w:rsidP="00A70561">
            <w:pPr>
              <w:rPr>
                <w:sz w:val="20"/>
                <w:szCs w:val="20"/>
              </w:rPr>
            </w:pPr>
            <w:r w:rsidRPr="004C63F5">
              <w:rPr>
                <w:sz w:val="20"/>
                <w:szCs w:val="20"/>
              </w:rPr>
              <w:t>Юридический и фактический адрес, ИНН/ КПП (для юр. лица) / Паспортные данные, адрес регистрации и фактического проживания (для физ. л</w:t>
            </w:r>
            <w:r w:rsidRPr="004C63F5">
              <w:rPr>
                <w:sz w:val="20"/>
                <w:szCs w:val="20"/>
              </w:rPr>
              <w:t>и</w:t>
            </w:r>
            <w:r w:rsidRPr="004C63F5">
              <w:rPr>
                <w:sz w:val="20"/>
                <w:szCs w:val="20"/>
              </w:rPr>
              <w:t>ца):</w:t>
            </w:r>
          </w:p>
        </w:tc>
        <w:tc>
          <w:tcPr>
            <w:tcW w:w="5163" w:type="dxa"/>
            <w:gridSpan w:val="9"/>
            <w:tcBorders>
              <w:top w:val="single" w:sz="6" w:space="0" w:color="auto"/>
              <w:bottom w:val="single" w:sz="6" w:space="0" w:color="auto"/>
              <w:right w:val="single" w:sz="6" w:space="0" w:color="auto"/>
            </w:tcBorders>
          </w:tcPr>
          <w:p w:rsidR="004B7A97" w:rsidRDefault="004B7A97" w:rsidP="00A70561">
            <w:pPr>
              <w:spacing w:before="40"/>
              <w:ind w:firstLine="360"/>
              <w:rPr>
                <w:b/>
                <w:bCs/>
                <w:sz w:val="20"/>
              </w:rPr>
            </w:pPr>
          </w:p>
        </w:tc>
      </w:tr>
      <w:tr w:rsidR="004B7A97" w:rsidRPr="00747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779" w:type="dxa"/>
            <w:gridSpan w:val="12"/>
            <w:tcBorders>
              <w:top w:val="single" w:sz="6" w:space="0" w:color="auto"/>
              <w:left w:val="single" w:sz="4" w:space="0" w:color="auto"/>
              <w:bottom w:val="single" w:sz="6" w:space="0" w:color="auto"/>
              <w:right w:val="single" w:sz="6" w:space="0" w:color="auto"/>
            </w:tcBorders>
          </w:tcPr>
          <w:p w:rsidR="004B7A97" w:rsidRPr="004C63F5" w:rsidRDefault="004B7A97" w:rsidP="00A70561">
            <w:pPr>
              <w:ind w:right="-108"/>
              <w:rPr>
                <w:b/>
                <w:sz w:val="20"/>
                <w:szCs w:val="20"/>
              </w:rPr>
            </w:pPr>
            <w:r w:rsidRPr="004C63F5">
              <w:rPr>
                <w:b/>
                <w:sz w:val="20"/>
                <w:szCs w:val="20"/>
              </w:rPr>
              <w:t>Телефон/</w:t>
            </w:r>
            <w:r w:rsidRPr="004C63F5">
              <w:rPr>
                <w:b/>
                <w:sz w:val="20"/>
                <w:szCs w:val="20"/>
                <w:lang w:val="en-US"/>
              </w:rPr>
              <w:t>e-mail</w:t>
            </w:r>
            <w:r w:rsidRPr="004C63F5">
              <w:rPr>
                <w:b/>
                <w:sz w:val="20"/>
                <w:szCs w:val="20"/>
              </w:rPr>
              <w:t>:</w:t>
            </w:r>
          </w:p>
        </w:tc>
        <w:tc>
          <w:tcPr>
            <w:tcW w:w="5163" w:type="dxa"/>
            <w:gridSpan w:val="9"/>
            <w:tcBorders>
              <w:top w:val="single" w:sz="6" w:space="0" w:color="auto"/>
              <w:bottom w:val="single" w:sz="6" w:space="0" w:color="auto"/>
              <w:right w:val="single" w:sz="6" w:space="0" w:color="auto"/>
            </w:tcBorders>
          </w:tcPr>
          <w:p w:rsidR="004B7A97" w:rsidRPr="002D6CDF" w:rsidRDefault="004B7A97" w:rsidP="00A70561">
            <w:pPr>
              <w:pStyle w:val="Normal"/>
              <w:widowControl/>
              <w:rPr>
                <w:rFonts w:ascii="Times New Roman" w:hAnsi="Times New Roman"/>
                <w:b/>
                <w:sz w:val="20"/>
              </w:rPr>
            </w:pPr>
          </w:p>
        </w:tc>
      </w:tr>
      <w:tr w:rsidR="004B7A97" w:rsidRPr="00DA1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10942" w:type="dxa"/>
            <w:gridSpan w:val="21"/>
            <w:tcBorders>
              <w:top w:val="single" w:sz="6" w:space="0" w:color="auto"/>
              <w:left w:val="single" w:sz="4" w:space="0" w:color="auto"/>
              <w:bottom w:val="single" w:sz="6" w:space="0" w:color="auto"/>
              <w:right w:val="single" w:sz="6" w:space="0" w:color="auto"/>
            </w:tcBorders>
            <w:shd w:val="clear" w:color="auto" w:fill="CCCCCC"/>
          </w:tcPr>
          <w:p w:rsidR="004B7A97" w:rsidRDefault="004B7A97" w:rsidP="00A70561">
            <w:pPr>
              <w:pStyle w:val="ac"/>
              <w:spacing w:before="0" w:beforeAutospacing="0" w:after="0" w:afterAutospacing="0"/>
              <w:jc w:val="both"/>
              <w:rPr>
                <w:b/>
                <w:sz w:val="22"/>
                <w:szCs w:val="22"/>
                <w:shd w:val="clear" w:color="auto" w:fill="C0C0C0"/>
              </w:rPr>
            </w:pPr>
            <w:r>
              <w:rPr>
                <w:b/>
                <w:sz w:val="22"/>
                <w:szCs w:val="22"/>
                <w:shd w:val="clear" w:color="auto" w:fill="C0C0C0"/>
              </w:rPr>
              <w:t>2</w:t>
            </w:r>
            <w:r w:rsidRPr="00FA1BCA">
              <w:rPr>
                <w:b/>
                <w:sz w:val="22"/>
                <w:szCs w:val="22"/>
                <w:shd w:val="clear" w:color="auto" w:fill="C0C0C0"/>
              </w:rPr>
              <w:t xml:space="preserve">. </w:t>
            </w:r>
            <w:r w:rsidRPr="003D3C87">
              <w:rPr>
                <w:b/>
                <w:sz w:val="22"/>
                <w:szCs w:val="22"/>
                <w:shd w:val="clear" w:color="auto" w:fill="C0C0C0"/>
              </w:rPr>
              <w:t>Владел</w:t>
            </w:r>
            <w:r>
              <w:rPr>
                <w:b/>
                <w:sz w:val="22"/>
                <w:szCs w:val="22"/>
                <w:shd w:val="clear" w:color="auto" w:fill="C0C0C0"/>
              </w:rPr>
              <w:t>ец</w:t>
            </w:r>
            <w:r w:rsidRPr="003D3C87">
              <w:rPr>
                <w:b/>
                <w:sz w:val="22"/>
                <w:szCs w:val="22"/>
                <w:shd w:val="clear" w:color="auto" w:fill="C0C0C0"/>
              </w:rPr>
              <w:t xml:space="preserve"> судна:</w:t>
            </w:r>
          </w:p>
          <w:p w:rsidR="004B7A97" w:rsidRPr="002C1F49" w:rsidRDefault="004B7A97" w:rsidP="00A70561">
            <w:pPr>
              <w:pStyle w:val="ac"/>
              <w:spacing w:before="0" w:beforeAutospacing="0" w:after="0" w:afterAutospacing="0"/>
              <w:jc w:val="both"/>
              <w:rPr>
                <w:b/>
                <w:sz w:val="18"/>
                <w:szCs w:val="18"/>
                <w:shd w:val="clear" w:color="auto" w:fill="C0C0C0"/>
              </w:rPr>
            </w:pPr>
            <w:r w:rsidRPr="002C1F49">
              <w:rPr>
                <w:b/>
                <w:sz w:val="18"/>
                <w:szCs w:val="18"/>
                <w:shd w:val="clear" w:color="auto" w:fill="C0C0C0"/>
              </w:rPr>
              <w:t>(</w:t>
            </w:r>
            <w:r w:rsidRPr="002C1F49">
              <w:rPr>
                <w:sz w:val="18"/>
                <w:szCs w:val="18"/>
              </w:rPr>
              <w:t>юридическое или физическое лицо</w:t>
            </w:r>
            <w:r w:rsidRPr="002C1F49">
              <w:rPr>
                <w:rFonts w:cs="Arial"/>
                <w:sz w:val="18"/>
                <w:szCs w:val="18"/>
              </w:rPr>
              <w:t>, которому принадлежит судно на праве собственности</w:t>
            </w:r>
            <w:r w:rsidRPr="002C1F49">
              <w:rPr>
                <w:b/>
                <w:sz w:val="18"/>
                <w:szCs w:val="18"/>
                <w:shd w:val="clear" w:color="auto" w:fill="C0C0C0"/>
              </w:rPr>
              <w:t>):</w:t>
            </w:r>
          </w:p>
          <w:p w:rsidR="004B7A97" w:rsidRPr="00DA1950" w:rsidRDefault="004B7A97" w:rsidP="00A70561">
            <w:pPr>
              <w:rPr>
                <w:b/>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826" w:type="dxa"/>
            <w:gridSpan w:val="13"/>
            <w:tcBorders>
              <w:top w:val="single" w:sz="6" w:space="0" w:color="auto"/>
              <w:left w:val="single" w:sz="4" w:space="0" w:color="auto"/>
              <w:bottom w:val="single" w:sz="6" w:space="0" w:color="auto"/>
              <w:right w:val="single" w:sz="6" w:space="0" w:color="auto"/>
            </w:tcBorders>
          </w:tcPr>
          <w:p w:rsidR="004B7A97" w:rsidRPr="004C63F5" w:rsidRDefault="004B7A97" w:rsidP="00A70561">
            <w:pPr>
              <w:pStyle w:val="1"/>
              <w:numPr>
                <w:ilvl w:val="0"/>
                <w:numId w:val="0"/>
              </w:numPr>
              <w:jc w:val="both"/>
              <w:rPr>
                <w:b w:val="0"/>
                <w:sz w:val="20"/>
                <w:lang w:val="ru-RU"/>
              </w:rPr>
            </w:pPr>
            <w:r w:rsidRPr="004C63F5">
              <w:rPr>
                <w:b w:val="0"/>
                <w:sz w:val="20"/>
                <w:lang w:val="ru-RU"/>
              </w:rPr>
              <w:t xml:space="preserve">Наименование организации (для юр. лица) / </w:t>
            </w:r>
          </w:p>
          <w:p w:rsidR="004B7A97" w:rsidRPr="004C63F5" w:rsidRDefault="004B7A97" w:rsidP="00A70561">
            <w:pPr>
              <w:rPr>
                <w:sz w:val="20"/>
                <w:szCs w:val="20"/>
              </w:rPr>
            </w:pPr>
            <w:r w:rsidRPr="004C63F5">
              <w:rPr>
                <w:b/>
                <w:sz w:val="20"/>
                <w:szCs w:val="20"/>
              </w:rPr>
              <w:t>Ф.И.О /(ФИО для физ. л</w:t>
            </w:r>
            <w:r w:rsidRPr="004C63F5">
              <w:rPr>
                <w:b/>
                <w:sz w:val="20"/>
                <w:szCs w:val="20"/>
              </w:rPr>
              <w:t>и</w:t>
            </w:r>
            <w:r w:rsidRPr="004C63F5">
              <w:rPr>
                <w:b/>
                <w:sz w:val="20"/>
                <w:szCs w:val="20"/>
              </w:rPr>
              <w:t>ца):</w:t>
            </w:r>
          </w:p>
        </w:tc>
        <w:tc>
          <w:tcPr>
            <w:tcW w:w="5116" w:type="dxa"/>
            <w:gridSpan w:val="8"/>
            <w:tcBorders>
              <w:top w:val="single" w:sz="6" w:space="0" w:color="auto"/>
              <w:left w:val="single" w:sz="6" w:space="0" w:color="auto"/>
              <w:bottom w:val="single" w:sz="6" w:space="0" w:color="auto"/>
              <w:right w:val="single" w:sz="6" w:space="0" w:color="auto"/>
            </w:tcBorders>
          </w:tcPr>
          <w:p w:rsidR="004B7A97" w:rsidRPr="002D6CDF" w:rsidRDefault="004B7A97" w:rsidP="00A70561">
            <w:pPr>
              <w:rPr>
                <w:b/>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826" w:type="dxa"/>
            <w:gridSpan w:val="13"/>
            <w:tcBorders>
              <w:top w:val="single" w:sz="6" w:space="0" w:color="auto"/>
              <w:left w:val="single" w:sz="4" w:space="0" w:color="auto"/>
              <w:bottom w:val="single" w:sz="6" w:space="0" w:color="auto"/>
              <w:right w:val="single" w:sz="6" w:space="0" w:color="auto"/>
            </w:tcBorders>
          </w:tcPr>
          <w:p w:rsidR="004B7A97" w:rsidRPr="004C63F5" w:rsidRDefault="004B7A97" w:rsidP="00A70561">
            <w:pPr>
              <w:rPr>
                <w:sz w:val="20"/>
                <w:szCs w:val="20"/>
              </w:rPr>
            </w:pPr>
            <w:r w:rsidRPr="004C63F5">
              <w:rPr>
                <w:sz w:val="20"/>
                <w:szCs w:val="20"/>
              </w:rPr>
              <w:t>Юридический и фактический адрес, ИНН/ КПП (для юр. лица) / Паспортные данные, адрес регистрации и фактического проживания (для физ. л</w:t>
            </w:r>
            <w:r w:rsidRPr="004C63F5">
              <w:rPr>
                <w:sz w:val="20"/>
                <w:szCs w:val="20"/>
              </w:rPr>
              <w:t>и</w:t>
            </w:r>
            <w:r w:rsidRPr="004C63F5">
              <w:rPr>
                <w:sz w:val="20"/>
                <w:szCs w:val="20"/>
              </w:rPr>
              <w:t>ца):</w:t>
            </w:r>
          </w:p>
        </w:tc>
        <w:tc>
          <w:tcPr>
            <w:tcW w:w="5116" w:type="dxa"/>
            <w:gridSpan w:val="8"/>
            <w:tcBorders>
              <w:top w:val="single" w:sz="6" w:space="0" w:color="auto"/>
              <w:left w:val="single" w:sz="6" w:space="0" w:color="auto"/>
              <w:bottom w:val="single" w:sz="6" w:space="0" w:color="auto"/>
              <w:right w:val="single" w:sz="6" w:space="0" w:color="auto"/>
            </w:tcBorders>
          </w:tcPr>
          <w:p w:rsidR="004B7A97" w:rsidRPr="002D6CDF" w:rsidRDefault="004B7A97" w:rsidP="00A70561">
            <w:pPr>
              <w:rPr>
                <w:b/>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826" w:type="dxa"/>
            <w:gridSpan w:val="13"/>
            <w:tcBorders>
              <w:top w:val="single" w:sz="6" w:space="0" w:color="auto"/>
              <w:left w:val="single" w:sz="4" w:space="0" w:color="auto"/>
              <w:bottom w:val="single" w:sz="6" w:space="0" w:color="auto"/>
              <w:right w:val="single" w:sz="6" w:space="0" w:color="auto"/>
            </w:tcBorders>
          </w:tcPr>
          <w:p w:rsidR="004B7A97" w:rsidRPr="004C63F5" w:rsidRDefault="004B7A97" w:rsidP="00A70561">
            <w:pPr>
              <w:ind w:right="-108"/>
              <w:rPr>
                <w:b/>
                <w:sz w:val="20"/>
                <w:szCs w:val="20"/>
              </w:rPr>
            </w:pPr>
            <w:r w:rsidRPr="004C63F5">
              <w:rPr>
                <w:b/>
                <w:sz w:val="20"/>
                <w:szCs w:val="20"/>
              </w:rPr>
              <w:t>Телефон/</w:t>
            </w:r>
            <w:r w:rsidRPr="004C63F5">
              <w:rPr>
                <w:b/>
                <w:sz w:val="20"/>
                <w:szCs w:val="20"/>
                <w:lang w:val="en-US"/>
              </w:rPr>
              <w:t>e-mail</w:t>
            </w:r>
            <w:r w:rsidRPr="004C63F5">
              <w:rPr>
                <w:b/>
                <w:sz w:val="20"/>
                <w:szCs w:val="20"/>
              </w:rPr>
              <w:t>:</w:t>
            </w:r>
          </w:p>
        </w:tc>
        <w:tc>
          <w:tcPr>
            <w:tcW w:w="5116" w:type="dxa"/>
            <w:gridSpan w:val="8"/>
            <w:tcBorders>
              <w:top w:val="single" w:sz="6" w:space="0" w:color="auto"/>
              <w:left w:val="single" w:sz="6" w:space="0" w:color="auto"/>
              <w:bottom w:val="single" w:sz="6" w:space="0" w:color="auto"/>
              <w:right w:val="single" w:sz="6" w:space="0" w:color="auto"/>
            </w:tcBorders>
          </w:tcPr>
          <w:p w:rsidR="004B7A97" w:rsidRPr="002D6CDF" w:rsidRDefault="004B7A97" w:rsidP="00A70561">
            <w:pPr>
              <w:rPr>
                <w:b/>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10942" w:type="dxa"/>
            <w:gridSpan w:val="21"/>
            <w:tcBorders>
              <w:top w:val="single" w:sz="6" w:space="0" w:color="auto"/>
              <w:left w:val="single" w:sz="4" w:space="0" w:color="auto"/>
              <w:bottom w:val="single" w:sz="6" w:space="0" w:color="auto"/>
              <w:right w:val="single" w:sz="6" w:space="0" w:color="auto"/>
            </w:tcBorders>
            <w:shd w:val="clear" w:color="auto" w:fill="CCCCCC"/>
          </w:tcPr>
          <w:p w:rsidR="004B7A97" w:rsidRDefault="004B7A97" w:rsidP="00A70561">
            <w:pPr>
              <w:pStyle w:val="Normal"/>
              <w:widowControl/>
              <w:rPr>
                <w:rFonts w:ascii="Times New Roman" w:hAnsi="Times New Roman"/>
                <w:b/>
                <w:sz w:val="22"/>
                <w:szCs w:val="22"/>
                <w:shd w:val="clear" w:color="auto" w:fill="CCCCCC"/>
              </w:rPr>
            </w:pPr>
            <w:r>
              <w:rPr>
                <w:rFonts w:ascii="Times New Roman" w:hAnsi="Times New Roman"/>
                <w:b/>
                <w:sz w:val="22"/>
                <w:szCs w:val="22"/>
                <w:shd w:val="clear" w:color="auto" w:fill="CCCCCC"/>
              </w:rPr>
              <w:t>3</w:t>
            </w:r>
            <w:r w:rsidRPr="000A345B">
              <w:rPr>
                <w:b/>
                <w:sz w:val="22"/>
                <w:szCs w:val="22"/>
                <w:shd w:val="clear" w:color="auto" w:fill="CCCCCC"/>
              </w:rPr>
              <w:t xml:space="preserve">. </w:t>
            </w:r>
            <w:r w:rsidRPr="003D3C87">
              <w:rPr>
                <w:rFonts w:ascii="Times New Roman" w:hAnsi="Times New Roman"/>
                <w:b/>
                <w:sz w:val="22"/>
                <w:szCs w:val="22"/>
                <w:shd w:val="clear" w:color="auto" w:fill="CCCCCC"/>
              </w:rPr>
              <w:t>Судовладел</w:t>
            </w:r>
            <w:r>
              <w:rPr>
                <w:rFonts w:ascii="Times New Roman" w:hAnsi="Times New Roman"/>
                <w:b/>
                <w:sz w:val="22"/>
                <w:szCs w:val="22"/>
                <w:shd w:val="clear" w:color="auto" w:fill="CCCCCC"/>
              </w:rPr>
              <w:t>ец</w:t>
            </w:r>
            <w:r w:rsidRPr="003D3C87">
              <w:rPr>
                <w:b/>
                <w:sz w:val="22"/>
                <w:szCs w:val="22"/>
                <w:shd w:val="clear" w:color="auto" w:fill="CCCCCC"/>
              </w:rPr>
              <w:t>:</w:t>
            </w:r>
          </w:p>
          <w:p w:rsidR="004B7A97" w:rsidRDefault="004B7A97" w:rsidP="00A70561">
            <w:pPr>
              <w:pStyle w:val="Normal"/>
              <w:widowControl/>
              <w:rPr>
                <w:rFonts w:ascii="Times New Roman" w:hAnsi="Times New Roman"/>
                <w:color w:val="000000"/>
                <w:sz w:val="18"/>
                <w:szCs w:val="18"/>
              </w:rPr>
            </w:pPr>
            <w:r w:rsidRPr="002C1F49">
              <w:rPr>
                <w:rFonts w:ascii="Times New Roman" w:hAnsi="Times New Roman"/>
                <w:color w:val="000000"/>
                <w:sz w:val="18"/>
                <w:szCs w:val="18"/>
              </w:rPr>
              <w:t>(</w:t>
            </w:r>
            <w:r w:rsidRPr="002C1F49">
              <w:rPr>
                <w:color w:val="000000"/>
                <w:sz w:val="18"/>
                <w:szCs w:val="18"/>
              </w:rPr>
              <w:t>юридическое или физическое лицо, эксплуатирующее судно от своего имени</w:t>
            </w:r>
            <w:r w:rsidRPr="002C1F49">
              <w:rPr>
                <w:rFonts w:ascii="Times New Roman" w:hAnsi="Times New Roman"/>
                <w:color w:val="000000"/>
                <w:sz w:val="18"/>
                <w:szCs w:val="18"/>
              </w:rPr>
              <w:t>)</w:t>
            </w:r>
          </w:p>
          <w:p w:rsidR="004B7A97" w:rsidRPr="002C1F49" w:rsidRDefault="004B7A97" w:rsidP="00A70561">
            <w:pPr>
              <w:pStyle w:val="Normal"/>
              <w:widowControl/>
              <w:rPr>
                <w:rFonts w:ascii="Times New Roman" w:hAnsi="Times New Roman"/>
                <w:b/>
                <w:sz w:val="18"/>
                <w:szCs w:val="18"/>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779" w:type="dxa"/>
            <w:gridSpan w:val="12"/>
            <w:tcBorders>
              <w:top w:val="single" w:sz="6" w:space="0" w:color="auto"/>
              <w:left w:val="single" w:sz="4" w:space="0" w:color="auto"/>
              <w:bottom w:val="single" w:sz="6" w:space="0" w:color="auto"/>
              <w:right w:val="single" w:sz="6" w:space="0" w:color="auto"/>
            </w:tcBorders>
            <w:shd w:val="clear" w:color="auto" w:fill="auto"/>
          </w:tcPr>
          <w:p w:rsidR="004B7A97" w:rsidRPr="004C63F5" w:rsidRDefault="004B7A97" w:rsidP="00A70561">
            <w:pPr>
              <w:pStyle w:val="1"/>
              <w:numPr>
                <w:ilvl w:val="0"/>
                <w:numId w:val="0"/>
              </w:numPr>
              <w:jc w:val="both"/>
              <w:rPr>
                <w:b w:val="0"/>
                <w:sz w:val="20"/>
                <w:lang w:val="ru-RU"/>
              </w:rPr>
            </w:pPr>
            <w:r w:rsidRPr="004C63F5">
              <w:rPr>
                <w:b w:val="0"/>
                <w:sz w:val="20"/>
                <w:lang w:val="ru-RU"/>
              </w:rPr>
              <w:t xml:space="preserve">Наименование организации (для юр. лица) / </w:t>
            </w:r>
          </w:p>
          <w:p w:rsidR="004B7A97" w:rsidRPr="004C63F5" w:rsidRDefault="004B7A97" w:rsidP="00A70561">
            <w:pPr>
              <w:rPr>
                <w:sz w:val="20"/>
                <w:szCs w:val="20"/>
              </w:rPr>
            </w:pPr>
            <w:r w:rsidRPr="004C63F5">
              <w:rPr>
                <w:b/>
                <w:sz w:val="20"/>
                <w:szCs w:val="20"/>
              </w:rPr>
              <w:t>Ф.И.О /(ФИО для физ. л</w:t>
            </w:r>
            <w:r w:rsidRPr="004C63F5">
              <w:rPr>
                <w:b/>
                <w:sz w:val="20"/>
                <w:szCs w:val="20"/>
              </w:rPr>
              <w:t>и</w:t>
            </w:r>
            <w:r w:rsidRPr="004C63F5">
              <w:rPr>
                <w:b/>
                <w:sz w:val="20"/>
                <w:szCs w:val="20"/>
              </w:rPr>
              <w:t>ца):</w:t>
            </w:r>
          </w:p>
        </w:tc>
        <w:tc>
          <w:tcPr>
            <w:tcW w:w="5163" w:type="dxa"/>
            <w:gridSpan w:val="9"/>
            <w:tcBorders>
              <w:top w:val="single" w:sz="6" w:space="0" w:color="auto"/>
              <w:left w:val="single" w:sz="6" w:space="0" w:color="auto"/>
              <w:bottom w:val="single" w:sz="6" w:space="0" w:color="auto"/>
              <w:right w:val="single" w:sz="6" w:space="0" w:color="auto"/>
            </w:tcBorders>
            <w:shd w:val="clear" w:color="auto" w:fill="auto"/>
          </w:tcPr>
          <w:p w:rsidR="004B7A97" w:rsidRPr="002D6CDF" w:rsidRDefault="004B7A97" w:rsidP="00A70561">
            <w:pPr>
              <w:ind w:right="-108"/>
              <w:rPr>
                <w:b/>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779" w:type="dxa"/>
            <w:gridSpan w:val="12"/>
            <w:tcBorders>
              <w:top w:val="single" w:sz="6" w:space="0" w:color="auto"/>
              <w:left w:val="single" w:sz="4" w:space="0" w:color="auto"/>
              <w:bottom w:val="single" w:sz="6" w:space="0" w:color="auto"/>
              <w:right w:val="single" w:sz="6" w:space="0" w:color="auto"/>
            </w:tcBorders>
          </w:tcPr>
          <w:p w:rsidR="004B7A97" w:rsidRPr="004C63F5" w:rsidRDefault="004B7A97" w:rsidP="00A70561">
            <w:pPr>
              <w:rPr>
                <w:sz w:val="20"/>
                <w:szCs w:val="20"/>
              </w:rPr>
            </w:pPr>
            <w:r w:rsidRPr="004C63F5">
              <w:rPr>
                <w:sz w:val="20"/>
                <w:szCs w:val="20"/>
              </w:rPr>
              <w:t>Юридический и фактический адрес, ИНН/ КПП (для юр. лица) / Паспортные данные, адрес регистрации и фактического проживания (для физ. л</w:t>
            </w:r>
            <w:r w:rsidRPr="004C63F5">
              <w:rPr>
                <w:sz w:val="20"/>
                <w:szCs w:val="20"/>
              </w:rPr>
              <w:t>и</w:t>
            </w:r>
            <w:r w:rsidRPr="004C63F5">
              <w:rPr>
                <w:sz w:val="20"/>
                <w:szCs w:val="20"/>
              </w:rPr>
              <w:t>ца):</w:t>
            </w:r>
          </w:p>
        </w:tc>
        <w:tc>
          <w:tcPr>
            <w:tcW w:w="5163" w:type="dxa"/>
            <w:gridSpan w:val="9"/>
            <w:tcBorders>
              <w:top w:val="single" w:sz="6" w:space="0" w:color="auto"/>
              <w:left w:val="single" w:sz="6" w:space="0" w:color="auto"/>
              <w:bottom w:val="single" w:sz="6" w:space="0" w:color="auto"/>
              <w:right w:val="single" w:sz="6" w:space="0" w:color="auto"/>
            </w:tcBorders>
          </w:tcPr>
          <w:p w:rsidR="004B7A97" w:rsidRPr="002D6CDF" w:rsidRDefault="004B7A97" w:rsidP="00A70561">
            <w:pPr>
              <w:ind w:right="-108"/>
              <w:rPr>
                <w:b/>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779" w:type="dxa"/>
            <w:gridSpan w:val="12"/>
            <w:tcBorders>
              <w:top w:val="single" w:sz="6" w:space="0" w:color="auto"/>
              <w:left w:val="single" w:sz="4" w:space="0" w:color="auto"/>
              <w:bottom w:val="single" w:sz="6" w:space="0" w:color="auto"/>
              <w:right w:val="single" w:sz="6" w:space="0" w:color="auto"/>
            </w:tcBorders>
          </w:tcPr>
          <w:p w:rsidR="004B7A97" w:rsidRPr="004C63F5" w:rsidRDefault="004B7A97" w:rsidP="00A70561">
            <w:pPr>
              <w:rPr>
                <w:b/>
                <w:sz w:val="20"/>
                <w:szCs w:val="20"/>
              </w:rPr>
            </w:pPr>
          </w:p>
          <w:p w:rsidR="004B7A97" w:rsidRPr="004C63F5" w:rsidRDefault="004B7A97" w:rsidP="00A70561">
            <w:pPr>
              <w:rPr>
                <w:b/>
                <w:sz w:val="20"/>
                <w:szCs w:val="20"/>
              </w:rPr>
            </w:pPr>
            <w:r w:rsidRPr="004C63F5">
              <w:rPr>
                <w:b/>
                <w:sz w:val="20"/>
                <w:szCs w:val="20"/>
              </w:rPr>
              <w:t>Телефон/</w:t>
            </w:r>
            <w:r w:rsidRPr="004C63F5">
              <w:rPr>
                <w:b/>
                <w:sz w:val="20"/>
                <w:szCs w:val="20"/>
                <w:lang w:val="en-US"/>
              </w:rPr>
              <w:t>e-mail</w:t>
            </w:r>
            <w:r w:rsidRPr="004C63F5">
              <w:rPr>
                <w:b/>
                <w:sz w:val="20"/>
                <w:szCs w:val="20"/>
              </w:rPr>
              <w:t>:</w:t>
            </w:r>
          </w:p>
        </w:tc>
        <w:tc>
          <w:tcPr>
            <w:tcW w:w="5163" w:type="dxa"/>
            <w:gridSpan w:val="9"/>
            <w:tcBorders>
              <w:top w:val="single" w:sz="6" w:space="0" w:color="auto"/>
              <w:left w:val="single" w:sz="6" w:space="0" w:color="auto"/>
              <w:bottom w:val="single" w:sz="6" w:space="0" w:color="auto"/>
              <w:right w:val="single" w:sz="6" w:space="0" w:color="auto"/>
            </w:tcBorders>
          </w:tcPr>
          <w:p w:rsidR="004B7A97" w:rsidRPr="002D6CDF" w:rsidRDefault="004B7A97" w:rsidP="00A70561">
            <w:pPr>
              <w:rPr>
                <w:b/>
                <w:sz w:val="20"/>
              </w:rPr>
            </w:pPr>
          </w:p>
        </w:tc>
      </w:tr>
      <w:tr w:rsidR="004B7A97" w:rsidRPr="00747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10942" w:type="dxa"/>
            <w:gridSpan w:val="21"/>
            <w:tcBorders>
              <w:top w:val="single" w:sz="6" w:space="0" w:color="auto"/>
              <w:left w:val="single" w:sz="4" w:space="0" w:color="auto"/>
              <w:bottom w:val="single" w:sz="6" w:space="0" w:color="auto"/>
              <w:right w:val="single" w:sz="6" w:space="0" w:color="auto"/>
            </w:tcBorders>
            <w:shd w:val="clear" w:color="auto" w:fill="CCCCCC"/>
          </w:tcPr>
          <w:p w:rsidR="004B7A97" w:rsidRDefault="004B7A97" w:rsidP="00A70561">
            <w:pPr>
              <w:pStyle w:val="Normal"/>
              <w:widowControl/>
              <w:rPr>
                <w:rFonts w:ascii="Times New Roman" w:hAnsi="Times New Roman"/>
                <w:b/>
                <w:sz w:val="22"/>
                <w:szCs w:val="22"/>
                <w:shd w:val="clear" w:color="auto" w:fill="CCCCCC"/>
              </w:rPr>
            </w:pPr>
          </w:p>
          <w:p w:rsidR="004B7A97" w:rsidRPr="00877022" w:rsidRDefault="004B7A97" w:rsidP="00A70561">
            <w:pPr>
              <w:pStyle w:val="Normal"/>
              <w:widowControl/>
              <w:rPr>
                <w:b/>
                <w:sz w:val="22"/>
                <w:szCs w:val="22"/>
                <w:shd w:val="clear" w:color="auto" w:fill="CCCCCC"/>
              </w:rPr>
            </w:pPr>
            <w:r>
              <w:rPr>
                <w:rFonts w:ascii="Times New Roman" w:hAnsi="Times New Roman"/>
                <w:b/>
                <w:sz w:val="22"/>
                <w:szCs w:val="22"/>
                <w:shd w:val="clear" w:color="auto" w:fill="CCCCCC"/>
              </w:rPr>
              <w:t>4</w:t>
            </w:r>
            <w:r w:rsidRPr="00877022">
              <w:rPr>
                <w:b/>
                <w:sz w:val="22"/>
                <w:szCs w:val="22"/>
                <w:shd w:val="clear" w:color="auto" w:fill="CCCCCC"/>
              </w:rPr>
              <w:t xml:space="preserve">. </w:t>
            </w:r>
            <w:r w:rsidRPr="00684F14">
              <w:rPr>
                <w:b/>
                <w:sz w:val="22"/>
                <w:szCs w:val="22"/>
                <w:shd w:val="clear" w:color="auto" w:fill="CCCCCC"/>
              </w:rPr>
              <w:t>Выгодоприобретател</w:t>
            </w:r>
            <w:r>
              <w:rPr>
                <w:rFonts w:ascii="Times New Roman" w:hAnsi="Times New Roman"/>
                <w:b/>
                <w:sz w:val="22"/>
                <w:szCs w:val="22"/>
                <w:shd w:val="clear" w:color="auto" w:fill="CCCCCC"/>
              </w:rPr>
              <w:t>ь</w:t>
            </w:r>
            <w:r w:rsidRPr="00877022">
              <w:rPr>
                <w:b/>
                <w:sz w:val="22"/>
                <w:szCs w:val="22"/>
                <w:shd w:val="clear" w:color="auto" w:fill="CCCCCC"/>
              </w:rPr>
              <w:t>:</w:t>
            </w:r>
          </w:p>
          <w:p w:rsidR="004B7A97" w:rsidRPr="002C1F49" w:rsidRDefault="004B7A97" w:rsidP="00A70561">
            <w:pPr>
              <w:tabs>
                <w:tab w:val="left" w:pos="10620"/>
              </w:tabs>
              <w:spacing w:before="80"/>
              <w:ind w:right="485"/>
              <w:jc w:val="both"/>
              <w:rPr>
                <w:sz w:val="18"/>
                <w:szCs w:val="18"/>
              </w:rPr>
            </w:pPr>
            <w:r w:rsidRPr="00877022">
              <w:rPr>
                <w:sz w:val="18"/>
                <w:szCs w:val="18"/>
              </w:rPr>
              <w:t>(</w:t>
            </w:r>
            <w:r w:rsidRPr="002C1F49">
              <w:rPr>
                <w:sz w:val="18"/>
                <w:szCs w:val="18"/>
              </w:rPr>
              <w:t>Страхователь или иное лицо, назначенное Страхователем, имеющее интерес в сохранении застрахованного имущества</w:t>
            </w:r>
            <w:r w:rsidRPr="00877022">
              <w:rPr>
                <w:sz w:val="18"/>
                <w:szCs w:val="18"/>
              </w:rPr>
              <w:t>)</w:t>
            </w:r>
          </w:p>
          <w:p w:rsidR="004B7A97" w:rsidRPr="002D6CDF" w:rsidRDefault="004B7A97" w:rsidP="00A70561">
            <w:pPr>
              <w:pStyle w:val="Normal"/>
              <w:widowControl/>
              <w:rPr>
                <w:rFonts w:ascii="Times New Roman" w:hAnsi="Times New Roman"/>
                <w:b/>
                <w:sz w:val="20"/>
              </w:rPr>
            </w:pPr>
          </w:p>
        </w:tc>
      </w:tr>
      <w:tr w:rsidR="004B7A97" w:rsidRPr="00747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779" w:type="dxa"/>
            <w:gridSpan w:val="12"/>
            <w:tcBorders>
              <w:top w:val="single" w:sz="6" w:space="0" w:color="auto"/>
              <w:left w:val="single" w:sz="4" w:space="0" w:color="auto"/>
              <w:bottom w:val="single" w:sz="6" w:space="0" w:color="auto"/>
              <w:right w:val="single" w:sz="6" w:space="0" w:color="auto"/>
            </w:tcBorders>
            <w:shd w:val="clear" w:color="auto" w:fill="auto"/>
          </w:tcPr>
          <w:p w:rsidR="004B7A97" w:rsidRPr="004C63F5" w:rsidRDefault="004B7A97" w:rsidP="00A70561">
            <w:pPr>
              <w:pStyle w:val="1"/>
              <w:numPr>
                <w:ilvl w:val="0"/>
                <w:numId w:val="0"/>
              </w:numPr>
              <w:jc w:val="both"/>
              <w:rPr>
                <w:sz w:val="20"/>
                <w:lang w:val="ru-RU"/>
              </w:rPr>
            </w:pPr>
            <w:r w:rsidRPr="004C63F5">
              <w:rPr>
                <w:sz w:val="20"/>
                <w:lang w:val="ru-RU"/>
              </w:rPr>
              <w:t xml:space="preserve">Наименование организации (для юр. лица) / </w:t>
            </w:r>
          </w:p>
          <w:p w:rsidR="004B7A97" w:rsidRPr="004C63F5" w:rsidRDefault="004B7A97" w:rsidP="00A70561">
            <w:pPr>
              <w:rPr>
                <w:sz w:val="20"/>
                <w:szCs w:val="20"/>
              </w:rPr>
            </w:pPr>
            <w:r w:rsidRPr="004C63F5">
              <w:rPr>
                <w:b/>
                <w:sz w:val="20"/>
                <w:szCs w:val="20"/>
              </w:rPr>
              <w:t>Ф.И.О /(ФИО для физ. л</w:t>
            </w:r>
            <w:r w:rsidRPr="004C63F5">
              <w:rPr>
                <w:b/>
                <w:sz w:val="20"/>
                <w:szCs w:val="20"/>
              </w:rPr>
              <w:t>и</w:t>
            </w:r>
            <w:r w:rsidRPr="004C63F5">
              <w:rPr>
                <w:b/>
                <w:sz w:val="20"/>
                <w:szCs w:val="20"/>
              </w:rPr>
              <w:t>ца):</w:t>
            </w:r>
          </w:p>
        </w:tc>
        <w:tc>
          <w:tcPr>
            <w:tcW w:w="5163" w:type="dxa"/>
            <w:gridSpan w:val="9"/>
            <w:tcBorders>
              <w:top w:val="single" w:sz="6" w:space="0" w:color="auto"/>
              <w:left w:val="single" w:sz="6" w:space="0" w:color="auto"/>
              <w:bottom w:val="single" w:sz="6" w:space="0" w:color="auto"/>
              <w:right w:val="single" w:sz="6" w:space="0" w:color="auto"/>
            </w:tcBorders>
            <w:shd w:val="clear" w:color="auto" w:fill="auto"/>
          </w:tcPr>
          <w:p w:rsidR="004B7A97" w:rsidRPr="002D6CDF" w:rsidRDefault="004B7A97" w:rsidP="00A70561">
            <w:pPr>
              <w:ind w:right="-108"/>
              <w:rPr>
                <w:b/>
                <w:sz w:val="20"/>
              </w:rPr>
            </w:pPr>
          </w:p>
        </w:tc>
      </w:tr>
      <w:tr w:rsidR="004B7A97" w:rsidRPr="00747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779" w:type="dxa"/>
            <w:gridSpan w:val="12"/>
            <w:tcBorders>
              <w:top w:val="single" w:sz="6" w:space="0" w:color="auto"/>
              <w:left w:val="single" w:sz="4" w:space="0" w:color="auto"/>
              <w:bottom w:val="single" w:sz="6" w:space="0" w:color="auto"/>
              <w:right w:val="single" w:sz="6" w:space="0" w:color="auto"/>
            </w:tcBorders>
          </w:tcPr>
          <w:p w:rsidR="004B7A97" w:rsidRPr="004C63F5" w:rsidRDefault="004B7A97" w:rsidP="00A70561">
            <w:pPr>
              <w:rPr>
                <w:sz w:val="20"/>
                <w:szCs w:val="20"/>
              </w:rPr>
            </w:pPr>
            <w:r w:rsidRPr="004C63F5">
              <w:rPr>
                <w:sz w:val="20"/>
                <w:szCs w:val="20"/>
              </w:rPr>
              <w:t>Юридический и фактический адрес, ИНН/ КПП (для юр. лица) / Паспортные данные, адрес регистрации и фактического проживания (для физ. л</w:t>
            </w:r>
            <w:r w:rsidRPr="004C63F5">
              <w:rPr>
                <w:sz w:val="20"/>
                <w:szCs w:val="20"/>
              </w:rPr>
              <w:t>и</w:t>
            </w:r>
            <w:r w:rsidRPr="004C63F5">
              <w:rPr>
                <w:sz w:val="20"/>
                <w:szCs w:val="20"/>
              </w:rPr>
              <w:t>ца):</w:t>
            </w:r>
          </w:p>
        </w:tc>
        <w:tc>
          <w:tcPr>
            <w:tcW w:w="5163" w:type="dxa"/>
            <w:gridSpan w:val="9"/>
            <w:tcBorders>
              <w:top w:val="single" w:sz="6" w:space="0" w:color="auto"/>
              <w:left w:val="single" w:sz="6" w:space="0" w:color="auto"/>
              <w:bottom w:val="single" w:sz="6" w:space="0" w:color="auto"/>
              <w:right w:val="single" w:sz="6" w:space="0" w:color="auto"/>
            </w:tcBorders>
          </w:tcPr>
          <w:p w:rsidR="004B7A97" w:rsidRPr="002D6CDF" w:rsidRDefault="004B7A97" w:rsidP="00A70561">
            <w:pPr>
              <w:ind w:right="-108"/>
              <w:rPr>
                <w:b/>
                <w:sz w:val="20"/>
              </w:rPr>
            </w:pPr>
          </w:p>
        </w:tc>
      </w:tr>
      <w:tr w:rsidR="004B7A97" w:rsidRPr="00747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779" w:type="dxa"/>
            <w:gridSpan w:val="12"/>
            <w:tcBorders>
              <w:top w:val="single" w:sz="6" w:space="0" w:color="auto"/>
              <w:left w:val="single" w:sz="4" w:space="0" w:color="auto"/>
              <w:bottom w:val="single" w:sz="6" w:space="0" w:color="auto"/>
              <w:right w:val="single" w:sz="6" w:space="0" w:color="auto"/>
            </w:tcBorders>
          </w:tcPr>
          <w:p w:rsidR="004B7A97" w:rsidRPr="004C63F5" w:rsidRDefault="004B7A97" w:rsidP="00A70561">
            <w:pPr>
              <w:rPr>
                <w:sz w:val="20"/>
                <w:szCs w:val="20"/>
              </w:rPr>
            </w:pPr>
          </w:p>
          <w:p w:rsidR="004B7A97" w:rsidRPr="004C63F5" w:rsidRDefault="004B7A97" w:rsidP="00A70561">
            <w:pPr>
              <w:rPr>
                <w:b/>
                <w:sz w:val="20"/>
                <w:szCs w:val="20"/>
              </w:rPr>
            </w:pPr>
            <w:r w:rsidRPr="004C63F5">
              <w:rPr>
                <w:b/>
                <w:sz w:val="20"/>
                <w:szCs w:val="20"/>
              </w:rPr>
              <w:t>Телефон/</w:t>
            </w:r>
            <w:r w:rsidRPr="004C63F5">
              <w:rPr>
                <w:b/>
                <w:sz w:val="20"/>
                <w:szCs w:val="20"/>
                <w:lang w:val="en-US"/>
              </w:rPr>
              <w:t>e-mail</w:t>
            </w:r>
            <w:r w:rsidRPr="004C63F5">
              <w:rPr>
                <w:b/>
                <w:sz w:val="20"/>
                <w:szCs w:val="20"/>
              </w:rPr>
              <w:t>:</w:t>
            </w:r>
          </w:p>
        </w:tc>
        <w:tc>
          <w:tcPr>
            <w:tcW w:w="5163" w:type="dxa"/>
            <w:gridSpan w:val="9"/>
            <w:tcBorders>
              <w:top w:val="single" w:sz="6" w:space="0" w:color="auto"/>
              <w:left w:val="single" w:sz="6" w:space="0" w:color="auto"/>
              <w:bottom w:val="single" w:sz="6" w:space="0" w:color="auto"/>
              <w:right w:val="single" w:sz="6" w:space="0" w:color="auto"/>
            </w:tcBorders>
          </w:tcPr>
          <w:p w:rsidR="004B7A97" w:rsidRPr="002D6CDF" w:rsidRDefault="004B7A97" w:rsidP="00A70561">
            <w:pPr>
              <w:rPr>
                <w:b/>
                <w:sz w:val="20"/>
              </w:rPr>
            </w:pPr>
          </w:p>
        </w:tc>
      </w:tr>
      <w:tr w:rsidR="004B7A97" w:rsidRPr="00747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10942" w:type="dxa"/>
            <w:gridSpan w:val="21"/>
            <w:tcBorders>
              <w:top w:val="single" w:sz="6" w:space="0" w:color="auto"/>
              <w:left w:val="single" w:sz="4" w:space="0" w:color="auto"/>
              <w:right w:val="single" w:sz="6" w:space="0" w:color="auto"/>
            </w:tcBorders>
            <w:shd w:val="clear" w:color="auto" w:fill="CCCCCC"/>
          </w:tcPr>
          <w:p w:rsidR="004B7A97" w:rsidRPr="00185DC6" w:rsidRDefault="004B7A97" w:rsidP="00A70561">
            <w:pPr>
              <w:rPr>
                <w:b/>
                <w:sz w:val="22"/>
                <w:szCs w:val="22"/>
              </w:rPr>
            </w:pPr>
          </w:p>
          <w:p w:rsidR="004B7A97" w:rsidRPr="002D6CDF" w:rsidRDefault="004B7A97" w:rsidP="00A70561">
            <w:pPr>
              <w:rPr>
                <w:b/>
                <w:bCs/>
                <w:sz w:val="20"/>
              </w:rPr>
            </w:pPr>
            <w:r>
              <w:rPr>
                <w:b/>
                <w:sz w:val="22"/>
                <w:szCs w:val="22"/>
              </w:rPr>
              <w:t>5</w:t>
            </w:r>
            <w:r w:rsidRPr="00185DC6">
              <w:rPr>
                <w:b/>
                <w:sz w:val="22"/>
                <w:szCs w:val="22"/>
              </w:rPr>
              <w:t xml:space="preserve">. </w:t>
            </w:r>
            <w:r w:rsidRPr="005B0A34">
              <w:rPr>
                <w:b/>
                <w:sz w:val="22"/>
                <w:szCs w:val="22"/>
              </w:rPr>
              <w:t xml:space="preserve">Информация о </w:t>
            </w:r>
            <w:r>
              <w:rPr>
                <w:b/>
                <w:sz w:val="22"/>
                <w:szCs w:val="22"/>
              </w:rPr>
              <w:t xml:space="preserve">Маломерном </w:t>
            </w:r>
            <w:r w:rsidR="00355D6C">
              <w:rPr>
                <w:b/>
                <w:sz w:val="22"/>
                <w:szCs w:val="22"/>
                <w:lang w:val="en-US"/>
              </w:rPr>
              <w:t>C</w:t>
            </w:r>
            <w:r>
              <w:rPr>
                <w:b/>
                <w:sz w:val="22"/>
                <w:szCs w:val="22"/>
              </w:rPr>
              <w:t>удне (средстве водного транспорта)</w:t>
            </w:r>
            <w:r w:rsidRPr="00185DC6">
              <w:rPr>
                <w:b/>
                <w:sz w:val="22"/>
                <w:szCs w:val="22"/>
              </w:rPr>
              <w:t>:</w:t>
            </w:r>
          </w:p>
          <w:p w:rsidR="004B7A97" w:rsidRPr="002D6CDF" w:rsidRDefault="004B7A97" w:rsidP="00A70561">
            <w:pPr>
              <w:rPr>
                <w:b/>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4282" w:type="dxa"/>
            <w:gridSpan w:val="10"/>
            <w:tcBorders>
              <w:top w:val="single" w:sz="4" w:space="0" w:color="auto"/>
              <w:left w:val="single" w:sz="4" w:space="0" w:color="auto"/>
              <w:bottom w:val="single" w:sz="6" w:space="0" w:color="auto"/>
              <w:right w:val="single" w:sz="4" w:space="0" w:color="auto"/>
            </w:tcBorders>
          </w:tcPr>
          <w:p w:rsidR="004B7A97" w:rsidRPr="00D330C7" w:rsidRDefault="004B7A97" w:rsidP="00A70561">
            <w:pPr>
              <w:rPr>
                <w:sz w:val="20"/>
                <w:szCs w:val="20"/>
              </w:rPr>
            </w:pPr>
            <w:r w:rsidRPr="00D330C7">
              <w:rPr>
                <w:bCs/>
                <w:sz w:val="20"/>
                <w:szCs w:val="20"/>
              </w:rPr>
              <w:t>Тип судна, модель</w:t>
            </w:r>
          </w:p>
        </w:tc>
        <w:tc>
          <w:tcPr>
            <w:tcW w:w="6660" w:type="dxa"/>
            <w:gridSpan w:val="11"/>
            <w:tcBorders>
              <w:left w:val="single" w:sz="4" w:space="0" w:color="auto"/>
              <w:bottom w:val="single" w:sz="4" w:space="0" w:color="auto"/>
              <w:right w:val="single" w:sz="4" w:space="0" w:color="auto"/>
            </w:tcBorders>
          </w:tcPr>
          <w:p w:rsidR="004B7A97" w:rsidRDefault="004B7A97" w:rsidP="00A70561">
            <w:pPr>
              <w:rPr>
                <w:sz w:val="20"/>
              </w:rPr>
            </w:pPr>
          </w:p>
          <w:p w:rsidR="004B7A97" w:rsidRPr="00C05369" w:rsidRDefault="004B7A97" w:rsidP="00A70561">
            <w:pPr>
              <w:rPr>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4282" w:type="dxa"/>
            <w:gridSpan w:val="10"/>
            <w:tcBorders>
              <w:top w:val="single" w:sz="4" w:space="0" w:color="auto"/>
              <w:left w:val="single" w:sz="4" w:space="0" w:color="auto"/>
              <w:bottom w:val="single" w:sz="6" w:space="0" w:color="auto"/>
              <w:right w:val="single" w:sz="4" w:space="0" w:color="auto"/>
            </w:tcBorders>
          </w:tcPr>
          <w:p w:rsidR="004B7A97" w:rsidRPr="00D330C7" w:rsidRDefault="004B7A97" w:rsidP="00A70561">
            <w:pPr>
              <w:rPr>
                <w:sz w:val="20"/>
                <w:szCs w:val="20"/>
              </w:rPr>
            </w:pPr>
            <w:r w:rsidRPr="00D330C7">
              <w:rPr>
                <w:sz w:val="20"/>
                <w:szCs w:val="20"/>
              </w:rPr>
              <w:t>Название судна</w:t>
            </w:r>
          </w:p>
          <w:p w:rsidR="004B7A97" w:rsidRPr="00D330C7" w:rsidRDefault="004B7A97" w:rsidP="00A70561">
            <w:pPr>
              <w:rPr>
                <w:sz w:val="20"/>
                <w:szCs w:val="20"/>
              </w:rPr>
            </w:pPr>
          </w:p>
        </w:tc>
        <w:tc>
          <w:tcPr>
            <w:tcW w:w="6660" w:type="dxa"/>
            <w:gridSpan w:val="11"/>
            <w:tcBorders>
              <w:top w:val="single" w:sz="4" w:space="0" w:color="auto"/>
              <w:left w:val="single" w:sz="4" w:space="0" w:color="auto"/>
              <w:bottom w:val="single" w:sz="6" w:space="0" w:color="auto"/>
              <w:right w:val="single" w:sz="4" w:space="0" w:color="auto"/>
            </w:tcBorders>
          </w:tcPr>
          <w:p w:rsidR="00514EFA" w:rsidRDefault="00514EFA" w:rsidP="00A70561">
            <w:pPr>
              <w:rPr>
                <w:sz w:val="20"/>
              </w:rPr>
            </w:pPr>
          </w:p>
          <w:p w:rsidR="00514EFA" w:rsidRPr="00C05369" w:rsidRDefault="00514EFA" w:rsidP="00A70561">
            <w:pPr>
              <w:rPr>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4282" w:type="dxa"/>
            <w:gridSpan w:val="10"/>
            <w:tcBorders>
              <w:top w:val="single" w:sz="4" w:space="0" w:color="auto"/>
              <w:left w:val="single" w:sz="4" w:space="0" w:color="auto"/>
              <w:bottom w:val="single" w:sz="6" w:space="0" w:color="auto"/>
              <w:right w:val="single" w:sz="4" w:space="0" w:color="auto"/>
            </w:tcBorders>
          </w:tcPr>
          <w:p w:rsidR="004B7A97" w:rsidRPr="00D330C7" w:rsidRDefault="004B7A97" w:rsidP="00A70561">
            <w:pPr>
              <w:rPr>
                <w:sz w:val="20"/>
                <w:szCs w:val="20"/>
              </w:rPr>
            </w:pPr>
            <w:r w:rsidRPr="00D330C7">
              <w:rPr>
                <w:bCs/>
                <w:sz w:val="20"/>
                <w:szCs w:val="20"/>
              </w:rPr>
              <w:t>Классификационное общество, класс судна</w:t>
            </w:r>
          </w:p>
        </w:tc>
        <w:tc>
          <w:tcPr>
            <w:tcW w:w="6660" w:type="dxa"/>
            <w:gridSpan w:val="11"/>
            <w:tcBorders>
              <w:top w:val="single" w:sz="4" w:space="0" w:color="auto"/>
              <w:left w:val="single" w:sz="4" w:space="0" w:color="auto"/>
              <w:bottom w:val="single" w:sz="6" w:space="0" w:color="auto"/>
              <w:right w:val="single" w:sz="6" w:space="0" w:color="auto"/>
            </w:tcBorders>
          </w:tcPr>
          <w:p w:rsidR="004B7A97" w:rsidRDefault="004B7A97" w:rsidP="00A70561">
            <w:pPr>
              <w:rPr>
                <w:sz w:val="20"/>
              </w:rPr>
            </w:pPr>
          </w:p>
          <w:p w:rsidR="00514EFA" w:rsidRPr="00C05369" w:rsidRDefault="00514EFA" w:rsidP="00A70561">
            <w:pPr>
              <w:rPr>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4282" w:type="dxa"/>
            <w:gridSpan w:val="10"/>
            <w:tcBorders>
              <w:top w:val="single" w:sz="4" w:space="0" w:color="auto"/>
              <w:left w:val="single" w:sz="4" w:space="0" w:color="auto"/>
              <w:bottom w:val="single" w:sz="6" w:space="0" w:color="auto"/>
              <w:right w:val="single" w:sz="4" w:space="0" w:color="auto"/>
            </w:tcBorders>
          </w:tcPr>
          <w:p w:rsidR="004B7A97" w:rsidRPr="00D330C7" w:rsidRDefault="004B7A97" w:rsidP="00A70561">
            <w:pPr>
              <w:rPr>
                <w:bCs/>
                <w:sz w:val="20"/>
                <w:szCs w:val="20"/>
              </w:rPr>
            </w:pPr>
            <w:r w:rsidRPr="00D330C7">
              <w:rPr>
                <w:bCs/>
                <w:sz w:val="20"/>
                <w:szCs w:val="20"/>
              </w:rPr>
              <w:t>Флаг и место приписки</w:t>
            </w:r>
          </w:p>
        </w:tc>
        <w:tc>
          <w:tcPr>
            <w:tcW w:w="6660" w:type="dxa"/>
            <w:gridSpan w:val="11"/>
            <w:tcBorders>
              <w:top w:val="single" w:sz="4" w:space="0" w:color="auto"/>
              <w:left w:val="single" w:sz="4" w:space="0" w:color="auto"/>
              <w:bottom w:val="single" w:sz="6" w:space="0" w:color="auto"/>
              <w:right w:val="single" w:sz="6" w:space="0" w:color="auto"/>
            </w:tcBorders>
          </w:tcPr>
          <w:p w:rsidR="004B7A97" w:rsidRDefault="004B7A97" w:rsidP="00A70561">
            <w:pPr>
              <w:rPr>
                <w:sz w:val="20"/>
              </w:rPr>
            </w:pPr>
          </w:p>
          <w:p w:rsidR="00514EFA" w:rsidRPr="00C05369" w:rsidRDefault="00514EFA" w:rsidP="00A70561">
            <w:pPr>
              <w:rPr>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4282" w:type="dxa"/>
            <w:gridSpan w:val="10"/>
            <w:tcBorders>
              <w:top w:val="single" w:sz="4" w:space="0" w:color="auto"/>
              <w:left w:val="single" w:sz="4" w:space="0" w:color="auto"/>
              <w:bottom w:val="single" w:sz="6" w:space="0" w:color="auto"/>
              <w:right w:val="single" w:sz="4" w:space="0" w:color="auto"/>
            </w:tcBorders>
          </w:tcPr>
          <w:p w:rsidR="004B7A97" w:rsidRPr="00D330C7" w:rsidRDefault="004B7A97" w:rsidP="00A70561">
            <w:pPr>
              <w:rPr>
                <w:bCs/>
                <w:sz w:val="20"/>
                <w:szCs w:val="20"/>
              </w:rPr>
            </w:pPr>
            <w:r w:rsidRPr="00D330C7">
              <w:rPr>
                <w:sz w:val="20"/>
                <w:szCs w:val="20"/>
              </w:rPr>
              <w:t>Год постройки</w:t>
            </w:r>
          </w:p>
        </w:tc>
        <w:tc>
          <w:tcPr>
            <w:tcW w:w="6660" w:type="dxa"/>
            <w:gridSpan w:val="11"/>
            <w:tcBorders>
              <w:top w:val="single" w:sz="4" w:space="0" w:color="auto"/>
              <w:left w:val="single" w:sz="4" w:space="0" w:color="auto"/>
              <w:bottom w:val="single" w:sz="4" w:space="0" w:color="auto"/>
              <w:right w:val="single" w:sz="6" w:space="0" w:color="auto"/>
            </w:tcBorders>
          </w:tcPr>
          <w:p w:rsidR="004B7A97" w:rsidRDefault="004B7A97" w:rsidP="00A70561">
            <w:pPr>
              <w:rPr>
                <w:sz w:val="20"/>
              </w:rPr>
            </w:pPr>
          </w:p>
          <w:p w:rsidR="00514EFA" w:rsidRPr="00C05369" w:rsidRDefault="00514EFA" w:rsidP="00A70561">
            <w:pPr>
              <w:rPr>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4282" w:type="dxa"/>
            <w:gridSpan w:val="10"/>
            <w:tcBorders>
              <w:top w:val="single" w:sz="4" w:space="0" w:color="auto"/>
              <w:left w:val="single" w:sz="4" w:space="0" w:color="auto"/>
              <w:bottom w:val="single" w:sz="6" w:space="0" w:color="auto"/>
              <w:right w:val="single" w:sz="6" w:space="0" w:color="auto"/>
            </w:tcBorders>
          </w:tcPr>
          <w:p w:rsidR="004B7A97" w:rsidRPr="005D32F2" w:rsidRDefault="004B7A97" w:rsidP="00A70561">
            <w:pPr>
              <w:rPr>
                <w:sz w:val="20"/>
                <w:szCs w:val="20"/>
              </w:rPr>
            </w:pPr>
            <w:r w:rsidRPr="005D32F2">
              <w:rPr>
                <w:sz w:val="20"/>
                <w:szCs w:val="20"/>
              </w:rPr>
              <w:t>Завод изготов</w:t>
            </w:r>
            <w:r w:rsidRPr="005D32F2">
              <w:rPr>
                <w:sz w:val="20"/>
                <w:szCs w:val="20"/>
              </w:rPr>
              <w:t>и</w:t>
            </w:r>
            <w:r w:rsidRPr="005D32F2">
              <w:rPr>
                <w:sz w:val="20"/>
                <w:szCs w:val="20"/>
              </w:rPr>
              <w:t>тель</w:t>
            </w:r>
          </w:p>
        </w:tc>
        <w:tc>
          <w:tcPr>
            <w:tcW w:w="6660" w:type="dxa"/>
            <w:gridSpan w:val="11"/>
            <w:tcBorders>
              <w:top w:val="single" w:sz="4" w:space="0" w:color="auto"/>
              <w:left w:val="single" w:sz="6" w:space="0" w:color="auto"/>
              <w:bottom w:val="single" w:sz="6" w:space="0" w:color="auto"/>
              <w:right w:val="single" w:sz="6" w:space="0" w:color="auto"/>
            </w:tcBorders>
          </w:tcPr>
          <w:p w:rsidR="004B7A97" w:rsidRPr="005D32F2" w:rsidRDefault="004B7A97" w:rsidP="00A70561">
            <w:pPr>
              <w:rPr>
                <w:sz w:val="20"/>
                <w:szCs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4282" w:type="dxa"/>
            <w:gridSpan w:val="10"/>
            <w:tcBorders>
              <w:top w:val="single" w:sz="4" w:space="0" w:color="auto"/>
              <w:left w:val="single" w:sz="4" w:space="0" w:color="auto"/>
              <w:bottom w:val="single" w:sz="6" w:space="0" w:color="auto"/>
              <w:right w:val="single" w:sz="6" w:space="0" w:color="auto"/>
            </w:tcBorders>
          </w:tcPr>
          <w:p w:rsidR="004B7A97" w:rsidRPr="005D32F2" w:rsidRDefault="004B7A97" w:rsidP="00A70561">
            <w:pPr>
              <w:rPr>
                <w:sz w:val="20"/>
                <w:szCs w:val="20"/>
              </w:rPr>
            </w:pPr>
            <w:r w:rsidRPr="005D32F2">
              <w:rPr>
                <w:sz w:val="20"/>
                <w:szCs w:val="20"/>
              </w:rPr>
              <w:t>№ корпуса/</w:t>
            </w:r>
            <w:r w:rsidRPr="005D32F2">
              <w:rPr>
                <w:sz w:val="20"/>
                <w:szCs w:val="20"/>
                <w:lang w:val="en-US"/>
              </w:rPr>
              <w:t>VIN</w:t>
            </w:r>
            <w:r w:rsidRPr="005D32F2">
              <w:rPr>
                <w:sz w:val="20"/>
                <w:szCs w:val="20"/>
              </w:rPr>
              <w:t>/ серийный №</w:t>
            </w:r>
          </w:p>
        </w:tc>
        <w:tc>
          <w:tcPr>
            <w:tcW w:w="2336" w:type="dxa"/>
            <w:gridSpan w:val="7"/>
            <w:tcBorders>
              <w:top w:val="single" w:sz="4" w:space="0" w:color="auto"/>
              <w:left w:val="single" w:sz="6" w:space="0" w:color="auto"/>
              <w:bottom w:val="single" w:sz="6" w:space="0" w:color="auto"/>
              <w:right w:val="single" w:sz="4" w:space="0" w:color="auto"/>
            </w:tcBorders>
          </w:tcPr>
          <w:p w:rsidR="004B7A97" w:rsidRPr="005D32F2" w:rsidRDefault="004B7A97" w:rsidP="00A70561">
            <w:pPr>
              <w:rPr>
                <w:sz w:val="20"/>
                <w:szCs w:val="20"/>
              </w:rPr>
            </w:pPr>
          </w:p>
        </w:tc>
        <w:tc>
          <w:tcPr>
            <w:tcW w:w="2164" w:type="dxa"/>
            <w:gridSpan w:val="2"/>
            <w:tcBorders>
              <w:top w:val="single" w:sz="4" w:space="0" w:color="auto"/>
              <w:left w:val="single" w:sz="4" w:space="0" w:color="auto"/>
              <w:bottom w:val="single" w:sz="6" w:space="0" w:color="auto"/>
              <w:right w:val="single" w:sz="4" w:space="0" w:color="auto"/>
            </w:tcBorders>
          </w:tcPr>
          <w:p w:rsidR="004B7A97" w:rsidRPr="005D32F2" w:rsidRDefault="004B7A97" w:rsidP="00A70561">
            <w:pPr>
              <w:rPr>
                <w:sz w:val="20"/>
                <w:szCs w:val="20"/>
              </w:rPr>
            </w:pPr>
            <w:r w:rsidRPr="005D32F2">
              <w:rPr>
                <w:sz w:val="20"/>
                <w:szCs w:val="20"/>
              </w:rPr>
              <w:t>Регистрацио</w:t>
            </w:r>
            <w:r w:rsidRPr="005D32F2">
              <w:rPr>
                <w:sz w:val="20"/>
                <w:szCs w:val="20"/>
              </w:rPr>
              <w:t>н</w:t>
            </w:r>
            <w:r w:rsidRPr="005D32F2">
              <w:rPr>
                <w:sz w:val="20"/>
                <w:szCs w:val="20"/>
              </w:rPr>
              <w:t>ный /</w:t>
            </w:r>
          </w:p>
          <w:p w:rsidR="004B7A97" w:rsidRPr="005D32F2" w:rsidRDefault="004B7A97" w:rsidP="00A70561">
            <w:pPr>
              <w:rPr>
                <w:sz w:val="20"/>
                <w:szCs w:val="20"/>
              </w:rPr>
            </w:pPr>
            <w:r w:rsidRPr="005D32F2">
              <w:rPr>
                <w:sz w:val="20"/>
                <w:szCs w:val="20"/>
              </w:rPr>
              <w:t>Бортовой №</w:t>
            </w:r>
          </w:p>
        </w:tc>
        <w:tc>
          <w:tcPr>
            <w:tcW w:w="2160" w:type="dxa"/>
            <w:gridSpan w:val="2"/>
            <w:tcBorders>
              <w:top w:val="single" w:sz="4" w:space="0" w:color="auto"/>
              <w:left w:val="single" w:sz="4" w:space="0" w:color="auto"/>
              <w:bottom w:val="single" w:sz="6" w:space="0" w:color="auto"/>
              <w:right w:val="single" w:sz="6" w:space="0" w:color="auto"/>
            </w:tcBorders>
          </w:tcPr>
          <w:p w:rsidR="004B7A97" w:rsidRPr="00C05369" w:rsidRDefault="004B7A97" w:rsidP="00A70561">
            <w:pPr>
              <w:rPr>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1758" w:type="dxa"/>
            <w:gridSpan w:val="4"/>
            <w:vMerge w:val="restart"/>
            <w:tcBorders>
              <w:top w:val="single" w:sz="4" w:space="0" w:color="auto"/>
              <w:left w:val="single" w:sz="4" w:space="0" w:color="auto"/>
              <w:right w:val="single" w:sz="4" w:space="0" w:color="auto"/>
            </w:tcBorders>
          </w:tcPr>
          <w:p w:rsidR="004B7A97" w:rsidRPr="005D32F2" w:rsidRDefault="004B7A97" w:rsidP="00A70561">
            <w:pPr>
              <w:rPr>
                <w:sz w:val="20"/>
                <w:szCs w:val="20"/>
              </w:rPr>
            </w:pPr>
            <w:r w:rsidRPr="005D32F2">
              <w:rPr>
                <w:sz w:val="20"/>
                <w:szCs w:val="20"/>
              </w:rPr>
              <w:t>Параметры судна</w:t>
            </w:r>
          </w:p>
        </w:tc>
        <w:tc>
          <w:tcPr>
            <w:tcW w:w="2524" w:type="dxa"/>
            <w:gridSpan w:val="6"/>
            <w:tcBorders>
              <w:top w:val="single" w:sz="4" w:space="0" w:color="auto"/>
              <w:left w:val="single" w:sz="4" w:space="0" w:color="auto"/>
              <w:bottom w:val="single" w:sz="4" w:space="0" w:color="auto"/>
              <w:right w:val="single" w:sz="6" w:space="0" w:color="auto"/>
            </w:tcBorders>
          </w:tcPr>
          <w:p w:rsidR="004B7A97" w:rsidRPr="005D32F2" w:rsidRDefault="004B7A97" w:rsidP="00A70561">
            <w:pPr>
              <w:rPr>
                <w:sz w:val="20"/>
                <w:szCs w:val="20"/>
              </w:rPr>
            </w:pPr>
            <w:r w:rsidRPr="005D32F2">
              <w:rPr>
                <w:color w:val="000000"/>
                <w:sz w:val="20"/>
                <w:szCs w:val="20"/>
              </w:rPr>
              <w:t>Длина (м)</w:t>
            </w:r>
          </w:p>
        </w:tc>
        <w:tc>
          <w:tcPr>
            <w:tcW w:w="2336" w:type="dxa"/>
            <w:gridSpan w:val="7"/>
            <w:tcBorders>
              <w:top w:val="single" w:sz="4" w:space="0" w:color="auto"/>
              <w:left w:val="single" w:sz="6" w:space="0" w:color="auto"/>
              <w:bottom w:val="single" w:sz="4" w:space="0" w:color="auto"/>
              <w:right w:val="single" w:sz="4" w:space="0" w:color="auto"/>
            </w:tcBorders>
          </w:tcPr>
          <w:p w:rsidR="004B7A97" w:rsidRPr="005D32F2" w:rsidRDefault="004B7A97" w:rsidP="00A70561">
            <w:pPr>
              <w:rPr>
                <w:sz w:val="20"/>
                <w:szCs w:val="20"/>
              </w:rPr>
            </w:pPr>
          </w:p>
        </w:tc>
        <w:tc>
          <w:tcPr>
            <w:tcW w:w="2164" w:type="dxa"/>
            <w:gridSpan w:val="2"/>
            <w:tcBorders>
              <w:top w:val="single" w:sz="4" w:space="0" w:color="auto"/>
              <w:left w:val="single" w:sz="4" w:space="0" w:color="auto"/>
              <w:bottom w:val="single" w:sz="6" w:space="0" w:color="auto"/>
              <w:right w:val="single" w:sz="4" w:space="0" w:color="auto"/>
            </w:tcBorders>
          </w:tcPr>
          <w:p w:rsidR="004B7A97" w:rsidRPr="005D32F2" w:rsidRDefault="004B7A97" w:rsidP="00A70561">
            <w:pPr>
              <w:rPr>
                <w:sz w:val="20"/>
                <w:szCs w:val="20"/>
              </w:rPr>
            </w:pPr>
            <w:r w:rsidRPr="005D32F2">
              <w:rPr>
                <w:color w:val="000000"/>
                <w:sz w:val="20"/>
                <w:szCs w:val="20"/>
              </w:rPr>
              <w:t>Ш</w:t>
            </w:r>
            <w:r w:rsidRPr="005D32F2">
              <w:rPr>
                <w:color w:val="000000"/>
                <w:sz w:val="20"/>
                <w:szCs w:val="20"/>
              </w:rPr>
              <w:t>и</w:t>
            </w:r>
            <w:r w:rsidRPr="005D32F2">
              <w:rPr>
                <w:color w:val="000000"/>
                <w:sz w:val="20"/>
                <w:szCs w:val="20"/>
              </w:rPr>
              <w:t>рина</w:t>
            </w:r>
          </w:p>
        </w:tc>
        <w:tc>
          <w:tcPr>
            <w:tcW w:w="2160" w:type="dxa"/>
            <w:gridSpan w:val="2"/>
            <w:tcBorders>
              <w:top w:val="single" w:sz="4" w:space="0" w:color="auto"/>
              <w:left w:val="single" w:sz="4" w:space="0" w:color="auto"/>
              <w:bottom w:val="single" w:sz="6" w:space="0" w:color="auto"/>
              <w:right w:val="single" w:sz="6" w:space="0" w:color="auto"/>
            </w:tcBorders>
          </w:tcPr>
          <w:p w:rsidR="004B7A97" w:rsidRPr="00C05369" w:rsidRDefault="004B7A97" w:rsidP="00A70561">
            <w:pPr>
              <w:rPr>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1758" w:type="dxa"/>
            <w:gridSpan w:val="4"/>
            <w:vMerge/>
            <w:tcBorders>
              <w:top w:val="single" w:sz="4" w:space="0" w:color="auto"/>
              <w:left w:val="single" w:sz="4" w:space="0" w:color="auto"/>
              <w:right w:val="single" w:sz="4" w:space="0" w:color="auto"/>
            </w:tcBorders>
          </w:tcPr>
          <w:p w:rsidR="004B7A97" w:rsidRPr="005D32F2" w:rsidRDefault="004B7A97" w:rsidP="00A70561">
            <w:pPr>
              <w:rPr>
                <w:sz w:val="20"/>
                <w:szCs w:val="20"/>
              </w:rPr>
            </w:pPr>
          </w:p>
        </w:tc>
        <w:tc>
          <w:tcPr>
            <w:tcW w:w="2524" w:type="dxa"/>
            <w:gridSpan w:val="6"/>
            <w:tcBorders>
              <w:top w:val="single" w:sz="4" w:space="0" w:color="auto"/>
              <w:left w:val="single" w:sz="4" w:space="0" w:color="auto"/>
              <w:bottom w:val="single" w:sz="4" w:space="0" w:color="auto"/>
              <w:right w:val="single" w:sz="6" w:space="0" w:color="auto"/>
            </w:tcBorders>
          </w:tcPr>
          <w:p w:rsidR="004B7A97" w:rsidRPr="005D32F2" w:rsidRDefault="004B7A97" w:rsidP="00A70561">
            <w:pPr>
              <w:rPr>
                <w:sz w:val="20"/>
                <w:szCs w:val="20"/>
              </w:rPr>
            </w:pPr>
            <w:r w:rsidRPr="005D32F2">
              <w:rPr>
                <w:color w:val="000000"/>
                <w:sz w:val="20"/>
                <w:szCs w:val="20"/>
              </w:rPr>
              <w:t>Осадка</w:t>
            </w:r>
          </w:p>
        </w:tc>
        <w:tc>
          <w:tcPr>
            <w:tcW w:w="2336" w:type="dxa"/>
            <w:gridSpan w:val="7"/>
            <w:tcBorders>
              <w:top w:val="single" w:sz="4" w:space="0" w:color="auto"/>
              <w:left w:val="single" w:sz="6" w:space="0" w:color="auto"/>
              <w:bottom w:val="single" w:sz="6" w:space="0" w:color="auto"/>
              <w:right w:val="single" w:sz="4" w:space="0" w:color="auto"/>
            </w:tcBorders>
          </w:tcPr>
          <w:p w:rsidR="004B7A97" w:rsidRPr="005D32F2" w:rsidRDefault="004B7A97" w:rsidP="00A70561">
            <w:pPr>
              <w:rPr>
                <w:sz w:val="20"/>
                <w:szCs w:val="20"/>
              </w:rPr>
            </w:pPr>
          </w:p>
        </w:tc>
        <w:tc>
          <w:tcPr>
            <w:tcW w:w="2164" w:type="dxa"/>
            <w:gridSpan w:val="2"/>
            <w:tcBorders>
              <w:top w:val="single" w:sz="4" w:space="0" w:color="auto"/>
              <w:left w:val="single" w:sz="4" w:space="0" w:color="auto"/>
              <w:bottom w:val="single" w:sz="6" w:space="0" w:color="auto"/>
              <w:right w:val="single" w:sz="4" w:space="0" w:color="auto"/>
            </w:tcBorders>
          </w:tcPr>
          <w:p w:rsidR="004B7A97" w:rsidRPr="005D32F2" w:rsidRDefault="004B7A97" w:rsidP="00A70561">
            <w:pPr>
              <w:rPr>
                <w:color w:val="000000"/>
                <w:sz w:val="20"/>
                <w:szCs w:val="20"/>
              </w:rPr>
            </w:pPr>
            <w:r w:rsidRPr="005D32F2">
              <w:rPr>
                <w:color w:val="000000"/>
                <w:sz w:val="20"/>
                <w:szCs w:val="20"/>
              </w:rPr>
              <w:t>Грузоподъе</w:t>
            </w:r>
            <w:r w:rsidRPr="005D32F2">
              <w:rPr>
                <w:color w:val="000000"/>
                <w:sz w:val="20"/>
                <w:szCs w:val="20"/>
              </w:rPr>
              <w:t>м</w:t>
            </w:r>
            <w:r w:rsidRPr="005D32F2">
              <w:rPr>
                <w:color w:val="000000"/>
                <w:sz w:val="20"/>
                <w:szCs w:val="20"/>
              </w:rPr>
              <w:t>ность</w:t>
            </w:r>
          </w:p>
          <w:p w:rsidR="004B7A97" w:rsidRPr="005D32F2" w:rsidRDefault="004B7A97" w:rsidP="00A70561">
            <w:pPr>
              <w:rPr>
                <w:sz w:val="20"/>
                <w:szCs w:val="20"/>
              </w:rPr>
            </w:pPr>
          </w:p>
        </w:tc>
        <w:tc>
          <w:tcPr>
            <w:tcW w:w="2160" w:type="dxa"/>
            <w:gridSpan w:val="2"/>
            <w:tcBorders>
              <w:top w:val="single" w:sz="4" w:space="0" w:color="auto"/>
              <w:left w:val="single" w:sz="4" w:space="0" w:color="auto"/>
              <w:bottom w:val="single" w:sz="6" w:space="0" w:color="auto"/>
              <w:right w:val="single" w:sz="6" w:space="0" w:color="auto"/>
            </w:tcBorders>
          </w:tcPr>
          <w:p w:rsidR="004B7A97" w:rsidRPr="00C05369" w:rsidRDefault="004B7A97" w:rsidP="00A70561">
            <w:pPr>
              <w:rPr>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1758" w:type="dxa"/>
            <w:gridSpan w:val="4"/>
            <w:vMerge/>
            <w:tcBorders>
              <w:top w:val="single" w:sz="4" w:space="0" w:color="auto"/>
              <w:left w:val="single" w:sz="4" w:space="0" w:color="auto"/>
              <w:right w:val="single" w:sz="4" w:space="0" w:color="auto"/>
            </w:tcBorders>
          </w:tcPr>
          <w:p w:rsidR="004B7A97" w:rsidRPr="005D32F2" w:rsidRDefault="004B7A97" w:rsidP="00A70561">
            <w:pPr>
              <w:rPr>
                <w:sz w:val="20"/>
                <w:szCs w:val="20"/>
              </w:rPr>
            </w:pPr>
          </w:p>
        </w:tc>
        <w:tc>
          <w:tcPr>
            <w:tcW w:w="2524" w:type="dxa"/>
            <w:gridSpan w:val="6"/>
            <w:tcBorders>
              <w:top w:val="single" w:sz="4" w:space="0" w:color="auto"/>
              <w:left w:val="single" w:sz="4" w:space="0" w:color="auto"/>
              <w:bottom w:val="single" w:sz="4" w:space="0" w:color="auto"/>
              <w:right w:val="single" w:sz="6" w:space="0" w:color="auto"/>
            </w:tcBorders>
          </w:tcPr>
          <w:p w:rsidR="004B7A97" w:rsidRPr="005D32F2" w:rsidRDefault="004B7A97" w:rsidP="00A70561">
            <w:pPr>
              <w:pStyle w:val="a6"/>
              <w:jc w:val="center"/>
              <w:rPr>
                <w:color w:val="000000"/>
              </w:rPr>
            </w:pPr>
            <w:r w:rsidRPr="005D32F2">
              <w:rPr>
                <w:color w:val="000000"/>
              </w:rPr>
              <w:t>Пассажировмест</w:t>
            </w:r>
            <w:r w:rsidRPr="005D32F2">
              <w:rPr>
                <w:color w:val="000000"/>
              </w:rPr>
              <w:t>и</w:t>
            </w:r>
            <w:r w:rsidRPr="005D32F2">
              <w:rPr>
                <w:color w:val="000000"/>
              </w:rPr>
              <w:t>мость</w:t>
            </w:r>
          </w:p>
          <w:p w:rsidR="004B7A97" w:rsidRPr="005D32F2" w:rsidRDefault="004B7A97" w:rsidP="00A70561">
            <w:pPr>
              <w:jc w:val="center"/>
              <w:rPr>
                <w:sz w:val="20"/>
                <w:szCs w:val="20"/>
              </w:rPr>
            </w:pPr>
            <w:r w:rsidRPr="005D32F2">
              <w:rPr>
                <w:color w:val="000000"/>
                <w:sz w:val="20"/>
                <w:szCs w:val="20"/>
              </w:rPr>
              <w:t>(чел.)</w:t>
            </w:r>
          </w:p>
        </w:tc>
        <w:tc>
          <w:tcPr>
            <w:tcW w:w="2336" w:type="dxa"/>
            <w:gridSpan w:val="7"/>
            <w:tcBorders>
              <w:top w:val="single" w:sz="4" w:space="0" w:color="auto"/>
              <w:left w:val="single" w:sz="6" w:space="0" w:color="auto"/>
              <w:bottom w:val="single" w:sz="6" w:space="0" w:color="auto"/>
              <w:right w:val="single" w:sz="4" w:space="0" w:color="auto"/>
            </w:tcBorders>
          </w:tcPr>
          <w:p w:rsidR="004B7A97" w:rsidRPr="005D32F2" w:rsidRDefault="004B7A97" w:rsidP="00A70561">
            <w:pPr>
              <w:rPr>
                <w:sz w:val="20"/>
                <w:szCs w:val="20"/>
              </w:rPr>
            </w:pPr>
          </w:p>
        </w:tc>
        <w:tc>
          <w:tcPr>
            <w:tcW w:w="2164" w:type="dxa"/>
            <w:gridSpan w:val="2"/>
            <w:tcBorders>
              <w:top w:val="single" w:sz="4" w:space="0" w:color="auto"/>
              <w:left w:val="single" w:sz="4" w:space="0" w:color="auto"/>
              <w:bottom w:val="single" w:sz="6" w:space="0" w:color="auto"/>
              <w:right w:val="single" w:sz="4" w:space="0" w:color="auto"/>
            </w:tcBorders>
          </w:tcPr>
          <w:p w:rsidR="004B7A97" w:rsidRPr="005D32F2" w:rsidRDefault="004B7A97" w:rsidP="00A70561">
            <w:pPr>
              <w:rPr>
                <w:sz w:val="20"/>
                <w:szCs w:val="20"/>
              </w:rPr>
            </w:pPr>
            <w:r w:rsidRPr="005D32F2">
              <w:rPr>
                <w:color w:val="000000"/>
                <w:sz w:val="20"/>
                <w:szCs w:val="20"/>
              </w:rPr>
              <w:t>Валовая вместимость</w:t>
            </w:r>
          </w:p>
        </w:tc>
        <w:tc>
          <w:tcPr>
            <w:tcW w:w="2160" w:type="dxa"/>
            <w:gridSpan w:val="2"/>
            <w:tcBorders>
              <w:top w:val="single" w:sz="4" w:space="0" w:color="auto"/>
              <w:left w:val="single" w:sz="4" w:space="0" w:color="auto"/>
              <w:bottom w:val="single" w:sz="6" w:space="0" w:color="auto"/>
              <w:right w:val="single" w:sz="6" w:space="0" w:color="auto"/>
            </w:tcBorders>
          </w:tcPr>
          <w:p w:rsidR="004B7A97" w:rsidRPr="00C05369" w:rsidRDefault="004B7A97" w:rsidP="00A70561">
            <w:pPr>
              <w:rPr>
                <w:sz w:val="20"/>
              </w:rPr>
            </w:pPr>
          </w:p>
        </w:tc>
      </w:tr>
      <w:tr w:rsidR="004B7A97" w:rsidRPr="002D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1758" w:type="dxa"/>
            <w:gridSpan w:val="4"/>
            <w:vMerge/>
            <w:tcBorders>
              <w:left w:val="single" w:sz="4" w:space="0" w:color="auto"/>
              <w:bottom w:val="single" w:sz="6" w:space="0" w:color="auto"/>
              <w:right w:val="single" w:sz="4" w:space="0" w:color="auto"/>
            </w:tcBorders>
          </w:tcPr>
          <w:p w:rsidR="004B7A97" w:rsidRPr="005D32F2" w:rsidRDefault="004B7A97" w:rsidP="00A70561">
            <w:pPr>
              <w:rPr>
                <w:sz w:val="20"/>
                <w:szCs w:val="20"/>
              </w:rPr>
            </w:pPr>
          </w:p>
        </w:tc>
        <w:tc>
          <w:tcPr>
            <w:tcW w:w="2524" w:type="dxa"/>
            <w:gridSpan w:val="6"/>
            <w:tcBorders>
              <w:top w:val="single" w:sz="4" w:space="0" w:color="auto"/>
              <w:left w:val="single" w:sz="4" w:space="0" w:color="auto"/>
              <w:bottom w:val="single" w:sz="6" w:space="0" w:color="auto"/>
              <w:right w:val="single" w:sz="4" w:space="0" w:color="auto"/>
            </w:tcBorders>
          </w:tcPr>
          <w:p w:rsidR="004B7A97" w:rsidRPr="005D32F2" w:rsidRDefault="004B7A97" w:rsidP="00A70561">
            <w:pPr>
              <w:rPr>
                <w:sz w:val="20"/>
                <w:szCs w:val="20"/>
              </w:rPr>
            </w:pPr>
            <w:r w:rsidRPr="005D32F2">
              <w:rPr>
                <w:color w:val="000000"/>
                <w:sz w:val="20"/>
                <w:szCs w:val="20"/>
              </w:rPr>
              <w:t>Материал корпуса</w:t>
            </w:r>
          </w:p>
        </w:tc>
        <w:tc>
          <w:tcPr>
            <w:tcW w:w="2336" w:type="dxa"/>
            <w:gridSpan w:val="7"/>
            <w:tcBorders>
              <w:top w:val="single" w:sz="4" w:space="0" w:color="auto"/>
              <w:left w:val="single" w:sz="4" w:space="0" w:color="auto"/>
              <w:bottom w:val="single" w:sz="6" w:space="0" w:color="auto"/>
              <w:right w:val="single" w:sz="4" w:space="0" w:color="auto"/>
            </w:tcBorders>
          </w:tcPr>
          <w:p w:rsidR="004B7A97" w:rsidRPr="005D32F2" w:rsidRDefault="004B7A97" w:rsidP="00A70561">
            <w:pPr>
              <w:rPr>
                <w:sz w:val="20"/>
                <w:szCs w:val="20"/>
              </w:rPr>
            </w:pPr>
          </w:p>
        </w:tc>
        <w:tc>
          <w:tcPr>
            <w:tcW w:w="2164" w:type="dxa"/>
            <w:gridSpan w:val="2"/>
            <w:tcBorders>
              <w:top w:val="single" w:sz="4" w:space="0" w:color="auto"/>
              <w:left w:val="single" w:sz="4" w:space="0" w:color="auto"/>
              <w:bottom w:val="single" w:sz="6" w:space="0" w:color="auto"/>
              <w:right w:val="single" w:sz="4" w:space="0" w:color="auto"/>
            </w:tcBorders>
          </w:tcPr>
          <w:p w:rsidR="004B7A97" w:rsidRPr="005D32F2" w:rsidRDefault="004B7A97" w:rsidP="00A70561">
            <w:pPr>
              <w:pStyle w:val="a6"/>
              <w:rPr>
                <w:color w:val="000000"/>
              </w:rPr>
            </w:pPr>
            <w:r w:rsidRPr="005D32F2">
              <w:rPr>
                <w:color w:val="000000"/>
              </w:rPr>
              <w:t>Площадь п</w:t>
            </w:r>
            <w:r w:rsidRPr="005D32F2">
              <w:rPr>
                <w:color w:val="000000"/>
              </w:rPr>
              <w:t>а</w:t>
            </w:r>
            <w:r w:rsidRPr="005D32F2">
              <w:rPr>
                <w:color w:val="000000"/>
              </w:rPr>
              <w:t>русов</w:t>
            </w:r>
          </w:p>
          <w:p w:rsidR="004B7A97" w:rsidRPr="005D32F2" w:rsidRDefault="004B7A97" w:rsidP="00A70561">
            <w:pPr>
              <w:jc w:val="center"/>
              <w:rPr>
                <w:sz w:val="20"/>
                <w:szCs w:val="20"/>
              </w:rPr>
            </w:pPr>
            <w:r w:rsidRPr="005D32F2">
              <w:rPr>
                <w:color w:val="000000"/>
                <w:sz w:val="20"/>
                <w:szCs w:val="20"/>
              </w:rPr>
              <w:t>(если есть)</w:t>
            </w:r>
          </w:p>
        </w:tc>
        <w:tc>
          <w:tcPr>
            <w:tcW w:w="2160" w:type="dxa"/>
            <w:gridSpan w:val="2"/>
            <w:tcBorders>
              <w:top w:val="single" w:sz="4" w:space="0" w:color="auto"/>
              <w:left w:val="single" w:sz="4" w:space="0" w:color="auto"/>
              <w:bottom w:val="single" w:sz="6" w:space="0" w:color="auto"/>
              <w:right w:val="single" w:sz="6" w:space="0" w:color="auto"/>
            </w:tcBorders>
          </w:tcPr>
          <w:p w:rsidR="004B7A97" w:rsidRPr="00C05369" w:rsidRDefault="004B7A97" w:rsidP="00A70561">
            <w:pPr>
              <w:rPr>
                <w:sz w:val="20"/>
              </w:rPr>
            </w:pPr>
          </w:p>
        </w:tc>
      </w:tr>
      <w:tr w:rsidR="004B7A97" w:rsidRPr="002D6CDF">
        <w:trPr>
          <w:cantSplit/>
          <w:trHeight w:val="862"/>
        </w:trPr>
        <w:tc>
          <w:tcPr>
            <w:tcW w:w="1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7A97" w:rsidRPr="00F13996" w:rsidRDefault="004B7A97" w:rsidP="00A70561">
            <w:pPr>
              <w:spacing w:line="180" w:lineRule="exact"/>
              <w:rPr>
                <w:sz w:val="20"/>
                <w:szCs w:val="20"/>
              </w:rPr>
            </w:pPr>
            <w:r w:rsidRPr="00F13996">
              <w:rPr>
                <w:sz w:val="20"/>
                <w:szCs w:val="20"/>
              </w:rPr>
              <w:t>Двигательная устано</w:t>
            </w:r>
            <w:r w:rsidRPr="00F13996">
              <w:rPr>
                <w:sz w:val="20"/>
                <w:szCs w:val="20"/>
              </w:rPr>
              <w:t>в</w:t>
            </w:r>
            <w:r w:rsidRPr="00F13996">
              <w:rPr>
                <w:sz w:val="20"/>
                <w:szCs w:val="20"/>
              </w:rPr>
              <w:t>ка</w:t>
            </w:r>
          </w:p>
        </w:tc>
        <w:tc>
          <w:tcPr>
            <w:tcW w:w="48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B7A97" w:rsidRPr="00F13996" w:rsidRDefault="004B7A97" w:rsidP="00A70561">
            <w:pPr>
              <w:rPr>
                <w:color w:val="000000"/>
                <w:sz w:val="20"/>
                <w:szCs w:val="20"/>
              </w:rPr>
            </w:pPr>
            <w:r>
              <w:rPr>
                <w:sz w:val="20"/>
                <w:szCs w:val="20"/>
              </w:rPr>
              <w:t xml:space="preserve">   </w:t>
            </w:r>
            <w:r w:rsidRPr="00F13996">
              <w:rPr>
                <w:sz w:val="20"/>
                <w:szCs w:val="20"/>
              </w:rPr>
              <w:sym w:font="Wingdings" w:char="F06F"/>
            </w:r>
            <w:r w:rsidRPr="00F13996">
              <w:rPr>
                <w:color w:val="000000"/>
                <w:sz w:val="20"/>
                <w:szCs w:val="20"/>
              </w:rPr>
              <w:t xml:space="preserve">   навесная</w:t>
            </w:r>
            <w:r>
              <w:rPr>
                <w:color w:val="000000"/>
                <w:sz w:val="20"/>
                <w:szCs w:val="20"/>
              </w:rPr>
              <w:t xml:space="preserve">               </w:t>
            </w:r>
            <w:r w:rsidRPr="00F13996">
              <w:rPr>
                <w:sz w:val="20"/>
                <w:szCs w:val="20"/>
              </w:rPr>
              <w:sym w:font="Wingdings" w:char="F06F"/>
            </w:r>
            <w:r w:rsidRPr="00F13996">
              <w:rPr>
                <w:color w:val="000000"/>
                <w:sz w:val="20"/>
                <w:szCs w:val="20"/>
              </w:rPr>
              <w:t xml:space="preserve">   стационарная </w:t>
            </w:r>
          </w:p>
        </w:tc>
        <w:tc>
          <w:tcPr>
            <w:tcW w:w="2164" w:type="dxa"/>
            <w:gridSpan w:val="2"/>
            <w:tcBorders>
              <w:top w:val="single" w:sz="4" w:space="0" w:color="auto"/>
              <w:left w:val="single" w:sz="4" w:space="0" w:color="auto"/>
              <w:right w:val="single" w:sz="4" w:space="0" w:color="auto"/>
            </w:tcBorders>
            <w:shd w:val="clear" w:color="auto" w:fill="auto"/>
            <w:vAlign w:val="center"/>
          </w:tcPr>
          <w:p w:rsidR="004B7A97" w:rsidRPr="00F13996" w:rsidRDefault="004B7A97" w:rsidP="00A70561">
            <w:pPr>
              <w:pStyle w:val="a6"/>
            </w:pPr>
            <w:r>
              <w:t>Мощность</w:t>
            </w:r>
          </w:p>
        </w:tc>
        <w:tc>
          <w:tcPr>
            <w:tcW w:w="2160" w:type="dxa"/>
            <w:gridSpan w:val="2"/>
            <w:tcBorders>
              <w:top w:val="single" w:sz="4" w:space="0" w:color="auto"/>
              <w:left w:val="single" w:sz="4" w:space="0" w:color="auto"/>
              <w:right w:val="single" w:sz="4" w:space="0" w:color="auto"/>
            </w:tcBorders>
            <w:shd w:val="clear" w:color="auto" w:fill="auto"/>
            <w:vAlign w:val="center"/>
          </w:tcPr>
          <w:p w:rsidR="004B7A97" w:rsidRPr="00F13996" w:rsidRDefault="004B7A97" w:rsidP="00A70561">
            <w:pPr>
              <w:pStyle w:val="a6"/>
            </w:pPr>
          </w:p>
        </w:tc>
      </w:tr>
      <w:tr w:rsidR="004B7A97" w:rsidRPr="002D6CDF">
        <w:trPr>
          <w:cantSplit/>
          <w:trHeight w:val="300"/>
        </w:trPr>
        <w:tc>
          <w:tcPr>
            <w:tcW w:w="4258" w:type="dxa"/>
            <w:gridSpan w:val="9"/>
            <w:tcBorders>
              <w:top w:val="single" w:sz="6" w:space="0" w:color="auto"/>
              <w:left w:val="single" w:sz="6" w:space="0" w:color="auto"/>
              <w:bottom w:val="single" w:sz="6" w:space="0" w:color="auto"/>
              <w:right w:val="single" w:sz="4" w:space="0" w:color="auto"/>
            </w:tcBorders>
            <w:shd w:val="clear" w:color="auto" w:fill="auto"/>
            <w:vAlign w:val="center"/>
          </w:tcPr>
          <w:p w:rsidR="004B7A97" w:rsidRPr="00F13996" w:rsidRDefault="004B7A97" w:rsidP="00A70561">
            <w:pPr>
              <w:rPr>
                <w:bCs/>
                <w:iCs/>
                <w:sz w:val="20"/>
                <w:szCs w:val="20"/>
              </w:rPr>
            </w:pPr>
            <w:r w:rsidRPr="00F13996">
              <w:rPr>
                <w:bCs/>
                <w:iCs/>
                <w:sz w:val="20"/>
                <w:szCs w:val="20"/>
              </w:rPr>
              <w:t>Орган постановки на учет маломерного судна</w:t>
            </w:r>
          </w:p>
          <w:p w:rsidR="004B7A97" w:rsidRPr="00F13996" w:rsidRDefault="004B7A97" w:rsidP="00A70561">
            <w:pPr>
              <w:rPr>
                <w:bCs/>
                <w:iCs/>
                <w:sz w:val="20"/>
                <w:szCs w:val="20"/>
              </w:rPr>
            </w:pPr>
          </w:p>
        </w:tc>
        <w:tc>
          <w:tcPr>
            <w:tcW w:w="6684" w:type="dxa"/>
            <w:gridSpan w:val="12"/>
            <w:tcBorders>
              <w:top w:val="single" w:sz="6" w:space="0" w:color="auto"/>
              <w:left w:val="single" w:sz="4" w:space="0" w:color="auto"/>
              <w:bottom w:val="single" w:sz="6" w:space="0" w:color="auto"/>
              <w:right w:val="single" w:sz="6" w:space="0" w:color="auto"/>
            </w:tcBorders>
            <w:shd w:val="clear" w:color="auto" w:fill="auto"/>
            <w:vAlign w:val="center"/>
          </w:tcPr>
          <w:p w:rsidR="004B7A97" w:rsidRPr="00F13996" w:rsidRDefault="004B7A97" w:rsidP="00A70561">
            <w:pPr>
              <w:pStyle w:val="a6"/>
            </w:pPr>
          </w:p>
        </w:tc>
      </w:tr>
      <w:tr w:rsidR="004B7A97" w:rsidRPr="002D6CDF">
        <w:trPr>
          <w:cantSplit/>
          <w:trHeight w:val="300"/>
        </w:trPr>
        <w:tc>
          <w:tcPr>
            <w:tcW w:w="425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4B7A97" w:rsidRPr="00F13996" w:rsidRDefault="004B7A97" w:rsidP="00A70561">
            <w:pPr>
              <w:rPr>
                <w:bCs/>
                <w:iCs/>
                <w:sz w:val="20"/>
                <w:szCs w:val="20"/>
              </w:rPr>
            </w:pPr>
            <w:r w:rsidRPr="00F13996">
              <w:rPr>
                <w:bCs/>
                <w:iCs/>
                <w:sz w:val="20"/>
                <w:szCs w:val="20"/>
              </w:rPr>
              <w:t>Дата выдачи судового билета</w:t>
            </w:r>
          </w:p>
          <w:p w:rsidR="004B7A97" w:rsidRPr="00F13996" w:rsidRDefault="004B7A97" w:rsidP="00A70561">
            <w:pPr>
              <w:rPr>
                <w:bCs/>
                <w:iCs/>
                <w:sz w:val="20"/>
                <w:szCs w:val="20"/>
              </w:rPr>
            </w:pPr>
          </w:p>
        </w:tc>
        <w:tc>
          <w:tcPr>
            <w:tcW w:w="6684"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4B7A97" w:rsidRPr="00F13996" w:rsidRDefault="004B7A97" w:rsidP="00A70561">
            <w:pPr>
              <w:pStyle w:val="a6"/>
            </w:pPr>
          </w:p>
        </w:tc>
      </w:tr>
      <w:tr w:rsidR="004B7A97" w:rsidRPr="002D6CDF">
        <w:trPr>
          <w:cantSplit/>
          <w:trHeight w:val="300"/>
        </w:trPr>
        <w:tc>
          <w:tcPr>
            <w:tcW w:w="425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4B7A97" w:rsidRPr="00F13996" w:rsidRDefault="004B7A97" w:rsidP="00A70561">
            <w:pPr>
              <w:rPr>
                <w:bCs/>
                <w:iCs/>
                <w:sz w:val="20"/>
                <w:szCs w:val="20"/>
              </w:rPr>
            </w:pPr>
            <w:r w:rsidRPr="00F13996">
              <w:rPr>
                <w:bCs/>
                <w:iCs/>
                <w:sz w:val="20"/>
                <w:szCs w:val="20"/>
              </w:rPr>
              <w:t>Дата</w:t>
            </w:r>
            <w:r w:rsidRPr="00F13996">
              <w:rPr>
                <w:bCs/>
                <w:iCs/>
                <w:sz w:val="20"/>
                <w:szCs w:val="20"/>
                <w:lang w:val="en-US"/>
              </w:rPr>
              <w:t xml:space="preserve"> </w:t>
            </w:r>
            <w:r w:rsidRPr="00F13996">
              <w:rPr>
                <w:bCs/>
                <w:iCs/>
                <w:sz w:val="20"/>
                <w:szCs w:val="20"/>
              </w:rPr>
              <w:t>последнего</w:t>
            </w:r>
            <w:r w:rsidRPr="00F13996">
              <w:rPr>
                <w:bCs/>
                <w:iCs/>
                <w:sz w:val="20"/>
                <w:szCs w:val="20"/>
                <w:lang w:val="en-US"/>
              </w:rPr>
              <w:t xml:space="preserve"> </w:t>
            </w:r>
            <w:r w:rsidRPr="00F13996">
              <w:rPr>
                <w:bCs/>
                <w:iCs/>
                <w:sz w:val="20"/>
                <w:szCs w:val="20"/>
              </w:rPr>
              <w:t>техосмотра</w:t>
            </w:r>
            <w:r w:rsidRPr="00F13996">
              <w:rPr>
                <w:bCs/>
                <w:iCs/>
                <w:sz w:val="20"/>
                <w:szCs w:val="20"/>
                <w:lang w:val="en-US"/>
              </w:rPr>
              <w:t xml:space="preserve"> /</w:t>
            </w:r>
            <w:r w:rsidRPr="00F13996">
              <w:rPr>
                <w:sz w:val="20"/>
                <w:szCs w:val="20"/>
              </w:rPr>
              <w:t>сюрвея</w:t>
            </w:r>
            <w:r w:rsidRPr="00F13996">
              <w:rPr>
                <w:bCs/>
                <w:iCs/>
                <w:sz w:val="20"/>
                <w:szCs w:val="20"/>
                <w:lang w:val="en-US"/>
              </w:rPr>
              <w:t xml:space="preserve"> </w:t>
            </w:r>
          </w:p>
          <w:p w:rsidR="004B7A97" w:rsidRPr="00F13996" w:rsidRDefault="004B7A97" w:rsidP="00A70561">
            <w:pPr>
              <w:rPr>
                <w:bCs/>
                <w:iCs/>
                <w:sz w:val="20"/>
                <w:szCs w:val="20"/>
              </w:rPr>
            </w:pPr>
          </w:p>
        </w:tc>
        <w:tc>
          <w:tcPr>
            <w:tcW w:w="6684"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4B7A97" w:rsidRPr="00F13996" w:rsidRDefault="004B7A97" w:rsidP="00A70561">
            <w:pPr>
              <w:pStyle w:val="a6"/>
            </w:pPr>
          </w:p>
        </w:tc>
      </w:tr>
      <w:tr w:rsidR="004B7A97" w:rsidRPr="002D6CDF">
        <w:trPr>
          <w:cantSplit/>
          <w:trHeight w:val="300"/>
        </w:trPr>
        <w:tc>
          <w:tcPr>
            <w:tcW w:w="425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4B7A97" w:rsidRPr="00F13996" w:rsidRDefault="004B7A97" w:rsidP="00A70561">
            <w:pPr>
              <w:rPr>
                <w:bCs/>
                <w:iCs/>
                <w:sz w:val="20"/>
                <w:szCs w:val="20"/>
              </w:rPr>
            </w:pPr>
            <w:bookmarkStart w:id="41" w:name="OLE_LINK1"/>
            <w:r w:rsidRPr="00F13996">
              <w:rPr>
                <w:bCs/>
                <w:iCs/>
                <w:sz w:val="20"/>
                <w:szCs w:val="20"/>
              </w:rPr>
              <w:t>Наличие гарантии на корпус судна, срок гара</w:t>
            </w:r>
            <w:r w:rsidRPr="00F13996">
              <w:rPr>
                <w:bCs/>
                <w:iCs/>
                <w:sz w:val="20"/>
                <w:szCs w:val="20"/>
              </w:rPr>
              <w:t>н</w:t>
            </w:r>
            <w:r w:rsidRPr="00F13996">
              <w:rPr>
                <w:bCs/>
                <w:iCs/>
                <w:sz w:val="20"/>
                <w:szCs w:val="20"/>
              </w:rPr>
              <w:t>тии</w:t>
            </w:r>
            <w:bookmarkEnd w:id="41"/>
            <w:r w:rsidRPr="00F13996">
              <w:rPr>
                <w:bCs/>
                <w:iCs/>
                <w:sz w:val="20"/>
                <w:szCs w:val="20"/>
              </w:rPr>
              <w:t xml:space="preserve"> </w:t>
            </w:r>
          </w:p>
          <w:p w:rsidR="004B7A97" w:rsidRPr="00F13996" w:rsidRDefault="004B7A97" w:rsidP="00A70561">
            <w:pPr>
              <w:rPr>
                <w:bCs/>
                <w:iCs/>
                <w:sz w:val="20"/>
                <w:szCs w:val="20"/>
              </w:rPr>
            </w:pPr>
          </w:p>
        </w:tc>
        <w:tc>
          <w:tcPr>
            <w:tcW w:w="6684"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4B7A97" w:rsidRPr="00F13996" w:rsidRDefault="004B7A97" w:rsidP="00A70561">
            <w:pPr>
              <w:pStyle w:val="a6"/>
            </w:pPr>
          </w:p>
        </w:tc>
      </w:tr>
      <w:tr w:rsidR="004B7A97" w:rsidRPr="002D6CDF">
        <w:trPr>
          <w:cantSplit/>
          <w:trHeight w:val="300"/>
        </w:trPr>
        <w:tc>
          <w:tcPr>
            <w:tcW w:w="425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4B7A97" w:rsidRPr="00F13996" w:rsidRDefault="004B7A97" w:rsidP="00A70561">
            <w:pPr>
              <w:rPr>
                <w:bCs/>
                <w:iCs/>
                <w:sz w:val="20"/>
                <w:szCs w:val="20"/>
              </w:rPr>
            </w:pPr>
            <w:r w:rsidRPr="00F13996">
              <w:rPr>
                <w:bCs/>
                <w:iCs/>
                <w:sz w:val="20"/>
                <w:szCs w:val="20"/>
              </w:rPr>
              <w:t>Наличие гарантии на двигательную устано</w:t>
            </w:r>
            <w:r w:rsidRPr="00F13996">
              <w:rPr>
                <w:bCs/>
                <w:iCs/>
                <w:sz w:val="20"/>
                <w:szCs w:val="20"/>
              </w:rPr>
              <w:t>в</w:t>
            </w:r>
            <w:r w:rsidRPr="00F13996">
              <w:rPr>
                <w:bCs/>
                <w:iCs/>
                <w:sz w:val="20"/>
                <w:szCs w:val="20"/>
              </w:rPr>
              <w:t>ку,</w:t>
            </w:r>
          </w:p>
          <w:p w:rsidR="004B7A97" w:rsidRPr="00F13996" w:rsidRDefault="004B7A97" w:rsidP="00A70561">
            <w:pPr>
              <w:rPr>
                <w:bCs/>
                <w:iCs/>
                <w:sz w:val="20"/>
                <w:szCs w:val="20"/>
              </w:rPr>
            </w:pPr>
            <w:r w:rsidRPr="00F13996">
              <w:rPr>
                <w:bCs/>
                <w:iCs/>
                <w:sz w:val="20"/>
                <w:szCs w:val="20"/>
              </w:rPr>
              <w:t>срок гара</w:t>
            </w:r>
            <w:r w:rsidRPr="00F13996">
              <w:rPr>
                <w:bCs/>
                <w:iCs/>
                <w:sz w:val="20"/>
                <w:szCs w:val="20"/>
              </w:rPr>
              <w:t>н</w:t>
            </w:r>
            <w:r w:rsidRPr="00F13996">
              <w:rPr>
                <w:bCs/>
                <w:iCs/>
                <w:sz w:val="20"/>
                <w:szCs w:val="20"/>
              </w:rPr>
              <w:t>тии</w:t>
            </w:r>
          </w:p>
        </w:tc>
        <w:tc>
          <w:tcPr>
            <w:tcW w:w="6684"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4B7A97" w:rsidRDefault="004B7A97" w:rsidP="00A70561">
            <w:pPr>
              <w:pStyle w:val="a6"/>
            </w:pPr>
          </w:p>
          <w:p w:rsidR="00514EFA" w:rsidRDefault="00514EFA" w:rsidP="00A70561">
            <w:pPr>
              <w:pStyle w:val="a6"/>
            </w:pPr>
          </w:p>
          <w:p w:rsidR="00514EFA" w:rsidRPr="00F13996" w:rsidRDefault="00514EFA" w:rsidP="00A70561">
            <w:pPr>
              <w:pStyle w:val="a6"/>
            </w:pPr>
          </w:p>
        </w:tc>
      </w:tr>
      <w:tr w:rsidR="004B7A97" w:rsidRPr="002D6CDF">
        <w:trPr>
          <w:cantSplit/>
          <w:trHeight w:val="300"/>
        </w:trPr>
        <w:tc>
          <w:tcPr>
            <w:tcW w:w="4258"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4B7A97" w:rsidRPr="00F13996" w:rsidRDefault="004B7A97" w:rsidP="00A70561">
            <w:pPr>
              <w:pStyle w:val="af5"/>
            </w:pPr>
            <w:r w:rsidRPr="00F13996">
              <w:rPr>
                <w:lang w:val="ru-RU"/>
              </w:rPr>
              <w:t xml:space="preserve">Цель эксплуатации </w:t>
            </w:r>
          </w:p>
          <w:p w:rsidR="004B7A97" w:rsidRPr="00F13996" w:rsidRDefault="004B7A97" w:rsidP="00A70561">
            <w:pPr>
              <w:pStyle w:val="af5"/>
            </w:pPr>
            <w:r w:rsidRPr="00F13996">
              <w:rPr>
                <w:lang w:val="ru-RU"/>
              </w:rPr>
              <w:t xml:space="preserve"> </w:t>
            </w:r>
          </w:p>
        </w:tc>
        <w:tc>
          <w:tcPr>
            <w:tcW w:w="6684"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4B7A97" w:rsidRDefault="004B7A97" w:rsidP="00A70561">
            <w:pPr>
              <w:pStyle w:val="af7"/>
              <w:rPr>
                <w:lang w:val="ru-RU"/>
              </w:rPr>
            </w:pPr>
            <w:r w:rsidRPr="00F13996">
              <w:rPr>
                <w:lang w:val="ru-RU"/>
              </w:rPr>
              <w:t xml:space="preserve"> </w:t>
            </w:r>
          </w:p>
          <w:p w:rsidR="004B7A97" w:rsidRPr="00F13996" w:rsidRDefault="004B7A97" w:rsidP="00A70561">
            <w:pPr>
              <w:pStyle w:val="af7"/>
              <w:rPr>
                <w:lang w:val="ru-RU"/>
              </w:rPr>
            </w:pPr>
            <w:r w:rsidRPr="00F13996">
              <w:sym w:font="Wingdings" w:char="F06F"/>
            </w:r>
            <w:r w:rsidRPr="00F13996">
              <w:rPr>
                <w:lang w:val="ru-RU"/>
              </w:rPr>
              <w:t xml:space="preserve"> личное (прогулки, рыбалка и т.п.)     </w:t>
            </w:r>
            <w:r w:rsidRPr="00F13996">
              <w:sym w:font="Wingdings" w:char="F06F"/>
            </w:r>
            <w:r w:rsidRPr="00F13996">
              <w:rPr>
                <w:lang w:val="ru-RU"/>
              </w:rPr>
              <w:t xml:space="preserve"> коммерческое (перевозка грузов) </w:t>
            </w:r>
          </w:p>
          <w:p w:rsidR="004B7A97" w:rsidRPr="00F13996" w:rsidRDefault="004B7A97" w:rsidP="00A70561">
            <w:pPr>
              <w:pStyle w:val="af7"/>
              <w:rPr>
                <w:lang w:val="ru-RU"/>
              </w:rPr>
            </w:pPr>
          </w:p>
          <w:p w:rsidR="004B7A97" w:rsidRPr="00F13996" w:rsidRDefault="004B7A97" w:rsidP="00A70561">
            <w:pPr>
              <w:pStyle w:val="af7"/>
              <w:rPr>
                <w:lang w:val="ru-RU"/>
              </w:rPr>
            </w:pPr>
            <w:r w:rsidRPr="00F13996">
              <w:sym w:font="Wingdings" w:char="F06F"/>
            </w:r>
            <w:r w:rsidRPr="00F13996">
              <w:rPr>
                <w:lang w:val="ru-RU"/>
              </w:rPr>
              <w:t xml:space="preserve"> коммерческое </w:t>
            </w:r>
            <w:r>
              <w:rPr>
                <w:lang w:val="ru-RU"/>
              </w:rPr>
              <w:t xml:space="preserve"> </w:t>
            </w:r>
            <w:r w:rsidRPr="00F13996">
              <w:rPr>
                <w:lang w:val="ru-RU"/>
              </w:rPr>
              <w:t>(перевозка пасс</w:t>
            </w:r>
            <w:r w:rsidRPr="00F13996">
              <w:rPr>
                <w:lang w:val="ru-RU"/>
              </w:rPr>
              <w:t>а</w:t>
            </w:r>
            <w:r w:rsidRPr="00F13996">
              <w:rPr>
                <w:lang w:val="ru-RU"/>
              </w:rPr>
              <w:t xml:space="preserve">жиров)                 </w:t>
            </w:r>
            <w:r w:rsidRPr="00F13996">
              <w:sym w:font="Wingdings" w:char="F06F"/>
            </w:r>
            <w:r w:rsidRPr="00F13996">
              <w:rPr>
                <w:lang w:val="ru-RU"/>
              </w:rPr>
              <w:t xml:space="preserve">  спортивное  </w:t>
            </w:r>
          </w:p>
          <w:p w:rsidR="004B7A97" w:rsidRDefault="004B7A97" w:rsidP="00A70561">
            <w:pPr>
              <w:pStyle w:val="af7"/>
              <w:rPr>
                <w:lang w:val="ru-RU"/>
              </w:rPr>
            </w:pPr>
            <w:r w:rsidRPr="00F13996">
              <w:sym w:font="Wingdings" w:char="F06F"/>
            </w:r>
            <w:r w:rsidRPr="00F13996">
              <w:rPr>
                <w:lang w:val="ru-RU"/>
              </w:rPr>
              <w:t xml:space="preserve"> иное:_____________________________________________________ </w:t>
            </w:r>
          </w:p>
          <w:p w:rsidR="004B7A97" w:rsidRPr="00F13996" w:rsidRDefault="004B7A97" w:rsidP="00A70561">
            <w:pPr>
              <w:pStyle w:val="af7"/>
              <w:rPr>
                <w:lang w:val="ru-RU"/>
              </w:rPr>
            </w:pPr>
          </w:p>
        </w:tc>
      </w:tr>
      <w:tr w:rsidR="004B7A97" w:rsidRPr="00C342F5">
        <w:trPr>
          <w:trHeight w:val="284"/>
        </w:trPr>
        <w:tc>
          <w:tcPr>
            <w:tcW w:w="10942" w:type="dxa"/>
            <w:gridSpan w:val="21"/>
            <w:tcBorders>
              <w:left w:val="single" w:sz="4" w:space="0" w:color="auto"/>
              <w:bottom w:val="single" w:sz="4" w:space="0" w:color="auto"/>
              <w:right w:val="single" w:sz="4" w:space="0" w:color="auto"/>
            </w:tcBorders>
            <w:shd w:val="clear" w:color="auto" w:fill="C0C0C0"/>
            <w:vAlign w:val="center"/>
          </w:tcPr>
          <w:p w:rsidR="004B7A97" w:rsidRPr="00732E16" w:rsidRDefault="004B7A97" w:rsidP="00A70561">
            <w:pPr>
              <w:pStyle w:val="2"/>
              <w:keepLines/>
              <w:numPr>
                <w:ilvl w:val="0"/>
                <w:numId w:val="0"/>
              </w:numPr>
              <w:spacing w:line="276" w:lineRule="auto"/>
              <w:rPr>
                <w:b/>
                <w:sz w:val="22"/>
                <w:szCs w:val="22"/>
              </w:rPr>
            </w:pPr>
            <w:r w:rsidRPr="00732E16">
              <w:rPr>
                <w:b/>
                <w:sz w:val="22"/>
                <w:szCs w:val="22"/>
              </w:rPr>
              <w:t>6.</w:t>
            </w:r>
            <w:r>
              <w:rPr>
                <w:b/>
                <w:sz w:val="22"/>
                <w:szCs w:val="22"/>
              </w:rPr>
              <w:t xml:space="preserve"> Сроки страхования</w:t>
            </w:r>
            <w:r w:rsidRPr="00732E16">
              <w:rPr>
                <w:b/>
                <w:sz w:val="22"/>
                <w:szCs w:val="22"/>
              </w:rPr>
              <w:t>:</w:t>
            </w:r>
          </w:p>
        </w:tc>
      </w:tr>
      <w:tr w:rsidR="004B7A97" w:rsidRPr="00C342F5">
        <w:trPr>
          <w:trHeight w:val="660"/>
        </w:trPr>
        <w:tc>
          <w:tcPr>
            <w:tcW w:w="1920" w:type="dxa"/>
            <w:gridSpan w:val="5"/>
            <w:vMerge w:val="restart"/>
            <w:tcBorders>
              <w:top w:val="single" w:sz="4" w:space="0" w:color="auto"/>
              <w:left w:val="single" w:sz="4" w:space="0" w:color="auto"/>
              <w:right w:val="single" w:sz="4" w:space="0" w:color="auto"/>
            </w:tcBorders>
            <w:shd w:val="clear" w:color="auto" w:fill="auto"/>
            <w:vAlign w:val="center"/>
          </w:tcPr>
          <w:p w:rsidR="004B7A97" w:rsidRPr="00C342F5" w:rsidRDefault="004B7A97" w:rsidP="00A70561">
            <w:pPr>
              <w:spacing w:line="180" w:lineRule="exact"/>
              <w:rPr>
                <w:sz w:val="20"/>
              </w:rPr>
            </w:pPr>
            <w:r>
              <w:rPr>
                <w:sz w:val="20"/>
              </w:rPr>
              <w:t>Сроки с</w:t>
            </w:r>
            <w:r w:rsidRPr="00C342F5">
              <w:rPr>
                <w:sz w:val="20"/>
              </w:rPr>
              <w:t>трахования:</w:t>
            </w:r>
          </w:p>
        </w:tc>
        <w:tc>
          <w:tcPr>
            <w:tcW w:w="902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B7A97" w:rsidRDefault="004B7A97" w:rsidP="00A70561">
            <w:pPr>
              <w:rPr>
                <w:color w:val="000000"/>
                <w:sz w:val="20"/>
                <w:szCs w:val="20"/>
              </w:rPr>
            </w:pPr>
          </w:p>
          <w:p w:rsidR="004B7A97" w:rsidRPr="00877022" w:rsidRDefault="004B7A97" w:rsidP="00A70561">
            <w:pPr>
              <w:rPr>
                <w:color w:val="000000"/>
                <w:sz w:val="20"/>
                <w:szCs w:val="20"/>
              </w:rPr>
            </w:pPr>
            <w:r>
              <w:rPr>
                <w:color w:val="000000"/>
                <w:sz w:val="20"/>
                <w:szCs w:val="20"/>
              </w:rPr>
              <w:t>С</w:t>
            </w:r>
            <w:r w:rsidRPr="00F13996">
              <w:rPr>
                <w:color w:val="000000"/>
                <w:sz w:val="20"/>
                <w:szCs w:val="20"/>
              </w:rPr>
              <w:t xml:space="preserve"> 00.00.часов “____” ___________200_ г.   по 24.00.часа “____” ___________ 200_ г.</w:t>
            </w:r>
            <w:r w:rsidRPr="00877022">
              <w:rPr>
                <w:color w:val="000000"/>
                <w:sz w:val="20"/>
                <w:szCs w:val="20"/>
              </w:rPr>
              <w:t>,</w:t>
            </w:r>
          </w:p>
          <w:p w:rsidR="004B7A97" w:rsidRDefault="004B7A97" w:rsidP="00A70561">
            <w:pPr>
              <w:pStyle w:val="a6"/>
              <w:spacing w:line="276" w:lineRule="auto"/>
              <w:rPr>
                <w:color w:val="000000"/>
              </w:rPr>
            </w:pPr>
            <w:r w:rsidRPr="00F13996">
              <w:rPr>
                <w:color w:val="000000"/>
              </w:rPr>
              <w:t>в том числе</w:t>
            </w:r>
            <w:r w:rsidRPr="00F13996">
              <w:rPr>
                <w:color w:val="000000"/>
                <w:lang w:val="en-US"/>
              </w:rPr>
              <w:t>:</w:t>
            </w:r>
          </w:p>
          <w:p w:rsidR="00514EFA" w:rsidRPr="00514EFA" w:rsidRDefault="00514EFA" w:rsidP="00A70561">
            <w:pPr>
              <w:pStyle w:val="a6"/>
              <w:spacing w:line="276" w:lineRule="auto"/>
              <w:rPr>
                <w:color w:val="000000"/>
              </w:rPr>
            </w:pPr>
          </w:p>
        </w:tc>
      </w:tr>
      <w:tr w:rsidR="00EA7F83" w:rsidRPr="00C342F5">
        <w:trPr>
          <w:trHeight w:val="781"/>
        </w:trPr>
        <w:tc>
          <w:tcPr>
            <w:tcW w:w="1920" w:type="dxa"/>
            <w:gridSpan w:val="5"/>
            <w:vMerge/>
            <w:tcBorders>
              <w:left w:val="single" w:sz="4" w:space="0" w:color="auto"/>
              <w:right w:val="single" w:sz="4" w:space="0" w:color="auto"/>
            </w:tcBorders>
            <w:shd w:val="clear" w:color="auto" w:fill="auto"/>
            <w:vAlign w:val="center"/>
          </w:tcPr>
          <w:p w:rsidR="00EA7F83" w:rsidRDefault="00EA7F83" w:rsidP="00A70561">
            <w:pPr>
              <w:spacing w:line="180" w:lineRule="exact"/>
              <w:rPr>
                <w:sz w:val="20"/>
              </w:rPr>
            </w:pPr>
          </w:p>
        </w:tc>
        <w:tc>
          <w:tcPr>
            <w:tcW w:w="1458" w:type="dxa"/>
            <w:gridSpan w:val="3"/>
            <w:tcBorders>
              <w:top w:val="single" w:sz="4" w:space="0" w:color="auto"/>
              <w:left w:val="single" w:sz="4" w:space="0" w:color="auto"/>
              <w:right w:val="single" w:sz="4" w:space="0" w:color="auto"/>
            </w:tcBorders>
            <w:shd w:val="clear" w:color="auto" w:fill="auto"/>
            <w:vAlign w:val="center"/>
          </w:tcPr>
          <w:p w:rsidR="00EA7F83" w:rsidRPr="00976E7F" w:rsidRDefault="00EA7F83" w:rsidP="00A70561">
            <w:pPr>
              <w:rPr>
                <w:sz w:val="20"/>
                <w:szCs w:val="20"/>
              </w:rPr>
            </w:pPr>
          </w:p>
          <w:p w:rsidR="00EA7F83" w:rsidRPr="00976E7F" w:rsidRDefault="00EA7F83" w:rsidP="00A70561">
            <w:pPr>
              <w:rPr>
                <w:sz w:val="20"/>
                <w:szCs w:val="20"/>
              </w:rPr>
            </w:pPr>
            <w:r w:rsidRPr="00976E7F">
              <w:rPr>
                <w:sz w:val="20"/>
                <w:szCs w:val="20"/>
              </w:rPr>
              <w:sym w:font="Wingdings" w:char="F06F"/>
            </w:r>
            <w:r w:rsidRPr="00976E7F">
              <w:rPr>
                <w:bCs/>
                <w:iCs/>
                <w:sz w:val="20"/>
                <w:szCs w:val="20"/>
              </w:rPr>
              <w:t xml:space="preserve"> да   </w:t>
            </w:r>
            <w:r w:rsidRPr="00976E7F">
              <w:rPr>
                <w:sz w:val="20"/>
                <w:szCs w:val="20"/>
              </w:rPr>
              <w:sym w:font="Wingdings" w:char="F06F"/>
            </w:r>
            <w:r w:rsidRPr="00976E7F">
              <w:rPr>
                <w:sz w:val="20"/>
                <w:szCs w:val="20"/>
              </w:rPr>
              <w:t xml:space="preserve"> </w:t>
            </w:r>
            <w:r w:rsidRPr="00976E7F">
              <w:rPr>
                <w:bCs/>
                <w:iCs/>
                <w:sz w:val="20"/>
                <w:szCs w:val="20"/>
              </w:rPr>
              <w:t xml:space="preserve">нет  </w:t>
            </w:r>
            <w:r w:rsidRPr="00976E7F">
              <w:rPr>
                <w:b/>
                <w:bCs/>
                <w:color w:val="0000FF"/>
                <w:sz w:val="20"/>
                <w:szCs w:val="20"/>
              </w:rPr>
              <w:t xml:space="preserve"> </w:t>
            </w:r>
          </w:p>
          <w:p w:rsidR="00EA7F83" w:rsidRPr="00976E7F" w:rsidRDefault="00EA7F83" w:rsidP="00A70561">
            <w:pPr>
              <w:pStyle w:val="a6"/>
              <w:spacing w:line="276" w:lineRule="auto"/>
            </w:pPr>
          </w:p>
        </w:tc>
        <w:tc>
          <w:tcPr>
            <w:tcW w:w="7564" w:type="dxa"/>
            <w:gridSpan w:val="13"/>
            <w:tcBorders>
              <w:left w:val="dotted" w:sz="4" w:space="0" w:color="auto"/>
              <w:right w:val="single" w:sz="4" w:space="0" w:color="auto"/>
            </w:tcBorders>
            <w:shd w:val="clear" w:color="auto" w:fill="auto"/>
            <w:vAlign w:val="center"/>
          </w:tcPr>
          <w:p w:rsidR="00514EFA" w:rsidRDefault="00514EFA" w:rsidP="00A70561">
            <w:pPr>
              <w:pStyle w:val="a6"/>
              <w:spacing w:line="276" w:lineRule="auto"/>
              <w:rPr>
                <w:bCs/>
                <w:color w:val="000000"/>
              </w:rPr>
            </w:pPr>
          </w:p>
          <w:p w:rsidR="00EA7F83" w:rsidRPr="00F13996" w:rsidRDefault="00EA7F83" w:rsidP="00A70561">
            <w:pPr>
              <w:pStyle w:val="a6"/>
              <w:spacing w:line="276" w:lineRule="auto"/>
              <w:rPr>
                <w:bCs/>
                <w:color w:val="000000"/>
              </w:rPr>
            </w:pPr>
            <w:r w:rsidRPr="00F13996">
              <w:rPr>
                <w:bCs/>
                <w:color w:val="000000"/>
              </w:rPr>
              <w:t xml:space="preserve">Страхование на период навигации (период плавания)  Застрахованного Судна:  </w:t>
            </w:r>
          </w:p>
          <w:p w:rsidR="00EA7F83" w:rsidRDefault="00EA7F83" w:rsidP="00A70561">
            <w:pPr>
              <w:pStyle w:val="a6"/>
              <w:spacing w:line="276" w:lineRule="auto"/>
              <w:rPr>
                <w:color w:val="000000"/>
              </w:rPr>
            </w:pPr>
          </w:p>
          <w:p w:rsidR="00EA7F83" w:rsidRDefault="00EA7F83" w:rsidP="00A70561">
            <w:pPr>
              <w:pStyle w:val="a6"/>
              <w:spacing w:line="276" w:lineRule="auto"/>
              <w:rPr>
                <w:color w:val="000000"/>
              </w:rPr>
            </w:pPr>
            <w:r w:rsidRPr="00F13996">
              <w:rPr>
                <w:color w:val="000000"/>
              </w:rPr>
              <w:t>с 00.00.часов “____” _________200_ г.   по 24.00.часа  “____” __________ 200_ г.</w:t>
            </w:r>
          </w:p>
          <w:p w:rsidR="00EA7F83" w:rsidRPr="00F13996" w:rsidRDefault="00EA7F83" w:rsidP="00A70561">
            <w:pPr>
              <w:pStyle w:val="a6"/>
              <w:spacing w:line="276" w:lineRule="auto"/>
              <w:rPr>
                <w:color w:val="000000"/>
              </w:rPr>
            </w:pPr>
          </w:p>
        </w:tc>
      </w:tr>
      <w:tr w:rsidR="00EA7F83" w:rsidRPr="00C342F5">
        <w:trPr>
          <w:trHeight w:val="1215"/>
        </w:trPr>
        <w:tc>
          <w:tcPr>
            <w:tcW w:w="1920" w:type="dxa"/>
            <w:gridSpan w:val="5"/>
            <w:vMerge/>
            <w:tcBorders>
              <w:left w:val="single" w:sz="4" w:space="0" w:color="auto"/>
              <w:right w:val="single" w:sz="4" w:space="0" w:color="auto"/>
            </w:tcBorders>
            <w:shd w:val="clear" w:color="auto" w:fill="auto"/>
            <w:vAlign w:val="center"/>
          </w:tcPr>
          <w:p w:rsidR="00EA7F83" w:rsidRDefault="00EA7F83" w:rsidP="00A70561">
            <w:pPr>
              <w:spacing w:line="180" w:lineRule="exact"/>
              <w:rPr>
                <w:sz w:val="20"/>
              </w:rPr>
            </w:pPr>
          </w:p>
        </w:tc>
        <w:tc>
          <w:tcPr>
            <w:tcW w:w="1458" w:type="dxa"/>
            <w:gridSpan w:val="3"/>
            <w:tcBorders>
              <w:top w:val="single" w:sz="4" w:space="0" w:color="auto"/>
              <w:left w:val="single" w:sz="4" w:space="0" w:color="auto"/>
              <w:right w:val="single" w:sz="4" w:space="0" w:color="auto"/>
            </w:tcBorders>
            <w:shd w:val="clear" w:color="auto" w:fill="auto"/>
            <w:vAlign w:val="center"/>
          </w:tcPr>
          <w:p w:rsidR="00EA7F83" w:rsidRPr="00976E7F" w:rsidRDefault="00EA7F83" w:rsidP="00A70561">
            <w:pPr>
              <w:rPr>
                <w:sz w:val="20"/>
                <w:szCs w:val="20"/>
              </w:rPr>
            </w:pPr>
          </w:p>
          <w:p w:rsidR="00EA7F83" w:rsidRPr="00976E7F" w:rsidRDefault="00EA7F83" w:rsidP="00A70561">
            <w:pPr>
              <w:rPr>
                <w:sz w:val="20"/>
                <w:szCs w:val="20"/>
              </w:rPr>
            </w:pPr>
            <w:r w:rsidRPr="00976E7F">
              <w:rPr>
                <w:sz w:val="20"/>
                <w:szCs w:val="20"/>
              </w:rPr>
              <w:sym w:font="Wingdings" w:char="F06F"/>
            </w:r>
            <w:r w:rsidRPr="00976E7F">
              <w:rPr>
                <w:bCs/>
                <w:iCs/>
                <w:sz w:val="20"/>
                <w:szCs w:val="20"/>
              </w:rPr>
              <w:t xml:space="preserve"> да   </w:t>
            </w:r>
            <w:r w:rsidRPr="00976E7F">
              <w:rPr>
                <w:sz w:val="20"/>
                <w:szCs w:val="20"/>
              </w:rPr>
              <w:sym w:font="Wingdings" w:char="F06F"/>
            </w:r>
            <w:r w:rsidRPr="00976E7F">
              <w:rPr>
                <w:sz w:val="20"/>
                <w:szCs w:val="20"/>
              </w:rPr>
              <w:t xml:space="preserve"> </w:t>
            </w:r>
            <w:r w:rsidRPr="00976E7F">
              <w:rPr>
                <w:bCs/>
                <w:iCs/>
                <w:sz w:val="20"/>
                <w:szCs w:val="20"/>
              </w:rPr>
              <w:t xml:space="preserve">нет  </w:t>
            </w:r>
            <w:r w:rsidRPr="00976E7F">
              <w:rPr>
                <w:b/>
                <w:bCs/>
                <w:color w:val="0000FF"/>
                <w:sz w:val="20"/>
                <w:szCs w:val="20"/>
              </w:rPr>
              <w:t xml:space="preserve"> </w:t>
            </w:r>
          </w:p>
          <w:p w:rsidR="00EA7F83" w:rsidRPr="00976E7F" w:rsidRDefault="00EA7F83" w:rsidP="00A70561">
            <w:pPr>
              <w:pStyle w:val="a6"/>
              <w:spacing w:line="276" w:lineRule="auto"/>
            </w:pPr>
          </w:p>
        </w:tc>
        <w:tc>
          <w:tcPr>
            <w:tcW w:w="7564" w:type="dxa"/>
            <w:gridSpan w:val="13"/>
            <w:tcBorders>
              <w:left w:val="dotted" w:sz="4" w:space="0" w:color="auto"/>
              <w:right w:val="single" w:sz="4" w:space="0" w:color="auto"/>
            </w:tcBorders>
            <w:shd w:val="clear" w:color="auto" w:fill="auto"/>
            <w:vAlign w:val="center"/>
          </w:tcPr>
          <w:p w:rsidR="00514EFA" w:rsidRDefault="00514EFA" w:rsidP="00A70561">
            <w:pPr>
              <w:spacing w:before="40"/>
              <w:ind w:firstLine="34"/>
              <w:rPr>
                <w:bCs/>
                <w:color w:val="000000"/>
                <w:sz w:val="20"/>
                <w:szCs w:val="20"/>
              </w:rPr>
            </w:pPr>
          </w:p>
          <w:p w:rsidR="00EA7F83" w:rsidRPr="00F13996" w:rsidRDefault="00EA7F83" w:rsidP="00A70561">
            <w:pPr>
              <w:spacing w:before="40"/>
              <w:ind w:firstLine="34"/>
              <w:rPr>
                <w:bCs/>
                <w:color w:val="000000"/>
                <w:sz w:val="20"/>
                <w:szCs w:val="20"/>
              </w:rPr>
            </w:pPr>
            <w:r w:rsidRPr="00F13996">
              <w:rPr>
                <w:bCs/>
                <w:color w:val="000000"/>
                <w:sz w:val="20"/>
                <w:szCs w:val="20"/>
              </w:rPr>
              <w:t>Страхование на</w:t>
            </w:r>
            <w:r w:rsidRPr="00877022">
              <w:rPr>
                <w:bCs/>
                <w:color w:val="000000"/>
                <w:sz w:val="20"/>
                <w:szCs w:val="20"/>
              </w:rPr>
              <w:t xml:space="preserve"> </w:t>
            </w:r>
            <w:r w:rsidRPr="00F13996">
              <w:rPr>
                <w:bCs/>
                <w:color w:val="000000"/>
                <w:sz w:val="20"/>
                <w:szCs w:val="20"/>
              </w:rPr>
              <w:t xml:space="preserve"> период хранения</w:t>
            </w:r>
            <w:r w:rsidRPr="00F13996">
              <w:rPr>
                <w:color w:val="000000"/>
                <w:sz w:val="20"/>
                <w:szCs w:val="20"/>
              </w:rPr>
              <w:t xml:space="preserve"> (зимнего отстоя) </w:t>
            </w:r>
            <w:r w:rsidRPr="00F13996">
              <w:rPr>
                <w:bCs/>
                <w:color w:val="000000"/>
                <w:sz w:val="20"/>
                <w:szCs w:val="20"/>
              </w:rPr>
              <w:t>Застрахованного Судна:</w:t>
            </w:r>
          </w:p>
          <w:p w:rsidR="00EA7F83" w:rsidRDefault="00EA7F83" w:rsidP="00A70561">
            <w:pPr>
              <w:rPr>
                <w:color w:val="000000"/>
                <w:sz w:val="20"/>
                <w:szCs w:val="20"/>
              </w:rPr>
            </w:pPr>
          </w:p>
          <w:p w:rsidR="00EA7F83" w:rsidRPr="00F13996" w:rsidRDefault="00EA7F83" w:rsidP="00A70561">
            <w:pPr>
              <w:rPr>
                <w:color w:val="000000"/>
                <w:sz w:val="20"/>
                <w:szCs w:val="20"/>
              </w:rPr>
            </w:pPr>
            <w:r w:rsidRPr="00F13996">
              <w:rPr>
                <w:color w:val="000000"/>
                <w:sz w:val="20"/>
                <w:szCs w:val="20"/>
              </w:rPr>
              <w:t>с 00.00.часов “____” _________200_ г.   по 24.00.часа “____” _____________ 200_ г.</w:t>
            </w:r>
          </w:p>
          <w:p w:rsidR="00EA7F83" w:rsidRPr="00F13996" w:rsidRDefault="00EA7F83" w:rsidP="00A70561">
            <w:pPr>
              <w:pStyle w:val="a6"/>
              <w:spacing w:line="276" w:lineRule="auto"/>
              <w:rPr>
                <w:color w:val="000000"/>
              </w:rPr>
            </w:pPr>
          </w:p>
        </w:tc>
      </w:tr>
      <w:tr w:rsidR="004B7A97" w:rsidRPr="00C342F5">
        <w:trPr>
          <w:trHeight w:val="330"/>
        </w:trPr>
        <w:tc>
          <w:tcPr>
            <w:tcW w:w="10942" w:type="dxa"/>
            <w:gridSpan w:val="21"/>
            <w:tcBorders>
              <w:top w:val="single" w:sz="4" w:space="0" w:color="auto"/>
              <w:left w:val="single" w:sz="4" w:space="0" w:color="auto"/>
              <w:bottom w:val="dotted" w:sz="4" w:space="0" w:color="auto"/>
              <w:right w:val="single" w:sz="4" w:space="0" w:color="auto"/>
            </w:tcBorders>
            <w:shd w:val="clear" w:color="auto" w:fill="C0C0C0"/>
            <w:vAlign w:val="center"/>
          </w:tcPr>
          <w:p w:rsidR="004B7A97" w:rsidRPr="00C342F5" w:rsidRDefault="004B7A97" w:rsidP="00A70561">
            <w:pPr>
              <w:pStyle w:val="a6"/>
            </w:pPr>
            <w:r>
              <w:rPr>
                <w:b/>
                <w:sz w:val="22"/>
                <w:szCs w:val="22"/>
              </w:rPr>
              <w:lastRenderedPageBreak/>
              <w:t>7</w:t>
            </w:r>
            <w:r w:rsidRPr="00732E16">
              <w:rPr>
                <w:b/>
                <w:sz w:val="22"/>
                <w:szCs w:val="22"/>
              </w:rPr>
              <w:t>.</w:t>
            </w:r>
            <w:r>
              <w:rPr>
                <w:b/>
                <w:sz w:val="22"/>
                <w:szCs w:val="22"/>
              </w:rPr>
              <w:t xml:space="preserve"> Т</w:t>
            </w:r>
            <w:r>
              <w:rPr>
                <w:b/>
                <w:bCs/>
                <w:sz w:val="22"/>
                <w:szCs w:val="22"/>
              </w:rPr>
              <w:t>ерритория страхового покрытия</w:t>
            </w:r>
            <w:r w:rsidRPr="00732E16">
              <w:rPr>
                <w:b/>
                <w:sz w:val="22"/>
                <w:szCs w:val="22"/>
              </w:rPr>
              <w:t>:</w:t>
            </w:r>
          </w:p>
        </w:tc>
      </w:tr>
      <w:tr w:rsidR="004B7A97" w:rsidRPr="00C342F5">
        <w:trPr>
          <w:trHeight w:val="330"/>
        </w:trPr>
        <w:tc>
          <w:tcPr>
            <w:tcW w:w="1938"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4B7A97" w:rsidRDefault="004B7A97" w:rsidP="00A70561">
            <w:pPr>
              <w:spacing w:line="180" w:lineRule="exact"/>
              <w:rPr>
                <w:sz w:val="20"/>
              </w:rPr>
            </w:pPr>
          </w:p>
          <w:p w:rsidR="004B7A97" w:rsidRDefault="004B7A97" w:rsidP="00A70561">
            <w:pPr>
              <w:spacing w:line="180" w:lineRule="exact"/>
              <w:rPr>
                <w:sz w:val="20"/>
              </w:rPr>
            </w:pPr>
            <w:r w:rsidRPr="00C342F5">
              <w:rPr>
                <w:sz w:val="20"/>
              </w:rPr>
              <w:t>Район навигации</w:t>
            </w:r>
          </w:p>
          <w:p w:rsidR="004B7A97" w:rsidRPr="00C342F5" w:rsidRDefault="004B7A97" w:rsidP="00A70561">
            <w:pPr>
              <w:spacing w:line="180" w:lineRule="exact"/>
              <w:rPr>
                <w:sz w:val="20"/>
              </w:rPr>
            </w:pPr>
          </w:p>
        </w:tc>
        <w:tc>
          <w:tcPr>
            <w:tcW w:w="900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4B7A97" w:rsidRDefault="004B7A97" w:rsidP="00A70561">
            <w:pPr>
              <w:pStyle w:val="a6"/>
            </w:pPr>
            <w:r>
              <w:t>_______________________________________________________________</w:t>
            </w:r>
          </w:p>
          <w:p w:rsidR="00B83335" w:rsidRPr="00C342F5" w:rsidRDefault="00B83335" w:rsidP="00A70561">
            <w:pPr>
              <w:pStyle w:val="a6"/>
            </w:pPr>
          </w:p>
        </w:tc>
      </w:tr>
      <w:tr w:rsidR="004B7A97" w:rsidRPr="00C342F5">
        <w:trPr>
          <w:trHeight w:val="330"/>
        </w:trPr>
        <w:tc>
          <w:tcPr>
            <w:tcW w:w="1938"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4B7A97" w:rsidRDefault="004B7A97" w:rsidP="00A70561">
            <w:pPr>
              <w:spacing w:line="180" w:lineRule="exact"/>
              <w:rPr>
                <w:sz w:val="20"/>
              </w:rPr>
            </w:pPr>
            <w:r w:rsidRPr="00C342F5">
              <w:rPr>
                <w:sz w:val="20"/>
              </w:rPr>
              <w:t xml:space="preserve">Место и условия  хранения </w:t>
            </w:r>
          </w:p>
          <w:p w:rsidR="004B7A97" w:rsidRPr="00C342F5" w:rsidRDefault="004B7A97" w:rsidP="00A70561">
            <w:pPr>
              <w:spacing w:line="180" w:lineRule="exact"/>
              <w:rPr>
                <w:sz w:val="20"/>
              </w:rPr>
            </w:pPr>
            <w:r w:rsidRPr="00C342F5">
              <w:rPr>
                <w:sz w:val="20"/>
              </w:rPr>
              <w:t>в период навиг</w:t>
            </w:r>
            <w:r w:rsidRPr="00C342F5">
              <w:rPr>
                <w:sz w:val="20"/>
              </w:rPr>
              <w:t>а</w:t>
            </w:r>
            <w:r w:rsidRPr="00C342F5">
              <w:rPr>
                <w:sz w:val="20"/>
              </w:rPr>
              <w:t>ции</w:t>
            </w:r>
            <w:r>
              <w:rPr>
                <w:sz w:val="20"/>
              </w:rPr>
              <w:t xml:space="preserve"> (период плавания) Маломерного судна</w:t>
            </w:r>
            <w:r w:rsidRPr="00C342F5">
              <w:rPr>
                <w:sz w:val="20"/>
              </w:rPr>
              <w:t xml:space="preserve"> </w:t>
            </w:r>
          </w:p>
        </w:tc>
        <w:tc>
          <w:tcPr>
            <w:tcW w:w="900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4B7A97" w:rsidRPr="00C342F5" w:rsidRDefault="004B7A97" w:rsidP="00A70561">
            <w:pPr>
              <w:pStyle w:val="a6"/>
            </w:pPr>
            <w:r w:rsidRPr="00C342F5">
              <w:t>Тип стоянки</w:t>
            </w:r>
            <w:r w:rsidRPr="00185DC6">
              <w:t>:</w:t>
            </w:r>
            <w:r w:rsidRPr="00C342F5">
              <w:t xml:space="preserve">         </w:t>
            </w:r>
            <w:r w:rsidRPr="00185DC6">
              <w:t xml:space="preserve"> </w:t>
            </w:r>
            <w:r w:rsidRPr="00C342F5">
              <w:t xml:space="preserve">    </w:t>
            </w:r>
            <w:r w:rsidRPr="002D6CDF">
              <w:rPr>
                <w:sz w:val="18"/>
                <w:szCs w:val="18"/>
              </w:rPr>
              <w:sym w:font="Wingdings" w:char="F06F"/>
            </w:r>
            <w:r w:rsidRPr="00185DC6">
              <w:rPr>
                <w:sz w:val="18"/>
                <w:szCs w:val="18"/>
              </w:rPr>
              <w:t xml:space="preserve"> </w:t>
            </w:r>
            <w:r w:rsidRPr="00C342F5">
              <w:t xml:space="preserve">открытая   </w:t>
            </w:r>
            <w:r w:rsidRPr="00185DC6">
              <w:t xml:space="preserve">  </w:t>
            </w:r>
            <w:r w:rsidRPr="00C342F5">
              <w:t xml:space="preserve">   </w:t>
            </w:r>
            <w:r>
              <w:t xml:space="preserve">    </w:t>
            </w:r>
            <w:r w:rsidRPr="002D6CDF">
              <w:rPr>
                <w:sz w:val="18"/>
                <w:szCs w:val="18"/>
              </w:rPr>
              <w:sym w:font="Wingdings" w:char="F06F"/>
            </w:r>
            <w:r w:rsidRPr="00C342F5">
              <w:t xml:space="preserve">  закрытая        </w:t>
            </w:r>
          </w:p>
          <w:p w:rsidR="004B7A97" w:rsidRDefault="004B7A97" w:rsidP="00A70561">
            <w:pPr>
              <w:pStyle w:val="a6"/>
            </w:pPr>
          </w:p>
          <w:p w:rsidR="004B7A97" w:rsidRPr="00C342F5" w:rsidRDefault="004B7A97" w:rsidP="00A70561">
            <w:pPr>
              <w:pStyle w:val="a6"/>
            </w:pPr>
            <w:r w:rsidRPr="00C342F5">
              <w:t>Наличие охраны</w:t>
            </w:r>
            <w:r w:rsidRPr="00185DC6">
              <w:t>:</w:t>
            </w:r>
            <w:r w:rsidRPr="00C342F5">
              <w:t xml:space="preserve">     </w:t>
            </w:r>
            <w:r w:rsidRPr="00185DC6">
              <w:t xml:space="preserve"> </w:t>
            </w:r>
            <w:r w:rsidRPr="00C342F5">
              <w:t xml:space="preserve"> </w:t>
            </w:r>
            <w:r w:rsidRPr="002D6CDF">
              <w:rPr>
                <w:sz w:val="18"/>
                <w:szCs w:val="18"/>
              </w:rPr>
              <w:sym w:font="Wingdings" w:char="F06F"/>
            </w:r>
            <w:r w:rsidRPr="00185DC6">
              <w:t xml:space="preserve"> </w:t>
            </w:r>
            <w:r w:rsidRPr="00C342F5">
              <w:t xml:space="preserve"> охраняемая   </w:t>
            </w:r>
            <w:r>
              <w:t xml:space="preserve">    </w:t>
            </w:r>
            <w:r w:rsidRPr="002D6CDF">
              <w:rPr>
                <w:sz w:val="18"/>
                <w:szCs w:val="18"/>
              </w:rPr>
              <w:sym w:font="Wingdings" w:char="F06F"/>
            </w:r>
            <w:r>
              <w:rPr>
                <w:sz w:val="18"/>
                <w:szCs w:val="18"/>
              </w:rPr>
              <w:t xml:space="preserve"> </w:t>
            </w:r>
            <w:r w:rsidRPr="00C342F5">
              <w:t xml:space="preserve"> неохраняемая </w:t>
            </w:r>
          </w:p>
          <w:p w:rsidR="004B7A97" w:rsidRDefault="004B7A97" w:rsidP="00A70561">
            <w:pPr>
              <w:pStyle w:val="a6"/>
            </w:pPr>
          </w:p>
          <w:p w:rsidR="004B7A97" w:rsidRPr="00DF691D" w:rsidRDefault="004B7A97" w:rsidP="00A70561">
            <w:pPr>
              <w:pStyle w:val="a6"/>
            </w:pPr>
            <w:r w:rsidRPr="00C342F5">
              <w:t>Место хранения:  ___________________</w:t>
            </w:r>
            <w:r>
              <w:t>_____________________________________</w:t>
            </w:r>
            <w:r w:rsidRPr="00C342F5">
              <w:t xml:space="preserve">_______________ </w:t>
            </w:r>
          </w:p>
          <w:p w:rsidR="004B7A97" w:rsidRPr="00DF691D" w:rsidRDefault="004B7A97" w:rsidP="00A70561">
            <w:pPr>
              <w:pStyle w:val="a6"/>
            </w:pPr>
            <w:r>
              <w:t xml:space="preserve">                                                    (адрес)</w:t>
            </w:r>
          </w:p>
        </w:tc>
      </w:tr>
      <w:tr w:rsidR="004B7A97" w:rsidRPr="00C342F5">
        <w:trPr>
          <w:trHeight w:val="330"/>
        </w:trPr>
        <w:tc>
          <w:tcPr>
            <w:tcW w:w="1938"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4B7A97" w:rsidRPr="0098490C" w:rsidRDefault="004B7A97" w:rsidP="00A70561">
            <w:pPr>
              <w:pStyle w:val="af5"/>
              <w:spacing w:line="180" w:lineRule="exact"/>
              <w:ind w:left="34"/>
              <w:rPr>
                <w:lang w:val="ru-RU"/>
              </w:rPr>
            </w:pPr>
            <w:r w:rsidRPr="0098490C">
              <w:rPr>
                <w:lang w:val="ru-RU"/>
              </w:rPr>
              <w:t>Место и</w:t>
            </w:r>
            <w:r>
              <w:rPr>
                <w:lang w:val="ru-RU"/>
              </w:rPr>
              <w:t xml:space="preserve"> </w:t>
            </w:r>
            <w:r w:rsidRPr="0098490C">
              <w:rPr>
                <w:lang w:val="ru-RU"/>
              </w:rPr>
              <w:t xml:space="preserve"> условия </w:t>
            </w:r>
            <w:r>
              <w:rPr>
                <w:lang w:val="ru-RU"/>
              </w:rPr>
              <w:t xml:space="preserve">зимнего </w:t>
            </w:r>
            <w:r w:rsidRPr="0098490C">
              <w:rPr>
                <w:lang w:val="ru-RU"/>
              </w:rPr>
              <w:t xml:space="preserve">хранения </w:t>
            </w:r>
            <w:r>
              <w:rPr>
                <w:lang w:val="ru-RU"/>
              </w:rPr>
              <w:t>(</w:t>
            </w:r>
            <w:r w:rsidRPr="00877022">
              <w:rPr>
                <w:lang w:val="ru-RU"/>
              </w:rPr>
              <w:t>отстоя</w:t>
            </w:r>
            <w:r>
              <w:rPr>
                <w:lang w:val="ru-RU"/>
              </w:rPr>
              <w:t>)</w:t>
            </w:r>
            <w:r w:rsidRPr="00877022">
              <w:rPr>
                <w:lang w:val="ru-RU"/>
              </w:rPr>
              <w:t xml:space="preserve"> </w:t>
            </w:r>
            <w:r>
              <w:rPr>
                <w:lang w:val="ru-RU"/>
              </w:rPr>
              <w:t>Маломерного с</w:t>
            </w:r>
            <w:r w:rsidRPr="00877022">
              <w:rPr>
                <w:lang w:val="ru-RU"/>
              </w:rPr>
              <w:t xml:space="preserve">удна: </w:t>
            </w:r>
          </w:p>
          <w:p w:rsidR="004B7A97" w:rsidRPr="00C342F5" w:rsidRDefault="004B7A97" w:rsidP="00A70561">
            <w:pPr>
              <w:pStyle w:val="af5"/>
              <w:spacing w:line="180" w:lineRule="exact"/>
              <w:rPr>
                <w:lang w:val="ru-RU"/>
              </w:rPr>
            </w:pPr>
          </w:p>
        </w:tc>
        <w:tc>
          <w:tcPr>
            <w:tcW w:w="9004" w:type="dxa"/>
            <w:gridSpan w:val="15"/>
            <w:tcBorders>
              <w:top w:val="dotted" w:sz="4" w:space="0" w:color="auto"/>
              <w:left w:val="single" w:sz="4" w:space="0" w:color="auto"/>
              <w:bottom w:val="dotted" w:sz="4" w:space="0" w:color="auto"/>
              <w:right w:val="single" w:sz="4" w:space="0" w:color="auto"/>
            </w:tcBorders>
            <w:shd w:val="clear" w:color="auto" w:fill="auto"/>
            <w:vAlign w:val="center"/>
          </w:tcPr>
          <w:p w:rsidR="004B7A97" w:rsidRPr="00C342F5" w:rsidRDefault="004B7A97" w:rsidP="00A70561">
            <w:pPr>
              <w:pStyle w:val="a6"/>
            </w:pPr>
            <w:r w:rsidRPr="00C342F5">
              <w:t>Тип стоянки</w:t>
            </w:r>
            <w:r w:rsidRPr="00185DC6">
              <w:t>:</w:t>
            </w:r>
            <w:r w:rsidRPr="00C342F5">
              <w:t xml:space="preserve">        </w:t>
            </w:r>
            <w:r w:rsidRPr="00185DC6">
              <w:t xml:space="preserve"> </w:t>
            </w:r>
            <w:r w:rsidRPr="00C342F5">
              <w:t xml:space="preserve">    </w:t>
            </w:r>
            <w:r w:rsidRPr="002D6CDF">
              <w:rPr>
                <w:sz w:val="18"/>
                <w:szCs w:val="18"/>
              </w:rPr>
              <w:sym w:font="Wingdings" w:char="F06F"/>
            </w:r>
            <w:r w:rsidRPr="00185DC6">
              <w:rPr>
                <w:sz w:val="18"/>
                <w:szCs w:val="18"/>
              </w:rPr>
              <w:t xml:space="preserve"> </w:t>
            </w:r>
            <w:r w:rsidRPr="00C342F5">
              <w:t xml:space="preserve">открытая   </w:t>
            </w:r>
            <w:r w:rsidRPr="00185DC6">
              <w:t xml:space="preserve">   </w:t>
            </w:r>
            <w:r w:rsidRPr="00C342F5">
              <w:t xml:space="preserve">   </w:t>
            </w:r>
            <w:r>
              <w:t xml:space="preserve">     </w:t>
            </w:r>
            <w:r w:rsidRPr="002D6CDF">
              <w:rPr>
                <w:sz w:val="18"/>
                <w:szCs w:val="18"/>
              </w:rPr>
              <w:sym w:font="Wingdings" w:char="F06F"/>
            </w:r>
            <w:r w:rsidRPr="00C342F5">
              <w:t xml:space="preserve">  закрытая        </w:t>
            </w:r>
          </w:p>
          <w:p w:rsidR="004B7A97" w:rsidRDefault="004B7A97" w:rsidP="00A70561">
            <w:pPr>
              <w:pStyle w:val="a6"/>
            </w:pPr>
          </w:p>
          <w:p w:rsidR="004B7A97" w:rsidRPr="00C342F5" w:rsidRDefault="004B7A97" w:rsidP="00A70561">
            <w:pPr>
              <w:pStyle w:val="a6"/>
            </w:pPr>
            <w:r w:rsidRPr="00C342F5">
              <w:t>Наличие охраны</w:t>
            </w:r>
            <w:r w:rsidRPr="00185DC6">
              <w:t>:</w:t>
            </w:r>
            <w:r w:rsidRPr="00C342F5">
              <w:t xml:space="preserve">      </w:t>
            </w:r>
            <w:r w:rsidRPr="002D6CDF">
              <w:rPr>
                <w:sz w:val="18"/>
                <w:szCs w:val="18"/>
              </w:rPr>
              <w:sym w:font="Wingdings" w:char="F06F"/>
            </w:r>
            <w:r w:rsidRPr="00C342F5">
              <w:t xml:space="preserve"> </w:t>
            </w:r>
            <w:r w:rsidRPr="00185DC6">
              <w:t xml:space="preserve"> </w:t>
            </w:r>
            <w:r w:rsidRPr="00C342F5">
              <w:t xml:space="preserve"> охраняемая   </w:t>
            </w:r>
            <w:r>
              <w:t xml:space="preserve">     </w:t>
            </w:r>
            <w:r w:rsidRPr="002D6CDF">
              <w:rPr>
                <w:sz w:val="18"/>
                <w:szCs w:val="18"/>
              </w:rPr>
              <w:sym w:font="Wingdings" w:char="F06F"/>
            </w:r>
            <w:r>
              <w:rPr>
                <w:sz w:val="18"/>
                <w:szCs w:val="18"/>
              </w:rPr>
              <w:t xml:space="preserve"> </w:t>
            </w:r>
            <w:r w:rsidRPr="00C342F5">
              <w:t xml:space="preserve">неохраняемая </w:t>
            </w:r>
          </w:p>
          <w:p w:rsidR="004B7A97" w:rsidRPr="00C342F5" w:rsidRDefault="004B7A97" w:rsidP="00A70561">
            <w:pPr>
              <w:pStyle w:val="a6"/>
            </w:pPr>
          </w:p>
          <w:p w:rsidR="004B7A97" w:rsidRDefault="004B7A97" w:rsidP="00A70561">
            <w:pPr>
              <w:pStyle w:val="a6"/>
            </w:pPr>
            <w:r w:rsidRPr="00C342F5">
              <w:t>Место хранения:  _____________</w:t>
            </w:r>
            <w:r>
              <w:t>___________</w:t>
            </w:r>
            <w:r w:rsidRPr="00C342F5">
              <w:t>_</w:t>
            </w:r>
            <w:r>
              <w:t>__________________________</w:t>
            </w:r>
            <w:r w:rsidRPr="00C342F5">
              <w:t xml:space="preserve">____________________ </w:t>
            </w:r>
          </w:p>
          <w:p w:rsidR="004B7A97" w:rsidRPr="00C342F5" w:rsidRDefault="004B7A97" w:rsidP="00A70561">
            <w:pPr>
              <w:pStyle w:val="a6"/>
            </w:pPr>
            <w:r>
              <w:t xml:space="preserve">                                                         (адрес)</w:t>
            </w:r>
          </w:p>
        </w:tc>
      </w:tr>
      <w:tr w:rsidR="004B7A97" w:rsidRPr="00C342F5">
        <w:trPr>
          <w:trHeight w:val="330"/>
        </w:trPr>
        <w:tc>
          <w:tcPr>
            <w:tcW w:w="1938"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4B7A97" w:rsidRPr="00C342F5" w:rsidRDefault="004B7A97" w:rsidP="00A70561">
            <w:pPr>
              <w:spacing w:line="180" w:lineRule="exact"/>
              <w:rPr>
                <w:sz w:val="20"/>
              </w:rPr>
            </w:pPr>
            <w:r w:rsidRPr="00C342F5">
              <w:rPr>
                <w:sz w:val="20"/>
              </w:rPr>
              <w:t>Транспортировка</w:t>
            </w:r>
            <w:r w:rsidR="00B83335">
              <w:rPr>
                <w:sz w:val="20"/>
              </w:rPr>
              <w:t xml:space="preserve"> </w:t>
            </w:r>
            <w:r w:rsidR="00261353" w:rsidRPr="00261353">
              <w:rPr>
                <w:color w:val="0000FF"/>
                <w:sz w:val="20"/>
              </w:rPr>
              <w:t>(буксировка)</w:t>
            </w:r>
            <w:r w:rsidR="00261353">
              <w:rPr>
                <w:sz w:val="20"/>
              </w:rPr>
              <w:t xml:space="preserve"> Маломерного</w:t>
            </w:r>
            <w:r w:rsidRPr="00C342F5">
              <w:rPr>
                <w:sz w:val="20"/>
              </w:rPr>
              <w:t xml:space="preserve"> судна </w:t>
            </w:r>
          </w:p>
          <w:p w:rsidR="004B7A97" w:rsidRPr="00C342F5" w:rsidRDefault="004B7A97" w:rsidP="00A70561">
            <w:pPr>
              <w:spacing w:line="180" w:lineRule="exact"/>
              <w:rPr>
                <w:sz w:val="20"/>
                <w:lang w:val="en-US"/>
              </w:rPr>
            </w:pPr>
          </w:p>
        </w:tc>
        <w:tc>
          <w:tcPr>
            <w:tcW w:w="9004" w:type="dxa"/>
            <w:gridSpan w:val="15"/>
            <w:tcBorders>
              <w:top w:val="dotted" w:sz="4" w:space="0" w:color="auto"/>
              <w:left w:val="single" w:sz="4" w:space="0" w:color="auto"/>
              <w:bottom w:val="single" w:sz="4" w:space="0" w:color="auto"/>
              <w:right w:val="single" w:sz="4" w:space="0" w:color="auto"/>
            </w:tcBorders>
            <w:shd w:val="clear" w:color="auto" w:fill="auto"/>
            <w:vAlign w:val="center"/>
          </w:tcPr>
          <w:p w:rsidR="004B7A97" w:rsidRPr="00C342F5" w:rsidRDefault="004B7A97" w:rsidP="00A70561">
            <w:pPr>
              <w:pStyle w:val="a6"/>
            </w:pPr>
            <w:r w:rsidRPr="00C342F5">
              <w:t>Количество перевозок</w:t>
            </w:r>
            <w:r w:rsidR="00261353">
              <w:t xml:space="preserve"> </w:t>
            </w:r>
            <w:r w:rsidR="00261353" w:rsidRPr="00261353">
              <w:rPr>
                <w:color w:val="0000FF"/>
              </w:rPr>
              <w:t>(буксировок)</w:t>
            </w:r>
            <w:r w:rsidRPr="00261353">
              <w:rPr>
                <w:color w:val="0000FF"/>
              </w:rPr>
              <w:t xml:space="preserve"> в</w:t>
            </w:r>
            <w:r w:rsidRPr="00C342F5">
              <w:t xml:space="preserve"> течение периода страхования:  ___________</w:t>
            </w:r>
          </w:p>
          <w:p w:rsidR="004B7A97" w:rsidRPr="00185DC6" w:rsidRDefault="004B7A97" w:rsidP="00A70561">
            <w:pPr>
              <w:pStyle w:val="a6"/>
            </w:pPr>
          </w:p>
          <w:p w:rsidR="004B7A97" w:rsidRPr="00185DC6" w:rsidRDefault="004B7A97" w:rsidP="00A70561">
            <w:pPr>
              <w:pStyle w:val="a6"/>
            </w:pPr>
            <w:r w:rsidRPr="00C342F5">
              <w:t>Маршруты перев</w:t>
            </w:r>
            <w:r w:rsidRPr="00C342F5">
              <w:t>о</w:t>
            </w:r>
            <w:r w:rsidRPr="00C342F5">
              <w:t>зок:____________</w:t>
            </w:r>
            <w:r w:rsidRPr="00185DC6">
              <w:t>___</w:t>
            </w:r>
            <w:r w:rsidRPr="00C342F5">
              <w:t>_________________________</w:t>
            </w:r>
          </w:p>
          <w:p w:rsidR="004B7A97" w:rsidRDefault="004B7A97" w:rsidP="00A70561">
            <w:pPr>
              <w:pStyle w:val="a6"/>
            </w:pPr>
          </w:p>
          <w:p w:rsidR="004B7A97" w:rsidRPr="00B04724" w:rsidRDefault="004B7A97" w:rsidP="00A70561">
            <w:pPr>
              <w:rPr>
                <w:sz w:val="22"/>
              </w:rPr>
            </w:pPr>
            <w:r w:rsidRPr="00B04724">
              <w:rPr>
                <w:sz w:val="22"/>
              </w:rPr>
              <w:t>Расстояние транспортировки</w:t>
            </w:r>
            <w:r>
              <w:rPr>
                <w:sz w:val="22"/>
              </w:rPr>
              <w:t xml:space="preserve"> </w:t>
            </w:r>
            <w:r w:rsidR="00261353" w:rsidRPr="00261353">
              <w:rPr>
                <w:color w:val="0000FF"/>
                <w:sz w:val="22"/>
              </w:rPr>
              <w:t>(буксировки)</w:t>
            </w:r>
            <w:r w:rsidRPr="00B04724">
              <w:rPr>
                <w:sz w:val="22"/>
              </w:rPr>
              <w:t xml:space="preserve"> </w:t>
            </w:r>
            <w:r>
              <w:rPr>
                <w:sz w:val="22"/>
              </w:rPr>
              <w:t>Маломерного</w:t>
            </w:r>
            <w:r w:rsidR="00261353">
              <w:rPr>
                <w:sz w:val="22"/>
              </w:rPr>
              <w:t xml:space="preserve"> </w:t>
            </w:r>
            <w:r w:rsidRPr="00B04724">
              <w:rPr>
                <w:sz w:val="22"/>
              </w:rPr>
              <w:t xml:space="preserve"> судна от места </w:t>
            </w:r>
            <w:r>
              <w:rPr>
                <w:sz w:val="22"/>
              </w:rPr>
              <w:t xml:space="preserve">Зимнего </w:t>
            </w:r>
            <w:r w:rsidRPr="00B04724">
              <w:rPr>
                <w:sz w:val="22"/>
              </w:rPr>
              <w:t>хранения (отстоя) до района навигации</w:t>
            </w:r>
            <w:r>
              <w:rPr>
                <w:sz w:val="22"/>
              </w:rPr>
              <w:t xml:space="preserve"> _____________________</w:t>
            </w:r>
          </w:p>
          <w:p w:rsidR="004B7A97" w:rsidRPr="00B04724" w:rsidRDefault="004B7A97" w:rsidP="00A70561">
            <w:pPr>
              <w:pStyle w:val="a6"/>
              <w:rPr>
                <w:sz w:val="22"/>
              </w:rPr>
            </w:pPr>
          </w:p>
          <w:p w:rsidR="004B7A97" w:rsidRPr="00185DC6" w:rsidRDefault="004B7A97" w:rsidP="00A70561">
            <w:pPr>
              <w:pStyle w:val="a6"/>
            </w:pPr>
            <w:r w:rsidRPr="00C342F5">
              <w:t>Вид транспорта и способ перево</w:t>
            </w:r>
            <w:r w:rsidRPr="00C342F5">
              <w:t>з</w:t>
            </w:r>
            <w:r w:rsidRPr="00C342F5">
              <w:t>ки</w:t>
            </w:r>
            <w:r w:rsidR="00261353">
              <w:t xml:space="preserve"> </w:t>
            </w:r>
            <w:r w:rsidR="00261353" w:rsidRPr="00261353">
              <w:rPr>
                <w:color w:val="0000FF"/>
                <w:sz w:val="22"/>
              </w:rPr>
              <w:t>(буксировки)</w:t>
            </w:r>
            <w:r w:rsidRPr="00C342F5">
              <w:t>:</w:t>
            </w:r>
            <w:r w:rsidRPr="00185DC6">
              <w:t>____________________________</w:t>
            </w:r>
          </w:p>
          <w:p w:rsidR="004B7A97" w:rsidRDefault="004B7A97" w:rsidP="00A70561">
            <w:pPr>
              <w:pStyle w:val="a6"/>
            </w:pPr>
          </w:p>
          <w:p w:rsidR="004B7A97" w:rsidRDefault="004B7A97" w:rsidP="00A70561">
            <w:pPr>
              <w:pStyle w:val="a6"/>
            </w:pPr>
            <w:r w:rsidRPr="00C342F5">
              <w:t xml:space="preserve">Перевозчик: </w:t>
            </w:r>
          </w:p>
          <w:p w:rsidR="004B7A97" w:rsidRPr="00C342F5" w:rsidRDefault="004B7A97" w:rsidP="00A70561">
            <w:pPr>
              <w:pStyle w:val="a6"/>
            </w:pPr>
            <w:r w:rsidRPr="002D6CDF">
              <w:rPr>
                <w:sz w:val="18"/>
                <w:szCs w:val="18"/>
              </w:rPr>
              <w:sym w:font="Wingdings" w:char="F06F"/>
            </w:r>
            <w:r w:rsidRPr="00EE5F6D">
              <w:rPr>
                <w:sz w:val="18"/>
                <w:szCs w:val="18"/>
              </w:rPr>
              <w:t xml:space="preserve"> </w:t>
            </w:r>
            <w:r w:rsidRPr="00C342F5">
              <w:t>страхователь</w:t>
            </w:r>
          </w:p>
          <w:p w:rsidR="004B7A97" w:rsidRDefault="004B7A97" w:rsidP="00A70561">
            <w:pPr>
              <w:pStyle w:val="a6"/>
            </w:pPr>
            <w:r w:rsidRPr="002D6CDF">
              <w:rPr>
                <w:sz w:val="18"/>
                <w:szCs w:val="18"/>
              </w:rPr>
              <w:sym w:font="Wingdings" w:char="F06F"/>
            </w:r>
            <w:r w:rsidRPr="00185DC6">
              <w:rPr>
                <w:sz w:val="18"/>
                <w:szCs w:val="18"/>
              </w:rPr>
              <w:t xml:space="preserve"> </w:t>
            </w:r>
            <w:r w:rsidRPr="00C342F5">
              <w:t>привлеченный по договору</w:t>
            </w:r>
            <w:r>
              <w:t xml:space="preserve"> специализированный  перевозчик</w:t>
            </w:r>
            <w:r w:rsidRPr="00C342F5">
              <w:t xml:space="preserve"> (ИП  или юр.лицо)</w:t>
            </w:r>
            <w:r>
              <w:t xml:space="preserve"> ______________________________________________________________________________________</w:t>
            </w:r>
          </w:p>
          <w:p w:rsidR="004B7A97" w:rsidRPr="00C342F5" w:rsidRDefault="004B7A97" w:rsidP="00A70561">
            <w:pPr>
              <w:pStyle w:val="a6"/>
            </w:pPr>
            <w:r>
              <w:t xml:space="preserve">                                             (указать название, ИНН)</w:t>
            </w:r>
          </w:p>
        </w:tc>
      </w:tr>
      <w:tr w:rsidR="004B7A97" w:rsidRPr="00C342F5">
        <w:trPr>
          <w:trHeight w:val="284"/>
        </w:trPr>
        <w:tc>
          <w:tcPr>
            <w:tcW w:w="10942" w:type="dxa"/>
            <w:gridSpan w:val="21"/>
            <w:tcBorders>
              <w:left w:val="single" w:sz="4" w:space="0" w:color="auto"/>
              <w:bottom w:val="single" w:sz="4" w:space="0" w:color="auto"/>
              <w:right w:val="single" w:sz="4" w:space="0" w:color="auto"/>
            </w:tcBorders>
            <w:shd w:val="clear" w:color="auto" w:fill="C0C0C0"/>
            <w:vAlign w:val="center"/>
          </w:tcPr>
          <w:p w:rsidR="004B7A97" w:rsidRPr="00732E16" w:rsidRDefault="004B7A97" w:rsidP="00A70561">
            <w:pPr>
              <w:pStyle w:val="2"/>
              <w:keepLines/>
              <w:numPr>
                <w:ilvl w:val="0"/>
                <w:numId w:val="0"/>
              </w:numPr>
              <w:spacing w:line="276" w:lineRule="auto"/>
              <w:rPr>
                <w:b/>
                <w:sz w:val="22"/>
                <w:szCs w:val="22"/>
              </w:rPr>
            </w:pPr>
            <w:r>
              <w:rPr>
                <w:b/>
                <w:sz w:val="22"/>
                <w:szCs w:val="22"/>
              </w:rPr>
              <w:t>8</w:t>
            </w:r>
            <w:r w:rsidRPr="00732E16">
              <w:rPr>
                <w:b/>
                <w:sz w:val="22"/>
                <w:szCs w:val="22"/>
              </w:rPr>
              <w:t>. Данные о лицах, допущенных к управлению судном</w:t>
            </w:r>
            <w:r w:rsidRPr="00732E16">
              <w:rPr>
                <w:rFonts w:ascii="Verdana" w:hAnsi="Verdana"/>
                <w:b/>
                <w:sz w:val="16"/>
                <w:szCs w:val="16"/>
              </w:rPr>
              <w:t>:</w:t>
            </w:r>
          </w:p>
        </w:tc>
      </w:tr>
      <w:tr w:rsidR="004B7A97" w:rsidRPr="00F24916">
        <w:trPr>
          <w:trHeight w:val="330"/>
        </w:trPr>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4B7A97" w:rsidRPr="00F24916" w:rsidRDefault="004B7A97" w:rsidP="00A70561">
            <w:pPr>
              <w:pStyle w:val="a6"/>
              <w:spacing w:line="276" w:lineRule="auto"/>
            </w:pPr>
            <w:r w:rsidRPr="00F24916">
              <w:t>№</w:t>
            </w:r>
          </w:p>
        </w:tc>
        <w:tc>
          <w:tcPr>
            <w:tcW w:w="2165" w:type="dxa"/>
            <w:gridSpan w:val="6"/>
            <w:tcBorders>
              <w:top w:val="single" w:sz="4" w:space="0" w:color="auto"/>
              <w:left w:val="single" w:sz="4" w:space="0" w:color="auto"/>
              <w:bottom w:val="single" w:sz="4" w:space="0" w:color="auto"/>
              <w:right w:val="single" w:sz="6" w:space="0" w:color="auto"/>
            </w:tcBorders>
            <w:shd w:val="clear" w:color="auto" w:fill="auto"/>
            <w:vAlign w:val="center"/>
          </w:tcPr>
          <w:p w:rsidR="004B7A97" w:rsidRPr="00F24916" w:rsidRDefault="004B7A97" w:rsidP="00A70561">
            <w:pPr>
              <w:pStyle w:val="a6"/>
              <w:spacing w:line="276" w:lineRule="auto"/>
            </w:pPr>
            <w:r w:rsidRPr="00F24916">
              <w:t>ФИО, год и дата рожд</w:t>
            </w:r>
            <w:r w:rsidRPr="00F24916">
              <w:t>е</w:t>
            </w:r>
            <w:r w:rsidRPr="00F24916">
              <w:t>ния:</w:t>
            </w:r>
          </w:p>
        </w:tc>
        <w:tc>
          <w:tcPr>
            <w:tcW w:w="2706"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4B7A97" w:rsidRPr="00F24916" w:rsidRDefault="004B7A97" w:rsidP="00A70561">
            <w:pPr>
              <w:pStyle w:val="a6"/>
              <w:spacing w:line="276" w:lineRule="auto"/>
            </w:pPr>
            <w:r w:rsidRPr="00F24916">
              <w:t>Паспортные данные</w:t>
            </w:r>
          </w:p>
        </w:tc>
        <w:tc>
          <w:tcPr>
            <w:tcW w:w="3420" w:type="dxa"/>
            <w:gridSpan w:val="9"/>
            <w:tcBorders>
              <w:top w:val="single" w:sz="4" w:space="0" w:color="auto"/>
              <w:left w:val="single" w:sz="6" w:space="0" w:color="auto"/>
              <w:bottom w:val="single" w:sz="4" w:space="0" w:color="auto"/>
              <w:right w:val="single" w:sz="4" w:space="0" w:color="auto"/>
            </w:tcBorders>
            <w:shd w:val="clear" w:color="auto" w:fill="auto"/>
            <w:vAlign w:val="center"/>
          </w:tcPr>
          <w:p w:rsidR="004B7A97" w:rsidRPr="00F24916" w:rsidRDefault="004B7A97" w:rsidP="00A70561">
            <w:pPr>
              <w:pStyle w:val="a6"/>
              <w:spacing w:line="276" w:lineRule="auto"/>
            </w:pPr>
            <w:r w:rsidRPr="00F24916">
              <w:t>Наименование и № соответству</w:t>
            </w:r>
            <w:r w:rsidRPr="00F24916">
              <w:t>ю</w:t>
            </w:r>
            <w:r w:rsidRPr="00F24916">
              <w:t>щих квалификаций, прав, лице</w:t>
            </w:r>
            <w:r w:rsidRPr="00F24916">
              <w:t>н</w:t>
            </w:r>
            <w:r w:rsidRPr="00F24916">
              <w:t xml:space="preserve">зий, </w:t>
            </w:r>
          </w:p>
          <w:p w:rsidR="004B7A97" w:rsidRPr="00F24916" w:rsidRDefault="004B7A97" w:rsidP="00A70561">
            <w:pPr>
              <w:pStyle w:val="a6"/>
              <w:spacing w:line="276" w:lineRule="auto"/>
            </w:pPr>
            <w:r w:rsidRPr="00F24916">
              <w:t>сертификатов, дипл</w:t>
            </w:r>
            <w:r w:rsidRPr="00F24916">
              <w:t>о</w:t>
            </w:r>
            <w:r w:rsidRPr="00F24916">
              <w:t>мов:</w:t>
            </w:r>
          </w:p>
        </w:tc>
        <w:tc>
          <w:tcPr>
            <w:tcW w:w="1800" w:type="dxa"/>
            <w:tcBorders>
              <w:top w:val="single" w:sz="4" w:space="0" w:color="auto"/>
              <w:left w:val="single" w:sz="6" w:space="0" w:color="auto"/>
              <w:bottom w:val="single" w:sz="4" w:space="0" w:color="auto"/>
              <w:right w:val="single" w:sz="4" w:space="0" w:color="auto"/>
            </w:tcBorders>
            <w:shd w:val="clear" w:color="auto" w:fill="auto"/>
            <w:vAlign w:val="center"/>
          </w:tcPr>
          <w:p w:rsidR="004B7A97" w:rsidRPr="00F24916" w:rsidRDefault="004B7A97" w:rsidP="00A70561">
            <w:pPr>
              <w:pStyle w:val="a6"/>
              <w:spacing w:line="276" w:lineRule="auto"/>
            </w:pPr>
            <w:r>
              <w:t>Стаж</w:t>
            </w:r>
            <w:r w:rsidRPr="00F24916">
              <w:t xml:space="preserve"> эксплуатации судов да</w:t>
            </w:r>
            <w:r w:rsidRPr="00F24916">
              <w:t>н</w:t>
            </w:r>
            <w:r w:rsidRPr="00F24916">
              <w:t>ного типа:</w:t>
            </w:r>
          </w:p>
        </w:tc>
      </w:tr>
      <w:tr w:rsidR="004B7A97" w:rsidRPr="00F24916">
        <w:trPr>
          <w:trHeight w:val="330"/>
        </w:trPr>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4B7A97" w:rsidRPr="00F24916" w:rsidRDefault="004B7A97" w:rsidP="00A70561">
            <w:pPr>
              <w:pStyle w:val="a6"/>
              <w:spacing w:line="276" w:lineRule="auto"/>
            </w:pPr>
          </w:p>
        </w:tc>
        <w:tc>
          <w:tcPr>
            <w:tcW w:w="2165" w:type="dxa"/>
            <w:gridSpan w:val="6"/>
            <w:tcBorders>
              <w:top w:val="single" w:sz="4" w:space="0" w:color="auto"/>
              <w:left w:val="single" w:sz="4" w:space="0" w:color="auto"/>
              <w:bottom w:val="single" w:sz="4" w:space="0" w:color="auto"/>
              <w:right w:val="single" w:sz="6" w:space="0" w:color="auto"/>
            </w:tcBorders>
            <w:shd w:val="clear" w:color="auto" w:fill="auto"/>
            <w:vAlign w:val="center"/>
          </w:tcPr>
          <w:p w:rsidR="004B7A97" w:rsidRPr="00F24916" w:rsidRDefault="004B7A97" w:rsidP="00A70561">
            <w:pPr>
              <w:pStyle w:val="a6"/>
              <w:spacing w:line="276" w:lineRule="auto"/>
            </w:pPr>
          </w:p>
        </w:tc>
        <w:tc>
          <w:tcPr>
            <w:tcW w:w="2706"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4B7A97" w:rsidRPr="00F24916" w:rsidRDefault="004B7A97" w:rsidP="00A70561">
            <w:pPr>
              <w:pStyle w:val="a6"/>
              <w:spacing w:line="276" w:lineRule="auto"/>
            </w:pPr>
          </w:p>
        </w:tc>
        <w:tc>
          <w:tcPr>
            <w:tcW w:w="3420" w:type="dxa"/>
            <w:gridSpan w:val="9"/>
            <w:tcBorders>
              <w:top w:val="single" w:sz="4" w:space="0" w:color="auto"/>
              <w:left w:val="single" w:sz="6" w:space="0" w:color="auto"/>
              <w:bottom w:val="single" w:sz="4" w:space="0" w:color="auto"/>
              <w:right w:val="single" w:sz="4" w:space="0" w:color="auto"/>
            </w:tcBorders>
            <w:shd w:val="clear" w:color="auto" w:fill="auto"/>
            <w:vAlign w:val="center"/>
          </w:tcPr>
          <w:p w:rsidR="004B7A97" w:rsidRPr="00F24916" w:rsidRDefault="004B7A97" w:rsidP="00A70561">
            <w:pPr>
              <w:pStyle w:val="a6"/>
              <w:spacing w:line="276" w:lineRule="auto"/>
            </w:pPr>
          </w:p>
        </w:tc>
        <w:tc>
          <w:tcPr>
            <w:tcW w:w="1800" w:type="dxa"/>
            <w:tcBorders>
              <w:top w:val="single" w:sz="4" w:space="0" w:color="auto"/>
              <w:left w:val="single" w:sz="6" w:space="0" w:color="auto"/>
              <w:bottom w:val="single" w:sz="4" w:space="0" w:color="auto"/>
              <w:right w:val="single" w:sz="4" w:space="0" w:color="auto"/>
            </w:tcBorders>
            <w:shd w:val="clear" w:color="auto" w:fill="auto"/>
            <w:vAlign w:val="center"/>
          </w:tcPr>
          <w:p w:rsidR="004B7A97" w:rsidRPr="00F24916" w:rsidRDefault="004B7A97" w:rsidP="00A70561">
            <w:pPr>
              <w:pStyle w:val="a6"/>
              <w:spacing w:line="276" w:lineRule="auto"/>
            </w:pPr>
          </w:p>
        </w:tc>
      </w:tr>
      <w:tr w:rsidR="004B7A97" w:rsidRPr="00F24916">
        <w:trPr>
          <w:trHeight w:val="330"/>
        </w:trPr>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4B7A97" w:rsidRPr="00F24916" w:rsidRDefault="004B7A97" w:rsidP="00A70561">
            <w:pPr>
              <w:pStyle w:val="a6"/>
              <w:spacing w:line="276" w:lineRule="auto"/>
            </w:pPr>
          </w:p>
        </w:tc>
        <w:tc>
          <w:tcPr>
            <w:tcW w:w="2165" w:type="dxa"/>
            <w:gridSpan w:val="6"/>
            <w:tcBorders>
              <w:top w:val="single" w:sz="4" w:space="0" w:color="auto"/>
              <w:left w:val="single" w:sz="4" w:space="0" w:color="auto"/>
              <w:bottom w:val="single" w:sz="4" w:space="0" w:color="auto"/>
              <w:right w:val="single" w:sz="6" w:space="0" w:color="auto"/>
            </w:tcBorders>
            <w:shd w:val="clear" w:color="auto" w:fill="auto"/>
            <w:vAlign w:val="center"/>
          </w:tcPr>
          <w:p w:rsidR="004B7A97" w:rsidRPr="00F24916" w:rsidRDefault="004B7A97" w:rsidP="00A70561">
            <w:pPr>
              <w:pStyle w:val="a6"/>
              <w:spacing w:line="276" w:lineRule="auto"/>
            </w:pPr>
          </w:p>
        </w:tc>
        <w:tc>
          <w:tcPr>
            <w:tcW w:w="2706"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4B7A97" w:rsidRPr="00F24916" w:rsidRDefault="004B7A97" w:rsidP="00A70561">
            <w:pPr>
              <w:pStyle w:val="a6"/>
              <w:spacing w:line="276" w:lineRule="auto"/>
            </w:pPr>
          </w:p>
        </w:tc>
        <w:tc>
          <w:tcPr>
            <w:tcW w:w="3420" w:type="dxa"/>
            <w:gridSpan w:val="9"/>
            <w:tcBorders>
              <w:top w:val="single" w:sz="4" w:space="0" w:color="auto"/>
              <w:left w:val="single" w:sz="6" w:space="0" w:color="auto"/>
              <w:bottom w:val="single" w:sz="4" w:space="0" w:color="auto"/>
              <w:right w:val="single" w:sz="4" w:space="0" w:color="auto"/>
            </w:tcBorders>
            <w:shd w:val="clear" w:color="auto" w:fill="auto"/>
            <w:vAlign w:val="center"/>
          </w:tcPr>
          <w:p w:rsidR="004B7A97" w:rsidRPr="00F24916" w:rsidRDefault="004B7A97" w:rsidP="00A70561">
            <w:pPr>
              <w:pStyle w:val="a6"/>
              <w:spacing w:line="276" w:lineRule="auto"/>
            </w:pPr>
          </w:p>
        </w:tc>
        <w:tc>
          <w:tcPr>
            <w:tcW w:w="1800" w:type="dxa"/>
            <w:tcBorders>
              <w:top w:val="single" w:sz="4" w:space="0" w:color="auto"/>
              <w:left w:val="single" w:sz="6" w:space="0" w:color="auto"/>
              <w:bottom w:val="single" w:sz="4" w:space="0" w:color="auto"/>
              <w:right w:val="single" w:sz="4" w:space="0" w:color="auto"/>
            </w:tcBorders>
            <w:shd w:val="clear" w:color="auto" w:fill="auto"/>
            <w:vAlign w:val="center"/>
          </w:tcPr>
          <w:p w:rsidR="004B7A97" w:rsidRPr="00F24916" w:rsidRDefault="004B7A97" w:rsidP="00A70561">
            <w:pPr>
              <w:pStyle w:val="a6"/>
              <w:spacing w:line="276" w:lineRule="auto"/>
            </w:pPr>
          </w:p>
        </w:tc>
      </w:tr>
      <w:tr w:rsidR="004B7A97" w:rsidRPr="00F24916">
        <w:trPr>
          <w:trHeight w:val="330"/>
        </w:trPr>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4B7A97" w:rsidRPr="00F24916" w:rsidRDefault="004B7A97" w:rsidP="00A70561">
            <w:pPr>
              <w:pStyle w:val="a6"/>
              <w:spacing w:line="276" w:lineRule="auto"/>
            </w:pPr>
          </w:p>
        </w:tc>
        <w:tc>
          <w:tcPr>
            <w:tcW w:w="2165" w:type="dxa"/>
            <w:gridSpan w:val="6"/>
            <w:tcBorders>
              <w:top w:val="single" w:sz="4" w:space="0" w:color="auto"/>
              <w:left w:val="single" w:sz="4" w:space="0" w:color="auto"/>
              <w:bottom w:val="single" w:sz="4" w:space="0" w:color="auto"/>
              <w:right w:val="single" w:sz="6" w:space="0" w:color="auto"/>
            </w:tcBorders>
            <w:shd w:val="clear" w:color="auto" w:fill="auto"/>
            <w:vAlign w:val="center"/>
          </w:tcPr>
          <w:p w:rsidR="004B7A97" w:rsidRPr="00F24916" w:rsidRDefault="004B7A97" w:rsidP="00A70561">
            <w:pPr>
              <w:pStyle w:val="a6"/>
              <w:spacing w:line="276" w:lineRule="auto"/>
            </w:pPr>
          </w:p>
        </w:tc>
        <w:tc>
          <w:tcPr>
            <w:tcW w:w="2706"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4B7A97" w:rsidRPr="00F24916" w:rsidRDefault="004B7A97" w:rsidP="00A70561">
            <w:pPr>
              <w:pStyle w:val="a6"/>
              <w:spacing w:line="276" w:lineRule="auto"/>
            </w:pPr>
          </w:p>
        </w:tc>
        <w:tc>
          <w:tcPr>
            <w:tcW w:w="3420" w:type="dxa"/>
            <w:gridSpan w:val="9"/>
            <w:tcBorders>
              <w:top w:val="single" w:sz="4" w:space="0" w:color="auto"/>
              <w:left w:val="single" w:sz="6" w:space="0" w:color="auto"/>
              <w:bottom w:val="single" w:sz="4" w:space="0" w:color="auto"/>
              <w:right w:val="single" w:sz="4" w:space="0" w:color="auto"/>
            </w:tcBorders>
            <w:shd w:val="clear" w:color="auto" w:fill="auto"/>
            <w:vAlign w:val="center"/>
          </w:tcPr>
          <w:p w:rsidR="004B7A97" w:rsidRPr="00F24916" w:rsidRDefault="004B7A97" w:rsidP="00A70561">
            <w:pPr>
              <w:pStyle w:val="a6"/>
              <w:spacing w:line="276" w:lineRule="auto"/>
            </w:pPr>
          </w:p>
        </w:tc>
        <w:tc>
          <w:tcPr>
            <w:tcW w:w="1800" w:type="dxa"/>
            <w:tcBorders>
              <w:top w:val="single" w:sz="4" w:space="0" w:color="auto"/>
              <w:left w:val="single" w:sz="6" w:space="0" w:color="auto"/>
              <w:bottom w:val="single" w:sz="4" w:space="0" w:color="auto"/>
              <w:right w:val="single" w:sz="4" w:space="0" w:color="auto"/>
            </w:tcBorders>
            <w:shd w:val="clear" w:color="auto" w:fill="auto"/>
            <w:vAlign w:val="center"/>
          </w:tcPr>
          <w:p w:rsidR="004B7A97" w:rsidRPr="00F24916" w:rsidRDefault="004B7A97" w:rsidP="00A70561">
            <w:pPr>
              <w:pStyle w:val="a6"/>
              <w:spacing w:line="276" w:lineRule="auto"/>
            </w:pPr>
          </w:p>
        </w:tc>
      </w:tr>
      <w:tr w:rsidR="004B7A97" w:rsidRPr="00C342F5">
        <w:trPr>
          <w:trHeight w:val="284"/>
        </w:trPr>
        <w:tc>
          <w:tcPr>
            <w:tcW w:w="10942" w:type="dxa"/>
            <w:gridSpan w:val="21"/>
            <w:tcBorders>
              <w:left w:val="single" w:sz="4" w:space="0" w:color="auto"/>
              <w:bottom w:val="single" w:sz="6" w:space="0" w:color="auto"/>
              <w:right w:val="single" w:sz="4" w:space="0" w:color="auto"/>
            </w:tcBorders>
            <w:shd w:val="clear" w:color="auto" w:fill="C0C0C0"/>
            <w:vAlign w:val="center"/>
          </w:tcPr>
          <w:p w:rsidR="004B7A97" w:rsidRPr="00006F3E" w:rsidRDefault="004B7A97" w:rsidP="00A70561">
            <w:r>
              <w:rPr>
                <w:b/>
                <w:sz w:val="22"/>
                <w:szCs w:val="22"/>
              </w:rPr>
              <w:t>9</w:t>
            </w:r>
            <w:r w:rsidRPr="00732E16">
              <w:rPr>
                <w:b/>
                <w:sz w:val="22"/>
                <w:szCs w:val="22"/>
              </w:rPr>
              <w:t>.</w:t>
            </w:r>
            <w:r>
              <w:rPr>
                <w:b/>
                <w:sz w:val="22"/>
                <w:szCs w:val="22"/>
              </w:rPr>
              <w:t xml:space="preserve"> </w:t>
            </w:r>
            <w:r w:rsidRPr="00732E16">
              <w:rPr>
                <w:b/>
                <w:sz w:val="22"/>
                <w:szCs w:val="22"/>
              </w:rPr>
              <w:t>Объекты страхования, подлежащие страхованию:</w:t>
            </w:r>
          </w:p>
        </w:tc>
      </w:tr>
      <w:tr w:rsidR="004B7A97" w:rsidRPr="00C342F5">
        <w:trPr>
          <w:trHeight w:val="330"/>
        </w:trPr>
        <w:tc>
          <w:tcPr>
            <w:tcW w:w="10942" w:type="dxa"/>
            <w:gridSpan w:val="21"/>
            <w:tcBorders>
              <w:top w:val="single" w:sz="6" w:space="0" w:color="auto"/>
              <w:left w:val="single" w:sz="6" w:space="0" w:color="auto"/>
              <w:bottom w:val="single" w:sz="6" w:space="0" w:color="auto"/>
              <w:right w:val="single" w:sz="6" w:space="0" w:color="auto"/>
            </w:tcBorders>
            <w:shd w:val="clear" w:color="auto" w:fill="auto"/>
            <w:vAlign w:val="center"/>
          </w:tcPr>
          <w:p w:rsidR="004B7A97" w:rsidRDefault="004B7A97" w:rsidP="00A70561">
            <w:pPr>
              <w:rPr>
                <w:color w:val="000000"/>
                <w:sz w:val="18"/>
                <w:szCs w:val="18"/>
              </w:rPr>
            </w:pPr>
          </w:p>
          <w:p w:rsidR="004B7A97" w:rsidRPr="00F13996" w:rsidRDefault="004B7A97" w:rsidP="00A70561">
            <w:pPr>
              <w:rPr>
                <w:color w:val="000000"/>
                <w:sz w:val="20"/>
                <w:szCs w:val="20"/>
              </w:rPr>
            </w:pPr>
            <w:r w:rsidRPr="00F13996">
              <w:rPr>
                <w:color w:val="000000"/>
                <w:sz w:val="20"/>
                <w:szCs w:val="20"/>
              </w:rPr>
              <w:t xml:space="preserve">Вид стоимости имущества:   </w:t>
            </w:r>
            <w:r w:rsidRPr="00F13996">
              <w:rPr>
                <w:color w:val="000000"/>
                <w:sz w:val="20"/>
                <w:szCs w:val="20"/>
              </w:rPr>
              <w:sym w:font="Wingdings" w:char="F06F"/>
            </w:r>
            <w:r w:rsidRPr="00F13996">
              <w:rPr>
                <w:color w:val="000000"/>
                <w:sz w:val="20"/>
                <w:szCs w:val="20"/>
              </w:rPr>
              <w:t xml:space="preserve"> на основании документов купли-продажи </w:t>
            </w:r>
            <w:r w:rsidRPr="00F13996">
              <w:rPr>
                <w:b/>
                <w:bCs/>
                <w:color w:val="000000"/>
                <w:sz w:val="20"/>
                <w:szCs w:val="20"/>
              </w:rPr>
              <w:t xml:space="preserve">   </w:t>
            </w:r>
            <w:r w:rsidRPr="00F13996">
              <w:rPr>
                <w:color w:val="000000"/>
                <w:sz w:val="20"/>
                <w:szCs w:val="20"/>
              </w:rPr>
              <w:sym w:font="Wingdings" w:char="F06F"/>
            </w:r>
            <w:r w:rsidRPr="00F13996">
              <w:rPr>
                <w:b/>
                <w:bCs/>
                <w:color w:val="000000"/>
                <w:sz w:val="20"/>
                <w:szCs w:val="20"/>
              </w:rPr>
              <w:t xml:space="preserve"> </w:t>
            </w:r>
            <w:r w:rsidRPr="00F13996">
              <w:rPr>
                <w:color w:val="000000"/>
                <w:sz w:val="20"/>
                <w:szCs w:val="20"/>
              </w:rPr>
              <w:t xml:space="preserve">балансовая (остаточная);   </w:t>
            </w:r>
            <w:r w:rsidRPr="00F13996">
              <w:rPr>
                <w:color w:val="000000"/>
                <w:sz w:val="20"/>
                <w:szCs w:val="20"/>
              </w:rPr>
              <w:sym w:font="Wingdings" w:char="F06F"/>
            </w:r>
            <w:r w:rsidRPr="00F13996">
              <w:rPr>
                <w:bCs/>
                <w:color w:val="000000"/>
                <w:sz w:val="20"/>
                <w:szCs w:val="20"/>
              </w:rPr>
              <w:t xml:space="preserve">  залоговая</w:t>
            </w:r>
            <w:r w:rsidRPr="00F13996">
              <w:rPr>
                <w:color w:val="000000"/>
                <w:sz w:val="20"/>
                <w:szCs w:val="20"/>
              </w:rPr>
              <w:t>;</w:t>
            </w:r>
          </w:p>
          <w:p w:rsidR="004B7A97" w:rsidRPr="008506D9" w:rsidRDefault="004B7A97" w:rsidP="00A70561">
            <w:pPr>
              <w:rPr>
                <w:b/>
                <w:sz w:val="20"/>
              </w:rPr>
            </w:pPr>
            <w:r w:rsidRPr="00F13996">
              <w:rPr>
                <w:color w:val="000000"/>
                <w:sz w:val="20"/>
                <w:szCs w:val="20"/>
              </w:rPr>
              <w:t xml:space="preserve">                                                </w:t>
            </w:r>
            <w:r>
              <w:rPr>
                <w:color w:val="000000"/>
                <w:sz w:val="20"/>
                <w:szCs w:val="20"/>
              </w:rPr>
              <w:t xml:space="preserve">  </w:t>
            </w:r>
            <w:r w:rsidRPr="00F13996">
              <w:rPr>
                <w:color w:val="000000"/>
                <w:sz w:val="20"/>
                <w:szCs w:val="20"/>
              </w:rPr>
              <w:sym w:font="Wingdings" w:char="F06F"/>
            </w:r>
            <w:r w:rsidRPr="00F13996">
              <w:rPr>
                <w:b/>
                <w:bCs/>
                <w:color w:val="000000"/>
                <w:sz w:val="20"/>
                <w:szCs w:val="20"/>
              </w:rPr>
              <w:t xml:space="preserve">  </w:t>
            </w:r>
            <w:r w:rsidRPr="00F13996">
              <w:rPr>
                <w:color w:val="000000"/>
                <w:sz w:val="20"/>
                <w:szCs w:val="20"/>
              </w:rPr>
              <w:t>оценка</w:t>
            </w:r>
            <w:r w:rsidRPr="00F13996">
              <w:rPr>
                <w:b/>
                <w:bCs/>
                <w:color w:val="000000"/>
                <w:sz w:val="20"/>
                <w:szCs w:val="20"/>
              </w:rPr>
              <w:t xml:space="preserve"> </w:t>
            </w:r>
            <w:r w:rsidRPr="00F13996">
              <w:rPr>
                <w:color w:val="000000"/>
                <w:sz w:val="20"/>
                <w:szCs w:val="20"/>
              </w:rPr>
              <w:t>независимого эксперта;</w:t>
            </w:r>
            <w:r>
              <w:rPr>
                <w:color w:val="000000"/>
                <w:sz w:val="20"/>
                <w:szCs w:val="20"/>
              </w:rPr>
              <w:t xml:space="preserve"> </w:t>
            </w:r>
            <w:r w:rsidRPr="00F13996">
              <w:rPr>
                <w:color w:val="000000"/>
                <w:sz w:val="20"/>
                <w:szCs w:val="20"/>
              </w:rPr>
              <w:t xml:space="preserve"> </w:t>
            </w:r>
            <w:r w:rsidRPr="00F13996">
              <w:rPr>
                <w:color w:val="000000"/>
                <w:sz w:val="20"/>
                <w:szCs w:val="20"/>
              </w:rPr>
              <w:sym w:font="Wingdings" w:char="F06F"/>
            </w:r>
            <w:r w:rsidRPr="00F13996">
              <w:rPr>
                <w:color w:val="000000"/>
                <w:sz w:val="20"/>
                <w:szCs w:val="20"/>
              </w:rPr>
              <w:t xml:space="preserve"> заявле</w:t>
            </w:r>
            <w:r w:rsidRPr="00F13996">
              <w:rPr>
                <w:color w:val="000000"/>
                <w:sz w:val="20"/>
                <w:szCs w:val="20"/>
              </w:rPr>
              <w:t>н</w:t>
            </w:r>
            <w:r w:rsidRPr="00F13996">
              <w:rPr>
                <w:color w:val="000000"/>
                <w:sz w:val="20"/>
                <w:szCs w:val="20"/>
              </w:rPr>
              <w:t>ная</w:t>
            </w:r>
            <w:r>
              <w:rPr>
                <w:color w:val="000000"/>
                <w:sz w:val="18"/>
                <w:szCs w:val="18"/>
              </w:rPr>
              <w:t xml:space="preserve">  </w:t>
            </w:r>
          </w:p>
        </w:tc>
      </w:tr>
      <w:tr w:rsidR="004B7A97" w:rsidRPr="00C342F5">
        <w:trPr>
          <w:trHeight w:val="330"/>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B7A97" w:rsidRPr="008506D9" w:rsidRDefault="004B7A97" w:rsidP="00A70561">
            <w:pPr>
              <w:spacing w:line="180" w:lineRule="exact"/>
              <w:rPr>
                <w:b/>
                <w:sz w:val="20"/>
              </w:rPr>
            </w:pPr>
            <w:r w:rsidRPr="008506D9">
              <w:rPr>
                <w:b/>
                <w:sz w:val="20"/>
              </w:rPr>
              <w:t>№</w:t>
            </w:r>
          </w:p>
        </w:tc>
        <w:tc>
          <w:tcPr>
            <w:tcW w:w="5411"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4B7A97" w:rsidRPr="008506D9" w:rsidRDefault="004B7A97" w:rsidP="00A70561">
            <w:pPr>
              <w:spacing w:line="180" w:lineRule="exact"/>
              <w:rPr>
                <w:b/>
                <w:sz w:val="20"/>
              </w:rPr>
            </w:pPr>
            <w:r w:rsidRPr="008506D9">
              <w:rPr>
                <w:b/>
                <w:sz w:val="20"/>
              </w:rPr>
              <w:t>Наименование</w:t>
            </w:r>
          </w:p>
        </w:tc>
        <w:tc>
          <w:tcPr>
            <w:tcW w:w="1620"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4B7A97" w:rsidRPr="008506D9" w:rsidRDefault="004B7A97" w:rsidP="00A70561">
            <w:pPr>
              <w:rPr>
                <w:b/>
                <w:sz w:val="20"/>
              </w:rPr>
            </w:pPr>
            <w:r>
              <w:rPr>
                <w:b/>
                <w:sz w:val="20"/>
              </w:rPr>
              <w:t>С</w:t>
            </w:r>
            <w:r w:rsidRPr="008506D9">
              <w:rPr>
                <w:b/>
                <w:sz w:val="20"/>
              </w:rPr>
              <w:t>тоимость</w:t>
            </w:r>
          </w:p>
        </w:tc>
        <w:tc>
          <w:tcPr>
            <w:tcW w:w="1260" w:type="dxa"/>
            <w:gridSpan w:val="2"/>
            <w:tcBorders>
              <w:top w:val="single" w:sz="4" w:space="0" w:color="auto"/>
              <w:left w:val="single" w:sz="4" w:space="0" w:color="auto"/>
              <w:bottom w:val="single" w:sz="6" w:space="0" w:color="auto"/>
              <w:right w:val="single" w:sz="6" w:space="0" w:color="auto"/>
            </w:tcBorders>
            <w:shd w:val="clear" w:color="auto" w:fill="auto"/>
            <w:vAlign w:val="center"/>
          </w:tcPr>
          <w:p w:rsidR="004B7A97" w:rsidRPr="008506D9" w:rsidRDefault="004B7A97" w:rsidP="00A70561">
            <w:pPr>
              <w:jc w:val="center"/>
              <w:rPr>
                <w:b/>
                <w:sz w:val="20"/>
              </w:rPr>
            </w:pPr>
            <w:r w:rsidRPr="008506D9">
              <w:rPr>
                <w:b/>
                <w:sz w:val="20"/>
              </w:rPr>
              <w:t>Страховая сумма</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4B7A97" w:rsidRPr="008506D9" w:rsidRDefault="004B7A97" w:rsidP="00A70561">
            <w:pPr>
              <w:jc w:val="center"/>
              <w:rPr>
                <w:b/>
                <w:sz w:val="20"/>
              </w:rPr>
            </w:pPr>
            <w:r>
              <w:rPr>
                <w:b/>
                <w:sz w:val="20"/>
              </w:rPr>
              <w:t>Франшиза</w:t>
            </w:r>
          </w:p>
        </w:tc>
      </w:tr>
      <w:tr w:rsidR="004B7A97" w:rsidRPr="00C342F5">
        <w:trPr>
          <w:trHeight w:val="330"/>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B7A97" w:rsidRPr="008627F8" w:rsidRDefault="004B7A97" w:rsidP="00A70561">
            <w:pPr>
              <w:rPr>
                <w:sz w:val="20"/>
                <w:lang w:val="en-US"/>
              </w:rPr>
            </w:pPr>
            <w:r>
              <w:rPr>
                <w:sz w:val="20"/>
              </w:rPr>
              <w:t>9</w:t>
            </w:r>
            <w:r w:rsidRPr="008627F8">
              <w:rPr>
                <w:sz w:val="20"/>
                <w:lang w:val="en-US"/>
              </w:rPr>
              <w:t>.</w:t>
            </w:r>
            <w:r w:rsidRPr="008627F8">
              <w:rPr>
                <w:sz w:val="20"/>
              </w:rPr>
              <w:t>1</w:t>
            </w:r>
            <w:r w:rsidRPr="008627F8">
              <w:rPr>
                <w:sz w:val="20"/>
                <w:lang w:val="en-US"/>
              </w:rPr>
              <w:t>.</w:t>
            </w:r>
          </w:p>
        </w:tc>
        <w:tc>
          <w:tcPr>
            <w:tcW w:w="5411"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4B7A97" w:rsidRPr="00B3513D" w:rsidRDefault="004B7A97" w:rsidP="00A70561">
            <w:pPr>
              <w:jc w:val="both"/>
              <w:rPr>
                <w:sz w:val="20"/>
                <w:szCs w:val="20"/>
              </w:rPr>
            </w:pPr>
            <w:r w:rsidRPr="00B3513D">
              <w:rPr>
                <w:rFonts w:cs="Tahoma"/>
                <w:sz w:val="20"/>
                <w:szCs w:val="20"/>
              </w:rPr>
              <w:t>Корпус Маломерного судна со всеми его частями, механизмами, машинами, оборудованием, такелажем, неотделимым имуществом, входящими в комплектацию завода-изготовителя</w:t>
            </w:r>
          </w:p>
        </w:tc>
        <w:tc>
          <w:tcPr>
            <w:tcW w:w="162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B7A97" w:rsidRPr="00F55F4C" w:rsidRDefault="004B7A97" w:rsidP="00A70561">
            <w:pPr>
              <w:rPr>
                <w:sz w:val="20"/>
              </w:rPr>
            </w:pPr>
          </w:p>
        </w:tc>
        <w:tc>
          <w:tcPr>
            <w:tcW w:w="126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4B7A97" w:rsidRPr="00F55F4C" w:rsidRDefault="004B7A97" w:rsidP="00A70561">
            <w:pPr>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4B7A97" w:rsidRPr="00F55F4C" w:rsidRDefault="004B7A97" w:rsidP="00A70561">
            <w:pPr>
              <w:rPr>
                <w:sz w:val="20"/>
              </w:rPr>
            </w:pPr>
          </w:p>
        </w:tc>
      </w:tr>
      <w:tr w:rsidR="004B7A97" w:rsidRPr="00C342F5">
        <w:trPr>
          <w:trHeight w:val="330"/>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B7A97" w:rsidRPr="008627F8" w:rsidRDefault="004B7A97" w:rsidP="00A70561">
            <w:pPr>
              <w:rPr>
                <w:sz w:val="20"/>
                <w:lang w:val="en-US"/>
              </w:rPr>
            </w:pPr>
            <w:r>
              <w:rPr>
                <w:sz w:val="20"/>
              </w:rPr>
              <w:t>9</w:t>
            </w:r>
            <w:r w:rsidRPr="008627F8">
              <w:rPr>
                <w:sz w:val="20"/>
                <w:lang w:val="en-US"/>
              </w:rPr>
              <w:t>.</w:t>
            </w:r>
            <w:r>
              <w:rPr>
                <w:sz w:val="20"/>
              </w:rPr>
              <w:t>2</w:t>
            </w:r>
            <w:r w:rsidRPr="008627F8">
              <w:rPr>
                <w:sz w:val="20"/>
                <w:lang w:val="en-US"/>
              </w:rPr>
              <w:t>.</w:t>
            </w:r>
          </w:p>
        </w:tc>
        <w:tc>
          <w:tcPr>
            <w:tcW w:w="5411"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4B7A97" w:rsidRDefault="004B7A97" w:rsidP="00A70561">
            <w:pPr>
              <w:jc w:val="both"/>
              <w:rPr>
                <w:sz w:val="20"/>
                <w:szCs w:val="20"/>
              </w:rPr>
            </w:pPr>
          </w:p>
          <w:p w:rsidR="004B7A97" w:rsidRPr="00B3513D" w:rsidRDefault="004B7A97" w:rsidP="00A70561">
            <w:pPr>
              <w:jc w:val="both"/>
              <w:rPr>
                <w:sz w:val="20"/>
                <w:szCs w:val="20"/>
              </w:rPr>
            </w:pPr>
            <w:r w:rsidRPr="00B3513D">
              <w:rPr>
                <w:sz w:val="20"/>
                <w:szCs w:val="20"/>
              </w:rPr>
              <w:t>Дополнительное оборудование (включая подвесные моторы, если они не входят в штатную комплектацию), установленное на застрахованном  Маломерном судне</w:t>
            </w:r>
          </w:p>
        </w:tc>
        <w:tc>
          <w:tcPr>
            <w:tcW w:w="162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B7A97" w:rsidRPr="00F55F4C" w:rsidRDefault="004B7A97" w:rsidP="00A70561">
            <w:pPr>
              <w:rPr>
                <w:sz w:val="20"/>
              </w:rPr>
            </w:pPr>
          </w:p>
        </w:tc>
        <w:tc>
          <w:tcPr>
            <w:tcW w:w="126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4B7A97" w:rsidRPr="00F55F4C" w:rsidRDefault="004B7A97" w:rsidP="00A70561">
            <w:pPr>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4B7A97" w:rsidRPr="00F55F4C" w:rsidRDefault="004B7A97" w:rsidP="00A70561">
            <w:pPr>
              <w:rPr>
                <w:sz w:val="20"/>
              </w:rPr>
            </w:pPr>
          </w:p>
        </w:tc>
      </w:tr>
      <w:tr w:rsidR="004B7A97" w:rsidRPr="00C342F5">
        <w:trPr>
          <w:trHeight w:val="330"/>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B7A97" w:rsidRPr="008627F8" w:rsidRDefault="004B7A97" w:rsidP="00A70561">
            <w:pPr>
              <w:rPr>
                <w:sz w:val="20"/>
                <w:lang w:val="en-US"/>
              </w:rPr>
            </w:pPr>
            <w:r>
              <w:rPr>
                <w:sz w:val="20"/>
              </w:rPr>
              <w:t>9</w:t>
            </w:r>
            <w:r w:rsidRPr="008627F8">
              <w:rPr>
                <w:sz w:val="20"/>
                <w:lang w:val="en-US"/>
              </w:rPr>
              <w:t>.</w:t>
            </w:r>
            <w:r>
              <w:rPr>
                <w:sz w:val="20"/>
              </w:rPr>
              <w:t>3</w:t>
            </w:r>
            <w:r w:rsidRPr="008627F8">
              <w:rPr>
                <w:sz w:val="20"/>
                <w:lang w:val="en-US"/>
              </w:rPr>
              <w:t>.</w:t>
            </w:r>
          </w:p>
        </w:tc>
        <w:tc>
          <w:tcPr>
            <w:tcW w:w="5411"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4B7A97" w:rsidRPr="00877022" w:rsidRDefault="004B7A97" w:rsidP="00A70561">
            <w:pPr>
              <w:rPr>
                <w:sz w:val="20"/>
                <w:szCs w:val="20"/>
              </w:rPr>
            </w:pPr>
          </w:p>
          <w:p w:rsidR="004B7A97" w:rsidRPr="008627F8" w:rsidRDefault="004B7A97" w:rsidP="00A70561">
            <w:pPr>
              <w:rPr>
                <w:sz w:val="20"/>
                <w:lang w:val="en-US"/>
              </w:rPr>
            </w:pPr>
            <w:r w:rsidRPr="00B3513D">
              <w:rPr>
                <w:color w:val="000000"/>
                <w:sz w:val="20"/>
                <w:szCs w:val="20"/>
              </w:rPr>
              <w:t xml:space="preserve">Элементы внутренней отделки Маломерного судна (если данные элементы не входят в штатную </w:t>
            </w:r>
            <w:r w:rsidRPr="00B3513D">
              <w:rPr>
                <w:rFonts w:cs="Tahoma"/>
                <w:color w:val="000000"/>
                <w:sz w:val="20"/>
                <w:szCs w:val="20"/>
              </w:rPr>
              <w:t xml:space="preserve"> комплектацию)</w:t>
            </w:r>
            <w:r w:rsidRPr="00B3513D">
              <w:rPr>
                <w:color w:val="000000"/>
                <w:sz w:val="20"/>
                <w:szCs w:val="20"/>
              </w:rPr>
              <w:t>.</w:t>
            </w:r>
          </w:p>
        </w:tc>
        <w:tc>
          <w:tcPr>
            <w:tcW w:w="162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4B7A97" w:rsidRPr="00F55F4C" w:rsidRDefault="004B7A97" w:rsidP="00A70561">
            <w:pPr>
              <w:rPr>
                <w:sz w:val="20"/>
              </w:rPr>
            </w:pPr>
          </w:p>
        </w:tc>
        <w:tc>
          <w:tcPr>
            <w:tcW w:w="126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4B7A97" w:rsidRPr="00F55F4C" w:rsidRDefault="004B7A97" w:rsidP="00A70561">
            <w:pPr>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4B7A97" w:rsidRPr="00F55F4C" w:rsidRDefault="004B7A97" w:rsidP="00A70561">
            <w:pPr>
              <w:rPr>
                <w:sz w:val="20"/>
              </w:rPr>
            </w:pPr>
          </w:p>
        </w:tc>
      </w:tr>
      <w:tr w:rsidR="004B7A97" w:rsidRPr="00C342F5">
        <w:trPr>
          <w:trHeight w:val="330"/>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B7A97" w:rsidRPr="008627F8" w:rsidRDefault="004B7A97" w:rsidP="00A70561">
            <w:pPr>
              <w:rPr>
                <w:sz w:val="20"/>
                <w:lang w:val="en-US"/>
              </w:rPr>
            </w:pPr>
            <w:r>
              <w:rPr>
                <w:sz w:val="20"/>
              </w:rPr>
              <w:t>9</w:t>
            </w:r>
            <w:r>
              <w:rPr>
                <w:sz w:val="20"/>
                <w:lang w:val="en-US"/>
              </w:rPr>
              <w:t>.</w:t>
            </w:r>
            <w:r>
              <w:rPr>
                <w:sz w:val="20"/>
              </w:rPr>
              <w:t>4</w:t>
            </w:r>
            <w:r w:rsidRPr="008627F8">
              <w:rPr>
                <w:sz w:val="20"/>
                <w:lang w:val="en-US"/>
              </w:rPr>
              <w:t>.</w:t>
            </w:r>
          </w:p>
        </w:tc>
        <w:tc>
          <w:tcPr>
            <w:tcW w:w="7031" w:type="dxa"/>
            <w:gridSpan w:val="17"/>
            <w:tcBorders>
              <w:top w:val="single" w:sz="6" w:space="0" w:color="auto"/>
              <w:left w:val="single" w:sz="6" w:space="0" w:color="auto"/>
              <w:bottom w:val="single" w:sz="6" w:space="0" w:color="auto"/>
              <w:right w:val="single" w:sz="4" w:space="0" w:color="auto"/>
            </w:tcBorders>
            <w:shd w:val="clear" w:color="auto" w:fill="auto"/>
            <w:vAlign w:val="center"/>
          </w:tcPr>
          <w:p w:rsidR="004B7A97" w:rsidRPr="00877022" w:rsidRDefault="004B7A97" w:rsidP="00A70561">
            <w:pPr>
              <w:jc w:val="both"/>
              <w:rPr>
                <w:sz w:val="20"/>
              </w:rPr>
            </w:pPr>
          </w:p>
          <w:p w:rsidR="004B7A97" w:rsidRPr="00F55F4C" w:rsidRDefault="004B7A97" w:rsidP="00A70561">
            <w:pPr>
              <w:jc w:val="both"/>
              <w:rPr>
                <w:sz w:val="20"/>
              </w:rPr>
            </w:pPr>
            <w:r w:rsidRPr="00D23ACD">
              <w:rPr>
                <w:sz w:val="20"/>
                <w:szCs w:val="20"/>
              </w:rPr>
              <w:t>Гражданская ответственность Судовладельца (лиц, допущенных к управлению застрахованным Маломерным судном) по обязательствам, возникающим вследствие причинения вреда жизни, здоровью или имуществу третьих лиц в результате эксплуатации застрахованного Маломерного судна</w:t>
            </w:r>
            <w:r w:rsidRPr="00D23ACD">
              <w:rPr>
                <w:color w:val="000000"/>
                <w:sz w:val="20"/>
                <w:szCs w:val="20"/>
              </w:rPr>
              <w:t>.</w:t>
            </w:r>
            <w:r w:rsidRPr="00D23ACD">
              <w:rPr>
                <w:sz w:val="20"/>
                <w:szCs w:val="20"/>
              </w:rPr>
              <w:t xml:space="preserve"> </w:t>
            </w:r>
          </w:p>
        </w:tc>
        <w:tc>
          <w:tcPr>
            <w:tcW w:w="126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4B7A97" w:rsidRPr="00F55F4C" w:rsidRDefault="004B7A97" w:rsidP="00A70561">
            <w:pPr>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4B7A97" w:rsidRPr="00F55F4C" w:rsidRDefault="004B7A97" w:rsidP="00A70561">
            <w:pPr>
              <w:rPr>
                <w:sz w:val="20"/>
              </w:rPr>
            </w:pPr>
          </w:p>
        </w:tc>
      </w:tr>
      <w:tr w:rsidR="004B7A97" w:rsidRPr="00C342F5">
        <w:trPr>
          <w:trHeight w:val="284"/>
        </w:trPr>
        <w:tc>
          <w:tcPr>
            <w:tcW w:w="10942" w:type="dxa"/>
            <w:gridSpan w:val="21"/>
            <w:tcBorders>
              <w:left w:val="single" w:sz="4" w:space="0" w:color="auto"/>
              <w:bottom w:val="single" w:sz="6" w:space="0" w:color="auto"/>
              <w:right w:val="single" w:sz="4" w:space="0" w:color="auto"/>
            </w:tcBorders>
            <w:shd w:val="clear" w:color="auto" w:fill="C0C0C0"/>
            <w:vAlign w:val="center"/>
          </w:tcPr>
          <w:p w:rsidR="004B7A97" w:rsidRPr="00695C7D" w:rsidRDefault="004B7A97" w:rsidP="00A70561">
            <w:pPr>
              <w:rPr>
                <w:lang w:val="en-US"/>
              </w:rPr>
            </w:pPr>
            <w:r>
              <w:rPr>
                <w:b/>
                <w:sz w:val="22"/>
                <w:szCs w:val="22"/>
              </w:rPr>
              <w:lastRenderedPageBreak/>
              <w:t>10</w:t>
            </w:r>
            <w:r w:rsidRPr="00732E16">
              <w:rPr>
                <w:b/>
                <w:sz w:val="22"/>
                <w:szCs w:val="22"/>
              </w:rPr>
              <w:t xml:space="preserve">. </w:t>
            </w:r>
            <w:r>
              <w:rPr>
                <w:b/>
                <w:bCs/>
                <w:color w:val="000000"/>
                <w:sz w:val="22"/>
                <w:szCs w:val="22"/>
              </w:rPr>
              <w:t>Просим застраховать</w:t>
            </w:r>
            <w:r w:rsidR="007C085D">
              <w:rPr>
                <w:b/>
                <w:bCs/>
                <w:color w:val="000000"/>
                <w:sz w:val="22"/>
                <w:szCs w:val="22"/>
              </w:rPr>
              <w:t xml:space="preserve"> Маломерное Судно</w:t>
            </w:r>
            <w:r w:rsidRPr="00732E16">
              <w:rPr>
                <w:b/>
                <w:bCs/>
                <w:color w:val="000000"/>
                <w:sz w:val="22"/>
                <w:szCs w:val="22"/>
              </w:rPr>
              <w:t>:</w:t>
            </w:r>
          </w:p>
        </w:tc>
      </w:tr>
      <w:tr w:rsidR="004B7A97" w:rsidRPr="008506D9">
        <w:trPr>
          <w:trHeight w:val="330"/>
        </w:trPr>
        <w:tc>
          <w:tcPr>
            <w:tcW w:w="9142" w:type="dxa"/>
            <w:gridSpan w:val="20"/>
            <w:tcBorders>
              <w:top w:val="single" w:sz="6" w:space="0" w:color="auto"/>
              <w:left w:val="single" w:sz="6" w:space="0" w:color="auto"/>
              <w:bottom w:val="single" w:sz="6" w:space="0" w:color="auto"/>
              <w:right w:val="single" w:sz="4" w:space="0" w:color="auto"/>
            </w:tcBorders>
            <w:shd w:val="clear" w:color="auto" w:fill="auto"/>
            <w:vAlign w:val="center"/>
          </w:tcPr>
          <w:p w:rsidR="004B7A97" w:rsidRPr="00877022" w:rsidRDefault="004B7A97" w:rsidP="00A70561">
            <w:pPr>
              <w:rPr>
                <w:b/>
                <w:sz w:val="20"/>
              </w:rPr>
            </w:pPr>
          </w:p>
          <w:p w:rsidR="007C085D" w:rsidRDefault="004B7A97" w:rsidP="00A70561">
            <w:pPr>
              <w:rPr>
                <w:sz w:val="20"/>
                <w:szCs w:val="20"/>
              </w:rPr>
            </w:pPr>
            <w:r>
              <w:rPr>
                <w:b/>
                <w:sz w:val="20"/>
              </w:rPr>
              <w:t>10</w:t>
            </w:r>
            <w:r w:rsidRPr="00AB5C0F">
              <w:rPr>
                <w:b/>
                <w:sz w:val="20"/>
              </w:rPr>
              <w:t>.1</w:t>
            </w:r>
            <w:r w:rsidRPr="00877022">
              <w:rPr>
                <w:b/>
                <w:sz w:val="20"/>
              </w:rPr>
              <w:t xml:space="preserve">. </w:t>
            </w:r>
            <w:r w:rsidR="007C085D" w:rsidRPr="007C085D">
              <w:rPr>
                <w:sz w:val="20"/>
              </w:rPr>
              <w:t>П</w:t>
            </w:r>
            <w:r w:rsidRPr="007C085D">
              <w:rPr>
                <w:sz w:val="20"/>
                <w:szCs w:val="20"/>
              </w:rPr>
              <w:t>о</w:t>
            </w:r>
            <w:r w:rsidRPr="00E945EC">
              <w:rPr>
                <w:sz w:val="20"/>
                <w:szCs w:val="20"/>
              </w:rPr>
              <w:t xml:space="preserve"> о</w:t>
            </w:r>
            <w:r w:rsidR="007C085D">
              <w:rPr>
                <w:sz w:val="20"/>
                <w:szCs w:val="20"/>
              </w:rPr>
              <w:t>сновному</w:t>
            </w:r>
            <w:r w:rsidRPr="00E945EC">
              <w:rPr>
                <w:sz w:val="20"/>
                <w:szCs w:val="20"/>
              </w:rPr>
              <w:t xml:space="preserve"> риску:  </w:t>
            </w:r>
          </w:p>
          <w:p w:rsidR="004B7A97" w:rsidRPr="007C085D" w:rsidRDefault="004B7A97" w:rsidP="00A70561">
            <w:pPr>
              <w:rPr>
                <w:b/>
                <w:color w:val="000000"/>
                <w:sz w:val="22"/>
                <w:szCs w:val="22"/>
              </w:rPr>
            </w:pPr>
            <w:r w:rsidRPr="007C085D">
              <w:rPr>
                <w:b/>
                <w:color w:val="000000"/>
                <w:sz w:val="22"/>
                <w:szCs w:val="22"/>
              </w:rPr>
              <w:t>«С ответственностью за полную гибель и повреждения судна в период его навигации».</w:t>
            </w:r>
          </w:p>
          <w:p w:rsidR="004B7A97" w:rsidRPr="007C085D" w:rsidRDefault="004B7A97" w:rsidP="00A70561">
            <w:pPr>
              <w:rPr>
                <w:b/>
                <w:sz w:val="22"/>
                <w:szCs w:val="22"/>
              </w:rPr>
            </w:pPr>
          </w:p>
          <w:p w:rsidR="004B7A97" w:rsidRPr="007C085D" w:rsidRDefault="004B7A97" w:rsidP="00A70561">
            <w:pPr>
              <w:rPr>
                <w:sz w:val="20"/>
              </w:rPr>
            </w:pPr>
            <w:r w:rsidRPr="007C085D">
              <w:rPr>
                <w:sz w:val="20"/>
              </w:rPr>
              <w:t>Если да, укажите, по каким дополнительным рискам будет застраховано Маломерное Судно:</w:t>
            </w:r>
          </w:p>
          <w:p w:rsidR="004B7A97" w:rsidRPr="00877022" w:rsidRDefault="004B7A97" w:rsidP="00A70561">
            <w:pPr>
              <w:rPr>
                <w:b/>
                <w:sz w:val="20"/>
              </w:rPr>
            </w:pPr>
          </w:p>
        </w:tc>
        <w:tc>
          <w:tcPr>
            <w:tcW w:w="1800" w:type="dxa"/>
            <w:tcBorders>
              <w:top w:val="single" w:sz="6" w:space="0" w:color="auto"/>
              <w:left w:val="single" w:sz="4" w:space="0" w:color="auto"/>
              <w:bottom w:val="single" w:sz="6" w:space="0" w:color="auto"/>
              <w:right w:val="single" w:sz="6" w:space="0" w:color="auto"/>
            </w:tcBorders>
            <w:shd w:val="clear" w:color="auto" w:fill="auto"/>
            <w:vAlign w:val="center"/>
          </w:tcPr>
          <w:p w:rsidR="004B7A97" w:rsidRDefault="004B7A97" w:rsidP="00A70561">
            <w:pPr>
              <w:rPr>
                <w:sz w:val="18"/>
                <w:szCs w:val="18"/>
              </w:rPr>
            </w:pPr>
            <w:r>
              <w:rPr>
                <w:sz w:val="18"/>
                <w:szCs w:val="18"/>
              </w:rPr>
              <w:t xml:space="preserve">  </w:t>
            </w:r>
          </w:p>
          <w:p w:rsidR="004B7A97" w:rsidRPr="008627F8" w:rsidRDefault="004B7A97" w:rsidP="00A70561">
            <w:pPr>
              <w:rPr>
                <w:sz w:val="20"/>
              </w:rPr>
            </w:pPr>
            <w:r>
              <w:rPr>
                <w:sz w:val="18"/>
                <w:szCs w:val="18"/>
              </w:rPr>
              <w:t xml:space="preserve">    </w:t>
            </w:r>
            <w:r w:rsidRPr="008627F8">
              <w:rPr>
                <w:sz w:val="18"/>
                <w:szCs w:val="18"/>
              </w:rPr>
              <w:sym w:font="Wingdings" w:char="F06F"/>
            </w:r>
            <w:r w:rsidRPr="008627F8">
              <w:rPr>
                <w:bCs/>
                <w:iCs/>
                <w:sz w:val="20"/>
              </w:rPr>
              <w:t xml:space="preserve"> да   </w:t>
            </w:r>
            <w:r w:rsidRPr="008627F8">
              <w:rPr>
                <w:sz w:val="18"/>
                <w:szCs w:val="18"/>
              </w:rPr>
              <w:sym w:font="Wingdings" w:char="F06F"/>
            </w:r>
            <w:r w:rsidRPr="008627F8">
              <w:rPr>
                <w:sz w:val="18"/>
                <w:szCs w:val="18"/>
              </w:rPr>
              <w:t xml:space="preserve"> </w:t>
            </w:r>
            <w:r w:rsidRPr="008627F8">
              <w:rPr>
                <w:bCs/>
                <w:iCs/>
                <w:sz w:val="20"/>
              </w:rPr>
              <w:t>нет</w:t>
            </w:r>
          </w:p>
        </w:tc>
      </w:tr>
      <w:tr w:rsidR="004B7A97" w:rsidRPr="008506D9">
        <w:trPr>
          <w:trHeight w:val="330"/>
        </w:trPr>
        <w:tc>
          <w:tcPr>
            <w:tcW w:w="8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7A97" w:rsidRPr="000B0E10" w:rsidRDefault="004B7A97" w:rsidP="00A70561">
            <w:pPr>
              <w:rPr>
                <w:sz w:val="20"/>
              </w:rPr>
            </w:pPr>
            <w:r>
              <w:rPr>
                <w:sz w:val="20"/>
              </w:rPr>
              <w:t>10</w:t>
            </w:r>
            <w:r w:rsidRPr="008627F8">
              <w:rPr>
                <w:sz w:val="20"/>
              </w:rPr>
              <w:t>.1</w:t>
            </w:r>
            <w:r>
              <w:rPr>
                <w:sz w:val="20"/>
                <w:lang w:val="en-US"/>
              </w:rPr>
              <w:t>.1</w:t>
            </w:r>
            <w:r>
              <w:rPr>
                <w:sz w:val="20"/>
              </w:rPr>
              <w:t>.</w:t>
            </w:r>
          </w:p>
        </w:tc>
        <w:tc>
          <w:tcPr>
            <w:tcW w:w="8280"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4B7A97" w:rsidRPr="002074E1" w:rsidRDefault="004B7A97" w:rsidP="00A70561">
            <w:pPr>
              <w:jc w:val="both"/>
              <w:rPr>
                <w:color w:val="000000"/>
                <w:sz w:val="20"/>
                <w:szCs w:val="20"/>
              </w:rPr>
            </w:pPr>
            <w:r w:rsidRPr="002074E1">
              <w:rPr>
                <w:color w:val="000000"/>
                <w:sz w:val="20"/>
                <w:szCs w:val="20"/>
              </w:rPr>
              <w:t>«С ответственностью за полную гибель</w:t>
            </w:r>
            <w:r>
              <w:rPr>
                <w:color w:val="000000"/>
                <w:sz w:val="20"/>
                <w:szCs w:val="20"/>
              </w:rPr>
              <w:t xml:space="preserve"> и повреждения </w:t>
            </w:r>
            <w:r w:rsidRPr="002074E1">
              <w:rPr>
                <w:color w:val="000000"/>
                <w:sz w:val="20"/>
                <w:szCs w:val="20"/>
              </w:rPr>
              <w:t>судна в период его хранения (отстоя)»</w:t>
            </w:r>
          </w:p>
          <w:p w:rsidR="004B7A97" w:rsidRPr="002074E1" w:rsidRDefault="004B7A97" w:rsidP="00A70561">
            <w:pPr>
              <w:jc w:val="both"/>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4B7A97" w:rsidRPr="008627F8" w:rsidRDefault="004B7A97" w:rsidP="00A70561">
            <w:pPr>
              <w:rPr>
                <w:sz w:val="20"/>
              </w:rPr>
            </w:pPr>
            <w:r>
              <w:rPr>
                <w:sz w:val="18"/>
                <w:szCs w:val="18"/>
              </w:rPr>
              <w:t xml:space="preserve">    </w:t>
            </w:r>
            <w:r w:rsidRPr="008627F8">
              <w:rPr>
                <w:sz w:val="18"/>
                <w:szCs w:val="18"/>
              </w:rPr>
              <w:sym w:font="Wingdings" w:char="F06F"/>
            </w:r>
            <w:r w:rsidRPr="008627F8">
              <w:rPr>
                <w:bCs/>
                <w:iCs/>
                <w:sz w:val="20"/>
              </w:rPr>
              <w:t xml:space="preserve"> да   </w:t>
            </w:r>
            <w:r w:rsidRPr="008627F8">
              <w:rPr>
                <w:sz w:val="18"/>
                <w:szCs w:val="18"/>
              </w:rPr>
              <w:sym w:font="Wingdings" w:char="F06F"/>
            </w:r>
            <w:r w:rsidRPr="008627F8">
              <w:rPr>
                <w:sz w:val="18"/>
                <w:szCs w:val="18"/>
              </w:rPr>
              <w:t xml:space="preserve"> </w:t>
            </w:r>
            <w:r w:rsidRPr="008627F8">
              <w:rPr>
                <w:bCs/>
                <w:iCs/>
                <w:sz w:val="20"/>
              </w:rPr>
              <w:t>нет</w:t>
            </w:r>
          </w:p>
        </w:tc>
      </w:tr>
      <w:tr w:rsidR="004B7A97" w:rsidRPr="008506D9">
        <w:trPr>
          <w:trHeight w:val="330"/>
        </w:trPr>
        <w:tc>
          <w:tcPr>
            <w:tcW w:w="8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7A97" w:rsidRPr="000B0E10" w:rsidRDefault="004B7A97" w:rsidP="00A70561">
            <w:pPr>
              <w:rPr>
                <w:sz w:val="20"/>
              </w:rPr>
            </w:pPr>
            <w:r>
              <w:rPr>
                <w:sz w:val="20"/>
              </w:rPr>
              <w:t>10.1</w:t>
            </w:r>
            <w:r w:rsidRPr="008627F8">
              <w:rPr>
                <w:sz w:val="20"/>
                <w:lang w:val="en-US"/>
              </w:rPr>
              <w:t>.</w:t>
            </w:r>
            <w:r>
              <w:rPr>
                <w:sz w:val="20"/>
              </w:rPr>
              <w:t>1.</w:t>
            </w:r>
          </w:p>
        </w:tc>
        <w:tc>
          <w:tcPr>
            <w:tcW w:w="8280"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4B7A97" w:rsidRPr="002074E1" w:rsidRDefault="004B7A97" w:rsidP="00A70561">
            <w:pPr>
              <w:jc w:val="both"/>
              <w:rPr>
                <w:color w:val="000000"/>
                <w:sz w:val="20"/>
                <w:szCs w:val="20"/>
              </w:rPr>
            </w:pPr>
            <w:r w:rsidRPr="002074E1">
              <w:rPr>
                <w:color w:val="000000"/>
                <w:sz w:val="20"/>
                <w:szCs w:val="20"/>
              </w:rPr>
              <w:t xml:space="preserve">«С ответственностью за полную гибель </w:t>
            </w:r>
            <w:r>
              <w:rPr>
                <w:color w:val="000000"/>
                <w:sz w:val="20"/>
                <w:szCs w:val="20"/>
              </w:rPr>
              <w:t xml:space="preserve">и повреждения </w:t>
            </w:r>
            <w:r w:rsidRPr="002074E1">
              <w:rPr>
                <w:color w:val="000000"/>
                <w:sz w:val="20"/>
                <w:szCs w:val="20"/>
              </w:rPr>
              <w:t>судна при его транспортировке</w:t>
            </w:r>
            <w:r w:rsidR="00261353">
              <w:rPr>
                <w:color w:val="000000"/>
                <w:sz w:val="20"/>
                <w:szCs w:val="20"/>
              </w:rPr>
              <w:t xml:space="preserve"> </w:t>
            </w:r>
            <w:r w:rsidR="00261353" w:rsidRPr="00261353">
              <w:rPr>
                <w:color w:val="0000FF"/>
                <w:sz w:val="20"/>
                <w:szCs w:val="20"/>
              </w:rPr>
              <w:t>(буксировке)</w:t>
            </w:r>
            <w:r w:rsidRPr="002074E1">
              <w:rPr>
                <w:color w:val="000000"/>
                <w:sz w:val="20"/>
                <w:szCs w:val="20"/>
              </w:rPr>
              <w:t>»</w:t>
            </w:r>
          </w:p>
          <w:p w:rsidR="004B7A97" w:rsidRPr="002074E1" w:rsidRDefault="004B7A97" w:rsidP="00A70561">
            <w:pPr>
              <w:jc w:val="both"/>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4B7A97" w:rsidRPr="008627F8" w:rsidRDefault="004B7A97" w:rsidP="00A70561">
            <w:pPr>
              <w:rPr>
                <w:sz w:val="20"/>
              </w:rPr>
            </w:pPr>
            <w:r>
              <w:rPr>
                <w:sz w:val="18"/>
                <w:szCs w:val="18"/>
              </w:rPr>
              <w:t xml:space="preserve">    </w:t>
            </w:r>
            <w:r w:rsidRPr="008627F8">
              <w:rPr>
                <w:sz w:val="18"/>
                <w:szCs w:val="18"/>
              </w:rPr>
              <w:sym w:font="Wingdings" w:char="F06F"/>
            </w:r>
            <w:r w:rsidRPr="008627F8">
              <w:rPr>
                <w:bCs/>
                <w:iCs/>
                <w:sz w:val="20"/>
              </w:rPr>
              <w:t xml:space="preserve"> да   </w:t>
            </w:r>
            <w:r w:rsidRPr="008627F8">
              <w:rPr>
                <w:sz w:val="18"/>
                <w:szCs w:val="18"/>
              </w:rPr>
              <w:sym w:font="Wingdings" w:char="F06F"/>
            </w:r>
            <w:r w:rsidRPr="008627F8">
              <w:rPr>
                <w:sz w:val="18"/>
                <w:szCs w:val="18"/>
              </w:rPr>
              <w:t xml:space="preserve"> </w:t>
            </w:r>
            <w:r w:rsidRPr="008627F8">
              <w:rPr>
                <w:bCs/>
                <w:iCs/>
                <w:sz w:val="20"/>
              </w:rPr>
              <w:t>нет</w:t>
            </w:r>
          </w:p>
        </w:tc>
      </w:tr>
      <w:tr w:rsidR="004B7A97" w:rsidRPr="008506D9">
        <w:trPr>
          <w:trHeight w:val="330"/>
        </w:trPr>
        <w:tc>
          <w:tcPr>
            <w:tcW w:w="9142" w:type="dxa"/>
            <w:gridSpan w:val="20"/>
            <w:tcBorders>
              <w:top w:val="single" w:sz="6" w:space="0" w:color="auto"/>
              <w:left w:val="single" w:sz="6" w:space="0" w:color="auto"/>
              <w:bottom w:val="single" w:sz="6" w:space="0" w:color="auto"/>
              <w:right w:val="single" w:sz="4" w:space="0" w:color="auto"/>
            </w:tcBorders>
            <w:shd w:val="clear" w:color="auto" w:fill="auto"/>
            <w:vAlign w:val="center"/>
          </w:tcPr>
          <w:p w:rsidR="004B7A97" w:rsidRPr="00877022" w:rsidRDefault="004B7A97" w:rsidP="00A70561">
            <w:pPr>
              <w:rPr>
                <w:b/>
                <w:sz w:val="20"/>
              </w:rPr>
            </w:pPr>
          </w:p>
          <w:p w:rsidR="007B7492" w:rsidRDefault="007B7492" w:rsidP="007B7492">
            <w:pPr>
              <w:rPr>
                <w:sz w:val="20"/>
                <w:szCs w:val="20"/>
              </w:rPr>
            </w:pPr>
            <w:r>
              <w:rPr>
                <w:b/>
                <w:sz w:val="20"/>
              </w:rPr>
              <w:t>10</w:t>
            </w:r>
            <w:r w:rsidRPr="00AB5C0F">
              <w:rPr>
                <w:b/>
                <w:sz w:val="20"/>
              </w:rPr>
              <w:t>.</w:t>
            </w:r>
            <w:r>
              <w:rPr>
                <w:b/>
                <w:sz w:val="20"/>
              </w:rPr>
              <w:t>2</w:t>
            </w:r>
            <w:r w:rsidRPr="00877022">
              <w:rPr>
                <w:b/>
                <w:sz w:val="20"/>
              </w:rPr>
              <w:t xml:space="preserve">. </w:t>
            </w:r>
            <w:r w:rsidRPr="007C085D">
              <w:rPr>
                <w:sz w:val="20"/>
              </w:rPr>
              <w:t>П</w:t>
            </w:r>
            <w:r w:rsidRPr="007C085D">
              <w:rPr>
                <w:sz w:val="20"/>
                <w:szCs w:val="20"/>
              </w:rPr>
              <w:t>о</w:t>
            </w:r>
            <w:r w:rsidRPr="00E945EC">
              <w:rPr>
                <w:sz w:val="20"/>
                <w:szCs w:val="20"/>
              </w:rPr>
              <w:t xml:space="preserve"> о</w:t>
            </w:r>
            <w:r>
              <w:rPr>
                <w:sz w:val="20"/>
                <w:szCs w:val="20"/>
              </w:rPr>
              <w:t>сновному</w:t>
            </w:r>
            <w:r w:rsidRPr="00E945EC">
              <w:rPr>
                <w:sz w:val="20"/>
                <w:szCs w:val="20"/>
              </w:rPr>
              <w:t xml:space="preserve"> риску:</w:t>
            </w:r>
          </w:p>
          <w:p w:rsidR="004B7A97" w:rsidRPr="007B7492" w:rsidRDefault="004B7A97" w:rsidP="00A70561">
            <w:pPr>
              <w:rPr>
                <w:b/>
                <w:color w:val="000000"/>
                <w:sz w:val="20"/>
                <w:szCs w:val="20"/>
              </w:rPr>
            </w:pPr>
            <w:r w:rsidRPr="007B7492">
              <w:rPr>
                <w:b/>
                <w:color w:val="000000"/>
                <w:sz w:val="20"/>
                <w:szCs w:val="20"/>
              </w:rPr>
              <w:t>«С ответственностью за полную гибель судна в период его навигации»</w:t>
            </w:r>
          </w:p>
          <w:p w:rsidR="004B7A97" w:rsidRDefault="004B7A97" w:rsidP="00A70561">
            <w:pPr>
              <w:rPr>
                <w:b/>
                <w:sz w:val="20"/>
              </w:rPr>
            </w:pPr>
          </w:p>
          <w:p w:rsidR="004B7A97" w:rsidRPr="007B7492" w:rsidRDefault="004B7A97" w:rsidP="00A70561">
            <w:pPr>
              <w:rPr>
                <w:sz w:val="20"/>
              </w:rPr>
            </w:pPr>
            <w:r w:rsidRPr="007B7492">
              <w:rPr>
                <w:sz w:val="20"/>
              </w:rPr>
              <w:t>Если да, укажите, по каким дополнительным рискам будет застраховано Маломерное Судно:</w:t>
            </w:r>
          </w:p>
          <w:p w:rsidR="004B7A97" w:rsidRPr="007B7492" w:rsidRDefault="004B7A97" w:rsidP="00A70561">
            <w:pPr>
              <w:rPr>
                <w:sz w:val="20"/>
              </w:rPr>
            </w:pPr>
          </w:p>
          <w:p w:rsidR="004B7A97" w:rsidRPr="008627F8" w:rsidRDefault="004B7A97" w:rsidP="00A70561">
            <w:pPr>
              <w:rPr>
                <w:sz w:val="18"/>
                <w:szCs w:val="18"/>
              </w:rPr>
            </w:pPr>
          </w:p>
        </w:tc>
        <w:tc>
          <w:tcPr>
            <w:tcW w:w="1800" w:type="dxa"/>
            <w:tcBorders>
              <w:top w:val="single" w:sz="6" w:space="0" w:color="auto"/>
              <w:left w:val="single" w:sz="4" w:space="0" w:color="auto"/>
              <w:bottom w:val="single" w:sz="6" w:space="0" w:color="auto"/>
              <w:right w:val="single" w:sz="6" w:space="0" w:color="auto"/>
            </w:tcBorders>
            <w:shd w:val="clear" w:color="auto" w:fill="auto"/>
            <w:vAlign w:val="center"/>
          </w:tcPr>
          <w:p w:rsidR="004B7A97" w:rsidRDefault="004B7A97" w:rsidP="00A70561">
            <w:pPr>
              <w:rPr>
                <w:sz w:val="18"/>
                <w:szCs w:val="18"/>
              </w:rPr>
            </w:pPr>
            <w:r>
              <w:rPr>
                <w:sz w:val="18"/>
                <w:szCs w:val="18"/>
              </w:rPr>
              <w:t xml:space="preserve">    </w:t>
            </w:r>
            <w:r w:rsidRPr="008627F8">
              <w:rPr>
                <w:sz w:val="18"/>
                <w:szCs w:val="18"/>
              </w:rPr>
              <w:sym w:font="Wingdings" w:char="F06F"/>
            </w:r>
            <w:r w:rsidRPr="008627F8">
              <w:rPr>
                <w:bCs/>
                <w:iCs/>
                <w:sz w:val="20"/>
              </w:rPr>
              <w:t xml:space="preserve"> да   </w:t>
            </w:r>
            <w:r w:rsidRPr="008627F8">
              <w:rPr>
                <w:sz w:val="18"/>
                <w:szCs w:val="18"/>
              </w:rPr>
              <w:sym w:font="Wingdings" w:char="F06F"/>
            </w:r>
            <w:r w:rsidRPr="008627F8">
              <w:rPr>
                <w:sz w:val="18"/>
                <w:szCs w:val="18"/>
              </w:rPr>
              <w:t xml:space="preserve"> </w:t>
            </w:r>
            <w:r w:rsidRPr="008627F8">
              <w:rPr>
                <w:bCs/>
                <w:iCs/>
                <w:sz w:val="20"/>
              </w:rPr>
              <w:t>нет</w:t>
            </w:r>
          </w:p>
          <w:p w:rsidR="004B7A97" w:rsidRDefault="004B7A97" w:rsidP="00A70561">
            <w:pPr>
              <w:rPr>
                <w:sz w:val="18"/>
                <w:szCs w:val="18"/>
              </w:rPr>
            </w:pPr>
          </w:p>
          <w:p w:rsidR="004B7A97" w:rsidRPr="008627F8" w:rsidRDefault="004B7A97" w:rsidP="00A70561">
            <w:pPr>
              <w:rPr>
                <w:sz w:val="18"/>
                <w:szCs w:val="18"/>
              </w:rPr>
            </w:pPr>
          </w:p>
        </w:tc>
      </w:tr>
      <w:tr w:rsidR="004B7A97" w:rsidRPr="008506D9">
        <w:trPr>
          <w:trHeight w:val="330"/>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B7A97" w:rsidRPr="008627F8" w:rsidRDefault="004B7A97" w:rsidP="00A70561">
            <w:pPr>
              <w:rPr>
                <w:sz w:val="20"/>
              </w:rPr>
            </w:pPr>
            <w:r>
              <w:rPr>
                <w:sz w:val="20"/>
              </w:rPr>
              <w:t>10.</w:t>
            </w:r>
            <w:r>
              <w:rPr>
                <w:sz w:val="20"/>
                <w:lang w:val="en-US"/>
              </w:rPr>
              <w:t>2</w:t>
            </w:r>
            <w:r w:rsidRPr="008627F8">
              <w:rPr>
                <w:sz w:val="20"/>
                <w:lang w:val="en-US"/>
              </w:rPr>
              <w:t>.</w:t>
            </w:r>
            <w:r>
              <w:rPr>
                <w:sz w:val="20"/>
              </w:rPr>
              <w:t>1</w:t>
            </w:r>
            <w:r>
              <w:rPr>
                <w:sz w:val="20"/>
                <w:lang w:val="en-US"/>
              </w:rPr>
              <w:t>.</w:t>
            </w:r>
          </w:p>
        </w:tc>
        <w:tc>
          <w:tcPr>
            <w:tcW w:w="8291"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4B7A97" w:rsidRPr="002074E1" w:rsidRDefault="004B7A97" w:rsidP="00A70561">
            <w:pPr>
              <w:jc w:val="both"/>
              <w:rPr>
                <w:color w:val="000000"/>
                <w:sz w:val="20"/>
                <w:szCs w:val="20"/>
              </w:rPr>
            </w:pPr>
            <w:r w:rsidRPr="002074E1">
              <w:rPr>
                <w:color w:val="000000"/>
                <w:sz w:val="20"/>
                <w:szCs w:val="20"/>
              </w:rPr>
              <w:t>«С ответственностью за полную гибель судна в период его хранения (отстоя)»</w:t>
            </w:r>
          </w:p>
          <w:p w:rsidR="004B7A97" w:rsidRPr="002074E1" w:rsidRDefault="004B7A97" w:rsidP="00A70561">
            <w:pPr>
              <w:jc w:val="both"/>
              <w:rPr>
                <w:color w:val="000000"/>
                <w:sz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4B7A97" w:rsidRPr="008627F8" w:rsidRDefault="004B7A97" w:rsidP="00A70561">
            <w:pPr>
              <w:rPr>
                <w:sz w:val="20"/>
              </w:rPr>
            </w:pPr>
            <w:r>
              <w:rPr>
                <w:sz w:val="18"/>
                <w:szCs w:val="18"/>
              </w:rPr>
              <w:t xml:space="preserve">   </w:t>
            </w:r>
            <w:r w:rsidRPr="008627F8">
              <w:rPr>
                <w:sz w:val="18"/>
                <w:szCs w:val="18"/>
              </w:rPr>
              <w:sym w:font="Wingdings" w:char="F06F"/>
            </w:r>
            <w:r w:rsidRPr="008627F8">
              <w:rPr>
                <w:bCs/>
                <w:iCs/>
                <w:sz w:val="20"/>
              </w:rPr>
              <w:t xml:space="preserve"> да   </w:t>
            </w:r>
            <w:r w:rsidRPr="008627F8">
              <w:rPr>
                <w:sz w:val="18"/>
                <w:szCs w:val="18"/>
              </w:rPr>
              <w:sym w:font="Wingdings" w:char="F06F"/>
            </w:r>
            <w:r w:rsidRPr="008627F8">
              <w:rPr>
                <w:sz w:val="18"/>
                <w:szCs w:val="18"/>
              </w:rPr>
              <w:t xml:space="preserve"> </w:t>
            </w:r>
            <w:r w:rsidRPr="008627F8">
              <w:rPr>
                <w:bCs/>
                <w:iCs/>
                <w:sz w:val="20"/>
              </w:rPr>
              <w:t>нет</w:t>
            </w:r>
          </w:p>
        </w:tc>
      </w:tr>
      <w:tr w:rsidR="004B7A97" w:rsidRPr="008506D9">
        <w:trPr>
          <w:trHeight w:val="330"/>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B7A97" w:rsidRPr="008627F8" w:rsidRDefault="004B7A97" w:rsidP="00A70561">
            <w:pPr>
              <w:rPr>
                <w:sz w:val="20"/>
              </w:rPr>
            </w:pPr>
            <w:r>
              <w:rPr>
                <w:sz w:val="20"/>
              </w:rPr>
              <w:t>10.</w:t>
            </w:r>
            <w:r>
              <w:rPr>
                <w:sz w:val="20"/>
                <w:lang w:val="en-US"/>
              </w:rPr>
              <w:t>2</w:t>
            </w:r>
            <w:r w:rsidRPr="008627F8">
              <w:rPr>
                <w:sz w:val="20"/>
                <w:lang w:val="en-US"/>
              </w:rPr>
              <w:t>.</w:t>
            </w:r>
            <w:r>
              <w:rPr>
                <w:sz w:val="20"/>
              </w:rPr>
              <w:t>2</w:t>
            </w:r>
            <w:r>
              <w:rPr>
                <w:sz w:val="20"/>
                <w:lang w:val="en-US"/>
              </w:rPr>
              <w:t>.</w:t>
            </w:r>
          </w:p>
        </w:tc>
        <w:tc>
          <w:tcPr>
            <w:tcW w:w="8291" w:type="dxa"/>
            <w:gridSpan w:val="19"/>
            <w:tcBorders>
              <w:top w:val="single" w:sz="6" w:space="0" w:color="auto"/>
              <w:left w:val="single" w:sz="6" w:space="0" w:color="auto"/>
              <w:bottom w:val="single" w:sz="6" w:space="0" w:color="auto"/>
              <w:right w:val="single" w:sz="4" w:space="0" w:color="auto"/>
            </w:tcBorders>
            <w:shd w:val="clear" w:color="auto" w:fill="auto"/>
            <w:vAlign w:val="center"/>
          </w:tcPr>
          <w:p w:rsidR="004B7A97" w:rsidRPr="002074E1" w:rsidRDefault="004B7A97" w:rsidP="00A70561">
            <w:pPr>
              <w:jc w:val="both"/>
              <w:rPr>
                <w:color w:val="000000"/>
                <w:sz w:val="20"/>
                <w:szCs w:val="20"/>
              </w:rPr>
            </w:pPr>
            <w:r w:rsidRPr="002074E1">
              <w:rPr>
                <w:color w:val="000000"/>
                <w:sz w:val="20"/>
                <w:szCs w:val="20"/>
              </w:rPr>
              <w:t>«С ответственностью за полную гибель судна при его транспортировке</w:t>
            </w:r>
            <w:r w:rsidR="00261353">
              <w:rPr>
                <w:color w:val="000000"/>
                <w:sz w:val="20"/>
                <w:szCs w:val="20"/>
              </w:rPr>
              <w:t xml:space="preserve"> </w:t>
            </w:r>
            <w:r w:rsidR="00261353" w:rsidRPr="00261353">
              <w:rPr>
                <w:color w:val="0000FF"/>
                <w:sz w:val="20"/>
                <w:szCs w:val="20"/>
              </w:rPr>
              <w:t>(буксировке)</w:t>
            </w:r>
            <w:r w:rsidRPr="002074E1">
              <w:rPr>
                <w:color w:val="000000"/>
                <w:sz w:val="20"/>
                <w:szCs w:val="20"/>
              </w:rPr>
              <w:t>»</w:t>
            </w:r>
          </w:p>
          <w:p w:rsidR="004B7A97" w:rsidRPr="002074E1" w:rsidRDefault="004B7A97" w:rsidP="00A70561">
            <w:pPr>
              <w:jc w:val="both"/>
              <w:rPr>
                <w:color w:val="000000"/>
                <w:sz w:val="20"/>
              </w:rPr>
            </w:pPr>
          </w:p>
        </w:tc>
        <w:tc>
          <w:tcPr>
            <w:tcW w:w="1800" w:type="dxa"/>
            <w:tcBorders>
              <w:top w:val="single" w:sz="6" w:space="0" w:color="auto"/>
              <w:left w:val="single" w:sz="4" w:space="0" w:color="auto"/>
              <w:bottom w:val="single" w:sz="6" w:space="0" w:color="auto"/>
              <w:right w:val="single" w:sz="6" w:space="0" w:color="auto"/>
            </w:tcBorders>
            <w:shd w:val="clear" w:color="auto" w:fill="auto"/>
            <w:vAlign w:val="center"/>
          </w:tcPr>
          <w:p w:rsidR="004B7A97" w:rsidRPr="008627F8" w:rsidRDefault="004B7A97" w:rsidP="00A70561">
            <w:pPr>
              <w:rPr>
                <w:sz w:val="20"/>
              </w:rPr>
            </w:pPr>
            <w:r>
              <w:rPr>
                <w:sz w:val="18"/>
                <w:szCs w:val="18"/>
              </w:rPr>
              <w:t xml:space="preserve">   </w:t>
            </w:r>
            <w:r w:rsidRPr="008627F8">
              <w:rPr>
                <w:sz w:val="18"/>
                <w:szCs w:val="18"/>
              </w:rPr>
              <w:sym w:font="Wingdings" w:char="F06F"/>
            </w:r>
            <w:r w:rsidRPr="008627F8">
              <w:rPr>
                <w:bCs/>
                <w:iCs/>
                <w:sz w:val="20"/>
              </w:rPr>
              <w:t xml:space="preserve"> да   </w:t>
            </w:r>
            <w:r w:rsidRPr="008627F8">
              <w:rPr>
                <w:sz w:val="18"/>
                <w:szCs w:val="18"/>
              </w:rPr>
              <w:sym w:font="Wingdings" w:char="F06F"/>
            </w:r>
            <w:r w:rsidRPr="008627F8">
              <w:rPr>
                <w:sz w:val="18"/>
                <w:szCs w:val="18"/>
              </w:rPr>
              <w:t xml:space="preserve"> </w:t>
            </w:r>
            <w:r w:rsidRPr="008627F8">
              <w:rPr>
                <w:bCs/>
                <w:iCs/>
                <w:sz w:val="20"/>
              </w:rPr>
              <w:t>нет</w:t>
            </w:r>
          </w:p>
        </w:tc>
      </w:tr>
      <w:tr w:rsidR="004B7A97" w:rsidRPr="008506D9">
        <w:trPr>
          <w:trHeight w:val="330"/>
        </w:trPr>
        <w:tc>
          <w:tcPr>
            <w:tcW w:w="9142" w:type="dxa"/>
            <w:gridSpan w:val="20"/>
            <w:tcBorders>
              <w:top w:val="single" w:sz="6" w:space="0" w:color="auto"/>
              <w:left w:val="single" w:sz="6" w:space="0" w:color="auto"/>
              <w:bottom w:val="single" w:sz="6" w:space="0" w:color="auto"/>
              <w:right w:val="single" w:sz="4" w:space="0" w:color="auto"/>
            </w:tcBorders>
            <w:shd w:val="clear" w:color="auto" w:fill="auto"/>
            <w:vAlign w:val="center"/>
          </w:tcPr>
          <w:p w:rsidR="004B7A97" w:rsidRPr="00877022" w:rsidRDefault="004B7A97" w:rsidP="00A70561">
            <w:pPr>
              <w:tabs>
                <w:tab w:val="left" w:pos="10620"/>
              </w:tabs>
              <w:ind w:right="485"/>
              <w:jc w:val="both"/>
              <w:rPr>
                <w:b/>
                <w:sz w:val="20"/>
                <w:szCs w:val="20"/>
                <w:u w:val="single"/>
              </w:rPr>
            </w:pPr>
          </w:p>
          <w:p w:rsidR="007B7492" w:rsidRPr="007B7492" w:rsidRDefault="004B7A97" w:rsidP="00A70561">
            <w:pPr>
              <w:tabs>
                <w:tab w:val="left" w:pos="10620"/>
              </w:tabs>
              <w:ind w:right="485"/>
              <w:jc w:val="both"/>
              <w:rPr>
                <w:b/>
                <w:bCs/>
                <w:color w:val="000000"/>
                <w:kern w:val="24"/>
                <w:sz w:val="20"/>
                <w:szCs w:val="20"/>
              </w:rPr>
            </w:pPr>
            <w:r w:rsidRPr="007B7492">
              <w:rPr>
                <w:b/>
                <w:sz w:val="20"/>
                <w:szCs w:val="20"/>
              </w:rPr>
              <w:t xml:space="preserve">10.3. </w:t>
            </w:r>
            <w:r w:rsidR="007B7492" w:rsidRPr="007B7492">
              <w:rPr>
                <w:sz w:val="20"/>
                <w:szCs w:val="20"/>
              </w:rPr>
              <w:t>П</w:t>
            </w:r>
            <w:r w:rsidRPr="007B7492">
              <w:rPr>
                <w:color w:val="000000"/>
                <w:sz w:val="20"/>
                <w:szCs w:val="20"/>
              </w:rPr>
              <w:t>о риску:</w:t>
            </w:r>
            <w:r w:rsidRPr="007B7492">
              <w:rPr>
                <w:b/>
                <w:color w:val="000000"/>
                <w:sz w:val="20"/>
                <w:szCs w:val="20"/>
              </w:rPr>
              <w:t xml:space="preserve"> </w:t>
            </w:r>
          </w:p>
          <w:p w:rsidR="004B7A97" w:rsidRPr="007B7492" w:rsidRDefault="004B7A97" w:rsidP="00A70561">
            <w:pPr>
              <w:tabs>
                <w:tab w:val="left" w:pos="10620"/>
              </w:tabs>
              <w:ind w:right="485"/>
              <w:jc w:val="both"/>
              <w:rPr>
                <w:b/>
                <w:bCs/>
                <w:iCs/>
                <w:color w:val="000000"/>
                <w:sz w:val="20"/>
                <w:szCs w:val="20"/>
              </w:rPr>
            </w:pPr>
            <w:r w:rsidRPr="007B7492">
              <w:rPr>
                <w:b/>
                <w:bCs/>
                <w:color w:val="000000"/>
                <w:kern w:val="24"/>
                <w:sz w:val="20"/>
                <w:szCs w:val="20"/>
                <w:u w:val="single"/>
              </w:rPr>
              <w:t xml:space="preserve"> </w:t>
            </w:r>
            <w:r w:rsidRPr="007B7492">
              <w:rPr>
                <w:b/>
                <w:bCs/>
                <w:color w:val="000000"/>
                <w:kern w:val="24"/>
                <w:sz w:val="20"/>
                <w:szCs w:val="20"/>
              </w:rPr>
              <w:t xml:space="preserve">«Гражданская ответственность».  </w:t>
            </w:r>
            <w:r w:rsidRPr="007B7492">
              <w:rPr>
                <w:b/>
                <w:color w:val="000000"/>
                <w:sz w:val="20"/>
                <w:szCs w:val="20"/>
              </w:rPr>
              <w:t xml:space="preserve">    </w:t>
            </w:r>
          </w:p>
          <w:p w:rsidR="004B7A97" w:rsidRPr="007B7492" w:rsidRDefault="004B7A97" w:rsidP="00A70561">
            <w:pPr>
              <w:rPr>
                <w:sz w:val="18"/>
                <w:szCs w:val="18"/>
              </w:rPr>
            </w:pPr>
          </w:p>
          <w:p w:rsidR="004B7A97" w:rsidRPr="008627F8" w:rsidRDefault="004B7A97" w:rsidP="00A70561">
            <w:pPr>
              <w:rPr>
                <w:sz w:val="18"/>
                <w:szCs w:val="18"/>
              </w:rPr>
            </w:pPr>
          </w:p>
        </w:tc>
        <w:tc>
          <w:tcPr>
            <w:tcW w:w="1800" w:type="dxa"/>
            <w:tcBorders>
              <w:top w:val="single" w:sz="6" w:space="0" w:color="auto"/>
              <w:left w:val="single" w:sz="4" w:space="0" w:color="auto"/>
              <w:bottom w:val="single" w:sz="6" w:space="0" w:color="auto"/>
              <w:right w:val="single" w:sz="6" w:space="0" w:color="auto"/>
            </w:tcBorders>
            <w:shd w:val="clear" w:color="auto" w:fill="auto"/>
            <w:vAlign w:val="center"/>
          </w:tcPr>
          <w:p w:rsidR="004B7A97" w:rsidRDefault="004B7A97" w:rsidP="00A70561">
            <w:pPr>
              <w:rPr>
                <w:sz w:val="18"/>
                <w:szCs w:val="18"/>
              </w:rPr>
            </w:pPr>
          </w:p>
          <w:p w:rsidR="004B7A97" w:rsidRDefault="004B7A97" w:rsidP="00A70561">
            <w:pPr>
              <w:rPr>
                <w:sz w:val="18"/>
                <w:szCs w:val="18"/>
              </w:rPr>
            </w:pPr>
          </w:p>
          <w:p w:rsidR="004B7A97" w:rsidRPr="004A0DA9" w:rsidRDefault="004B7A97" w:rsidP="00A70561">
            <w:pPr>
              <w:rPr>
                <w:sz w:val="18"/>
                <w:szCs w:val="18"/>
              </w:rPr>
            </w:pPr>
            <w:r>
              <w:rPr>
                <w:color w:val="000000"/>
                <w:sz w:val="20"/>
                <w:szCs w:val="20"/>
              </w:rPr>
              <w:t xml:space="preserve">   </w:t>
            </w:r>
            <w:r w:rsidRPr="004A0DA9">
              <w:rPr>
                <w:color w:val="000000"/>
                <w:sz w:val="20"/>
                <w:szCs w:val="20"/>
              </w:rPr>
              <w:sym w:font="Wingdings" w:char="F06F"/>
            </w:r>
            <w:r w:rsidRPr="004A0DA9">
              <w:rPr>
                <w:bCs/>
                <w:iCs/>
                <w:color w:val="000000"/>
                <w:sz w:val="20"/>
                <w:szCs w:val="20"/>
              </w:rPr>
              <w:t xml:space="preserve"> да   </w:t>
            </w:r>
            <w:r w:rsidRPr="004A0DA9">
              <w:rPr>
                <w:color w:val="000000"/>
                <w:sz w:val="20"/>
                <w:szCs w:val="20"/>
              </w:rPr>
              <w:sym w:font="Wingdings" w:char="F06F"/>
            </w:r>
            <w:r w:rsidRPr="004A0DA9">
              <w:rPr>
                <w:color w:val="000000"/>
                <w:sz w:val="20"/>
                <w:szCs w:val="20"/>
              </w:rPr>
              <w:t xml:space="preserve"> </w:t>
            </w:r>
            <w:r w:rsidRPr="004A0DA9">
              <w:rPr>
                <w:bCs/>
                <w:iCs/>
                <w:color w:val="000000"/>
                <w:sz w:val="20"/>
                <w:szCs w:val="20"/>
              </w:rPr>
              <w:t>нет</w:t>
            </w:r>
          </w:p>
          <w:p w:rsidR="004B7A97" w:rsidRDefault="004B7A97" w:rsidP="00A70561">
            <w:pPr>
              <w:rPr>
                <w:sz w:val="18"/>
                <w:szCs w:val="18"/>
              </w:rPr>
            </w:pPr>
          </w:p>
          <w:p w:rsidR="004B7A97" w:rsidRPr="008627F8" w:rsidRDefault="004B7A97" w:rsidP="00A70561">
            <w:pPr>
              <w:rPr>
                <w:sz w:val="18"/>
                <w:szCs w:val="18"/>
              </w:rPr>
            </w:pPr>
          </w:p>
        </w:tc>
      </w:tr>
      <w:tr w:rsidR="004B7A97" w:rsidRPr="00C342F5">
        <w:trPr>
          <w:trHeight w:val="284"/>
        </w:trPr>
        <w:tc>
          <w:tcPr>
            <w:tcW w:w="10942" w:type="dxa"/>
            <w:gridSpan w:val="21"/>
            <w:tcBorders>
              <w:left w:val="single" w:sz="4" w:space="0" w:color="auto"/>
              <w:bottom w:val="single" w:sz="6" w:space="0" w:color="auto"/>
              <w:right w:val="single" w:sz="4" w:space="0" w:color="auto"/>
            </w:tcBorders>
            <w:shd w:val="clear" w:color="auto" w:fill="C0C0C0"/>
            <w:vAlign w:val="center"/>
          </w:tcPr>
          <w:p w:rsidR="004B7A97" w:rsidRPr="00732E16" w:rsidRDefault="004B7A97" w:rsidP="00A70561">
            <w:pPr>
              <w:pStyle w:val="2"/>
              <w:keepLines/>
              <w:numPr>
                <w:ilvl w:val="0"/>
                <w:numId w:val="0"/>
              </w:numPr>
              <w:spacing w:line="276" w:lineRule="auto"/>
              <w:rPr>
                <w:b/>
                <w:sz w:val="22"/>
                <w:szCs w:val="22"/>
              </w:rPr>
            </w:pPr>
            <w:r>
              <w:rPr>
                <w:b/>
                <w:sz w:val="22"/>
                <w:szCs w:val="22"/>
              </w:rPr>
              <w:t>11</w:t>
            </w:r>
            <w:r w:rsidRPr="00732E16">
              <w:rPr>
                <w:b/>
                <w:sz w:val="22"/>
                <w:szCs w:val="22"/>
              </w:rPr>
              <w:t>. Порядок оплаты страховой премии:</w:t>
            </w:r>
          </w:p>
        </w:tc>
      </w:tr>
      <w:tr w:rsidR="004B7A97" w:rsidRPr="00185DC6">
        <w:trPr>
          <w:trHeight w:val="330"/>
        </w:trPr>
        <w:tc>
          <w:tcPr>
            <w:tcW w:w="10942" w:type="dxa"/>
            <w:gridSpan w:val="21"/>
            <w:tcBorders>
              <w:top w:val="single" w:sz="6" w:space="0" w:color="auto"/>
              <w:left w:val="single" w:sz="6" w:space="0" w:color="auto"/>
              <w:bottom w:val="single" w:sz="6" w:space="0" w:color="auto"/>
              <w:right w:val="single" w:sz="6" w:space="0" w:color="auto"/>
            </w:tcBorders>
            <w:shd w:val="clear" w:color="auto" w:fill="auto"/>
            <w:vAlign w:val="center"/>
          </w:tcPr>
          <w:p w:rsidR="004B7A97" w:rsidRDefault="004B7A97" w:rsidP="00A70561">
            <w:pPr>
              <w:rPr>
                <w:color w:val="000000"/>
                <w:sz w:val="20"/>
              </w:rPr>
            </w:pPr>
            <w:r>
              <w:rPr>
                <w:color w:val="000000"/>
                <w:sz w:val="20"/>
              </w:rPr>
              <w:t xml:space="preserve"> </w:t>
            </w:r>
          </w:p>
          <w:p w:rsidR="004B7A97" w:rsidRPr="007D4DE2" w:rsidRDefault="004B7A97" w:rsidP="00A70561">
            <w:pPr>
              <w:rPr>
                <w:color w:val="000000"/>
                <w:sz w:val="20"/>
                <w:szCs w:val="20"/>
              </w:rPr>
            </w:pPr>
            <w:r>
              <w:rPr>
                <w:color w:val="000000"/>
                <w:sz w:val="20"/>
              </w:rPr>
              <w:t xml:space="preserve">       </w:t>
            </w:r>
            <w:r w:rsidRPr="007D4DE2">
              <w:rPr>
                <w:color w:val="000000"/>
                <w:sz w:val="20"/>
                <w:szCs w:val="20"/>
              </w:rPr>
              <w:sym w:font="Wingdings" w:char="F06F"/>
            </w:r>
            <w:r w:rsidRPr="007D4DE2">
              <w:rPr>
                <w:color w:val="000000"/>
                <w:sz w:val="20"/>
                <w:szCs w:val="20"/>
              </w:rPr>
              <w:t xml:space="preserve"> единовременно;                 </w:t>
            </w:r>
            <w:r w:rsidRPr="007D4DE2">
              <w:rPr>
                <w:color w:val="000000"/>
                <w:sz w:val="20"/>
                <w:szCs w:val="20"/>
              </w:rPr>
              <w:sym w:font="Wingdings" w:char="F06F"/>
            </w:r>
            <w:r w:rsidRPr="007D4DE2">
              <w:rPr>
                <w:color w:val="000000"/>
                <w:sz w:val="20"/>
                <w:szCs w:val="20"/>
              </w:rPr>
              <w:t xml:space="preserve"> раз в полгода       </w:t>
            </w:r>
            <w:r w:rsidRPr="007D4DE2">
              <w:rPr>
                <w:b/>
                <w:bCs/>
                <w:color w:val="000000"/>
                <w:sz w:val="20"/>
                <w:szCs w:val="20"/>
              </w:rPr>
              <w:t xml:space="preserve"> </w:t>
            </w:r>
            <w:r w:rsidRPr="007D4DE2">
              <w:rPr>
                <w:color w:val="000000"/>
                <w:sz w:val="20"/>
                <w:szCs w:val="20"/>
              </w:rPr>
              <w:sym w:font="Wingdings" w:char="F06F"/>
            </w:r>
            <w:r w:rsidRPr="007D4DE2">
              <w:rPr>
                <w:color w:val="000000"/>
                <w:sz w:val="20"/>
                <w:szCs w:val="20"/>
              </w:rPr>
              <w:t xml:space="preserve"> иное</w:t>
            </w:r>
            <w:r w:rsidRPr="00877022">
              <w:rPr>
                <w:color w:val="000000"/>
                <w:sz w:val="20"/>
                <w:szCs w:val="20"/>
              </w:rPr>
              <w:t>:</w:t>
            </w:r>
            <w:r w:rsidRPr="007D4DE2">
              <w:rPr>
                <w:color w:val="000000"/>
                <w:sz w:val="20"/>
                <w:szCs w:val="20"/>
              </w:rPr>
              <w:t xml:space="preserve">____________________________  </w:t>
            </w:r>
          </w:p>
          <w:p w:rsidR="004B7A97" w:rsidRPr="00185DC6" w:rsidRDefault="004B7A97" w:rsidP="00A70561">
            <w:pPr>
              <w:rPr>
                <w:b/>
                <w:sz w:val="20"/>
              </w:rPr>
            </w:pPr>
          </w:p>
        </w:tc>
      </w:tr>
      <w:tr w:rsidR="004B7A97" w:rsidRPr="00185DC6">
        <w:trPr>
          <w:trHeight w:val="330"/>
        </w:trPr>
        <w:tc>
          <w:tcPr>
            <w:tcW w:w="10942" w:type="dxa"/>
            <w:gridSpan w:val="21"/>
            <w:tcBorders>
              <w:top w:val="single" w:sz="6" w:space="0" w:color="auto"/>
              <w:left w:val="single" w:sz="6" w:space="0" w:color="auto"/>
              <w:bottom w:val="single" w:sz="6" w:space="0" w:color="auto"/>
              <w:right w:val="single" w:sz="6" w:space="0" w:color="auto"/>
            </w:tcBorders>
            <w:shd w:val="clear" w:color="auto" w:fill="C0C0C0"/>
            <w:vAlign w:val="center"/>
          </w:tcPr>
          <w:p w:rsidR="004B7A97" w:rsidRPr="00961A7A" w:rsidRDefault="004B7A97" w:rsidP="00A70561">
            <w:pPr>
              <w:rPr>
                <w:b/>
                <w:bCs/>
                <w:sz w:val="20"/>
              </w:rPr>
            </w:pPr>
            <w:r>
              <w:rPr>
                <w:b/>
                <w:sz w:val="22"/>
                <w:szCs w:val="22"/>
              </w:rPr>
              <w:t>12</w:t>
            </w:r>
            <w:r w:rsidRPr="00961A7A">
              <w:rPr>
                <w:b/>
                <w:sz w:val="22"/>
                <w:szCs w:val="22"/>
              </w:rPr>
              <w:t>. Дополнительные сведения:</w:t>
            </w:r>
          </w:p>
        </w:tc>
      </w:tr>
      <w:tr w:rsidR="004B7A97" w:rsidRPr="00961A7A">
        <w:trPr>
          <w:cantSplit/>
          <w:trHeight w:val="284"/>
        </w:trPr>
        <w:tc>
          <w:tcPr>
            <w:tcW w:w="60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B7A97" w:rsidRPr="003D1A5E" w:rsidRDefault="004B7A97" w:rsidP="00A70561">
            <w:pPr>
              <w:pStyle w:val="af5"/>
              <w:rPr>
                <w:lang w:val="ru-RU"/>
              </w:rPr>
            </w:pPr>
            <w:r>
              <w:rPr>
                <w:lang w:val="ru-RU"/>
              </w:rPr>
              <w:t>Наличие</w:t>
            </w:r>
            <w:r w:rsidRPr="003D1A5E">
              <w:rPr>
                <w:lang w:val="ru-RU"/>
              </w:rPr>
              <w:t>:</w:t>
            </w:r>
          </w:p>
          <w:p w:rsidR="004B7A97" w:rsidRDefault="004B7A97" w:rsidP="00A70561">
            <w:pPr>
              <w:pStyle w:val="a6"/>
              <w:rPr>
                <w:bCs/>
                <w:iCs/>
              </w:rPr>
            </w:pPr>
          </w:p>
          <w:p w:rsidR="004B7A97" w:rsidRPr="0029056F" w:rsidRDefault="004B7A97" w:rsidP="00A70561">
            <w:pPr>
              <w:pStyle w:val="a6"/>
              <w:rPr>
                <w:bCs/>
                <w:iCs/>
              </w:rPr>
            </w:pPr>
            <w:r w:rsidRPr="006936DB">
              <w:rPr>
                <w:bCs/>
                <w:iCs/>
              </w:rPr>
              <w:t xml:space="preserve">Пожарной сигнализацией                           </w:t>
            </w:r>
          </w:p>
          <w:p w:rsidR="004B7A97" w:rsidRPr="0029056F" w:rsidRDefault="004B7A97" w:rsidP="00A70561">
            <w:pPr>
              <w:pStyle w:val="a6"/>
              <w:rPr>
                <w:bCs/>
                <w:iCs/>
              </w:rPr>
            </w:pPr>
          </w:p>
          <w:p w:rsidR="004B7A97" w:rsidRPr="006936DB" w:rsidRDefault="004B7A97" w:rsidP="00A70561">
            <w:pPr>
              <w:pStyle w:val="a6"/>
              <w:rPr>
                <w:bCs/>
                <w:iCs/>
              </w:rPr>
            </w:pPr>
            <w:r w:rsidRPr="006936DB">
              <w:rPr>
                <w:bCs/>
                <w:iCs/>
              </w:rPr>
              <w:t xml:space="preserve">Противоугонными системой/ </w:t>
            </w:r>
          </w:p>
          <w:p w:rsidR="004B7A97" w:rsidRDefault="004B7A97" w:rsidP="00A70561">
            <w:pPr>
              <w:pStyle w:val="af5"/>
              <w:rPr>
                <w:lang w:val="ru-RU"/>
              </w:rPr>
            </w:pPr>
            <w:r w:rsidRPr="003D1A5E">
              <w:rPr>
                <w:lang w:val="ru-RU"/>
              </w:rPr>
              <w:t xml:space="preserve">системой блокировки                                 </w:t>
            </w:r>
          </w:p>
          <w:p w:rsidR="004B7A97" w:rsidRPr="0029056F" w:rsidRDefault="004B7A97" w:rsidP="00A70561">
            <w:pPr>
              <w:pStyle w:val="af5"/>
              <w:rPr>
                <w:lang w:val="ru-RU"/>
              </w:rPr>
            </w:pPr>
          </w:p>
        </w:tc>
        <w:tc>
          <w:tcPr>
            <w:tcW w:w="4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7A97" w:rsidRPr="0029056F" w:rsidRDefault="004B7A97" w:rsidP="00A70561">
            <w:pPr>
              <w:pStyle w:val="a6"/>
              <w:rPr>
                <w:sz w:val="18"/>
                <w:szCs w:val="18"/>
              </w:rPr>
            </w:pPr>
          </w:p>
          <w:p w:rsidR="004B7A97" w:rsidRPr="0029056F" w:rsidRDefault="004B7A97" w:rsidP="00A70561">
            <w:pPr>
              <w:pStyle w:val="a6"/>
              <w:rPr>
                <w:sz w:val="18"/>
                <w:szCs w:val="18"/>
              </w:rPr>
            </w:pPr>
          </w:p>
          <w:p w:rsidR="004B7A97" w:rsidRDefault="004B7A97" w:rsidP="00A70561">
            <w:pPr>
              <w:pStyle w:val="a6"/>
              <w:rPr>
                <w:bCs/>
                <w:iCs/>
                <w:lang w:val="en-US"/>
              </w:rPr>
            </w:pPr>
            <w:r w:rsidRPr="006936DB">
              <w:rPr>
                <w:sz w:val="18"/>
                <w:szCs w:val="18"/>
              </w:rPr>
              <w:sym w:font="Wingdings" w:char="F06F"/>
            </w:r>
            <w:r w:rsidRPr="006936DB">
              <w:rPr>
                <w:bCs/>
                <w:iCs/>
              </w:rPr>
              <w:t xml:space="preserve"> да   </w:t>
            </w:r>
            <w:r w:rsidRPr="006936DB">
              <w:rPr>
                <w:sz w:val="18"/>
                <w:szCs w:val="18"/>
              </w:rPr>
              <w:sym w:font="Wingdings" w:char="F06F"/>
            </w:r>
            <w:r w:rsidRPr="006936DB">
              <w:rPr>
                <w:sz w:val="18"/>
                <w:szCs w:val="18"/>
              </w:rPr>
              <w:t xml:space="preserve"> </w:t>
            </w:r>
            <w:r w:rsidRPr="006936DB">
              <w:rPr>
                <w:bCs/>
                <w:iCs/>
              </w:rPr>
              <w:t xml:space="preserve">нет </w:t>
            </w:r>
          </w:p>
          <w:p w:rsidR="004B7A97" w:rsidRDefault="004B7A97" w:rsidP="00A70561">
            <w:pPr>
              <w:pStyle w:val="a6"/>
              <w:rPr>
                <w:sz w:val="18"/>
                <w:szCs w:val="18"/>
                <w:lang w:val="en-US"/>
              </w:rPr>
            </w:pPr>
          </w:p>
          <w:p w:rsidR="004B7A97" w:rsidRDefault="004B7A97" w:rsidP="00A70561">
            <w:pPr>
              <w:pStyle w:val="a6"/>
              <w:rPr>
                <w:sz w:val="18"/>
                <w:szCs w:val="18"/>
                <w:lang w:val="en-US"/>
              </w:rPr>
            </w:pPr>
          </w:p>
          <w:p w:rsidR="004B7A97" w:rsidRPr="00E45ABB" w:rsidRDefault="004B7A97" w:rsidP="00A70561">
            <w:pPr>
              <w:pStyle w:val="a6"/>
              <w:rPr>
                <w:bCs/>
                <w:iCs/>
                <w:lang w:val="en-US"/>
              </w:rPr>
            </w:pPr>
            <w:r w:rsidRPr="006936DB">
              <w:rPr>
                <w:sz w:val="18"/>
                <w:szCs w:val="18"/>
              </w:rPr>
              <w:sym w:font="Wingdings" w:char="F06F"/>
            </w:r>
            <w:r w:rsidRPr="006936DB">
              <w:rPr>
                <w:bCs/>
                <w:iCs/>
              </w:rPr>
              <w:t xml:space="preserve"> да   </w:t>
            </w:r>
            <w:r w:rsidRPr="006936DB">
              <w:rPr>
                <w:sz w:val="18"/>
                <w:szCs w:val="18"/>
              </w:rPr>
              <w:sym w:font="Wingdings" w:char="F06F"/>
            </w:r>
            <w:r w:rsidRPr="006936DB">
              <w:rPr>
                <w:sz w:val="18"/>
                <w:szCs w:val="18"/>
              </w:rPr>
              <w:t xml:space="preserve"> </w:t>
            </w:r>
            <w:r w:rsidRPr="006936DB">
              <w:rPr>
                <w:bCs/>
                <w:iCs/>
              </w:rPr>
              <w:t xml:space="preserve">нет </w:t>
            </w:r>
          </w:p>
          <w:p w:rsidR="004B7A97" w:rsidRPr="006936DB" w:rsidRDefault="004B7A97" w:rsidP="00A70561">
            <w:pPr>
              <w:rPr>
                <w:sz w:val="20"/>
              </w:rPr>
            </w:pPr>
          </w:p>
        </w:tc>
      </w:tr>
      <w:tr w:rsidR="004B7A97" w:rsidRPr="00961A7A">
        <w:trPr>
          <w:cantSplit/>
          <w:trHeight w:val="284"/>
        </w:trPr>
        <w:tc>
          <w:tcPr>
            <w:tcW w:w="60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B7A97" w:rsidRPr="006936DB" w:rsidRDefault="004B7A97" w:rsidP="00A70561">
            <w:pPr>
              <w:pStyle w:val="af5"/>
              <w:rPr>
                <w:lang w:val="ru-RU"/>
              </w:rPr>
            </w:pPr>
            <w:r w:rsidRPr="006936DB">
              <w:rPr>
                <w:lang w:val="ru-RU"/>
              </w:rPr>
              <w:t>Является ли судно предметом зал</w:t>
            </w:r>
            <w:r w:rsidRPr="006936DB">
              <w:rPr>
                <w:lang w:val="ru-RU"/>
              </w:rPr>
              <w:t>о</w:t>
            </w:r>
            <w:r w:rsidRPr="006936DB">
              <w:rPr>
                <w:lang w:val="ru-RU"/>
              </w:rPr>
              <w:t>га?</w:t>
            </w:r>
          </w:p>
          <w:p w:rsidR="004B7A97" w:rsidRDefault="004B7A97" w:rsidP="00A70561">
            <w:pPr>
              <w:pStyle w:val="af5"/>
              <w:rPr>
                <w:lang w:val="ru-RU"/>
              </w:rPr>
            </w:pPr>
            <w:r w:rsidRPr="006936DB">
              <w:rPr>
                <w:lang w:val="ru-RU"/>
              </w:rPr>
              <w:t>Наличие прочих обременений</w:t>
            </w:r>
          </w:p>
          <w:p w:rsidR="004B7A97" w:rsidRPr="006936DB" w:rsidRDefault="004B7A97" w:rsidP="00A70561">
            <w:pPr>
              <w:pStyle w:val="af5"/>
              <w:rPr>
                <w:lang w:val="ru-RU"/>
              </w:rPr>
            </w:pPr>
          </w:p>
        </w:tc>
        <w:tc>
          <w:tcPr>
            <w:tcW w:w="4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7A97" w:rsidRPr="006936DB" w:rsidRDefault="004B7A97" w:rsidP="00A70561">
            <w:pPr>
              <w:rPr>
                <w:sz w:val="20"/>
              </w:rPr>
            </w:pPr>
          </w:p>
        </w:tc>
      </w:tr>
      <w:tr w:rsidR="004B7A97" w:rsidRPr="00C342F5">
        <w:trPr>
          <w:cantSplit/>
          <w:trHeight w:val="284"/>
        </w:trPr>
        <w:tc>
          <w:tcPr>
            <w:tcW w:w="60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B7A97" w:rsidRPr="008D1AEC" w:rsidRDefault="004B7A97" w:rsidP="00A70561">
            <w:pPr>
              <w:pStyle w:val="af5"/>
              <w:jc w:val="both"/>
              <w:rPr>
                <w:lang w:val="ru-RU"/>
              </w:rPr>
            </w:pPr>
            <w:r w:rsidRPr="008D1AEC">
              <w:rPr>
                <w:lang w:val="ru-RU"/>
              </w:rPr>
              <w:t xml:space="preserve">Будет ли </w:t>
            </w:r>
            <w:r>
              <w:rPr>
                <w:lang w:val="ru-RU"/>
              </w:rPr>
              <w:t>передаваться третьим лицам право владения и</w:t>
            </w:r>
            <w:r w:rsidRPr="00E945EC">
              <w:rPr>
                <w:lang w:val="ru-RU"/>
              </w:rPr>
              <w:t>/</w:t>
            </w:r>
            <w:r>
              <w:rPr>
                <w:lang w:val="ru-RU"/>
              </w:rPr>
              <w:t>или пользования, и</w:t>
            </w:r>
            <w:r w:rsidRPr="00E945EC">
              <w:rPr>
                <w:lang w:val="ru-RU"/>
              </w:rPr>
              <w:t>/</w:t>
            </w:r>
            <w:r>
              <w:rPr>
                <w:lang w:val="ru-RU"/>
              </w:rPr>
              <w:t>или распоряжения Маломерным судном</w:t>
            </w:r>
            <w:r w:rsidRPr="008D1AEC">
              <w:rPr>
                <w:lang w:val="ru-RU"/>
              </w:rPr>
              <w:t>?</w:t>
            </w:r>
          </w:p>
          <w:p w:rsidR="004B7A97" w:rsidRPr="006936DB" w:rsidRDefault="004B7A97" w:rsidP="00A70561">
            <w:pPr>
              <w:pStyle w:val="af5"/>
              <w:jc w:val="both"/>
              <w:rPr>
                <w:lang w:val="ru-RU"/>
              </w:rPr>
            </w:pPr>
          </w:p>
        </w:tc>
        <w:tc>
          <w:tcPr>
            <w:tcW w:w="4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7A97" w:rsidRPr="006936DB" w:rsidRDefault="004B7A97" w:rsidP="00A70561">
            <w:pPr>
              <w:rPr>
                <w:sz w:val="20"/>
              </w:rPr>
            </w:pPr>
          </w:p>
        </w:tc>
      </w:tr>
      <w:tr w:rsidR="004B7A97" w:rsidRPr="00C342F5">
        <w:trPr>
          <w:cantSplit/>
          <w:trHeight w:val="284"/>
        </w:trPr>
        <w:tc>
          <w:tcPr>
            <w:tcW w:w="60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B7A97" w:rsidRPr="006936DB" w:rsidRDefault="004B7A97" w:rsidP="00A70561">
            <w:pPr>
              <w:pStyle w:val="af5"/>
              <w:jc w:val="both"/>
              <w:rPr>
                <w:lang w:val="ru-RU"/>
              </w:rPr>
            </w:pPr>
            <w:r w:rsidRPr="006936DB">
              <w:rPr>
                <w:lang w:val="ru-RU"/>
              </w:rPr>
              <w:t>Будет ли судно эксплуатироваться в гонках/</w:t>
            </w:r>
            <w:r>
              <w:rPr>
                <w:lang w:val="ru-RU"/>
              </w:rPr>
              <w:t xml:space="preserve"> </w:t>
            </w:r>
            <w:r w:rsidRPr="006936DB">
              <w:rPr>
                <w:lang w:val="ru-RU"/>
              </w:rPr>
              <w:t>регатах/</w:t>
            </w:r>
            <w:r>
              <w:rPr>
                <w:lang w:val="ru-RU"/>
              </w:rPr>
              <w:t xml:space="preserve"> </w:t>
            </w:r>
            <w:r w:rsidRPr="006936DB">
              <w:rPr>
                <w:lang w:val="ru-RU"/>
              </w:rPr>
              <w:t>спорти</w:t>
            </w:r>
            <w:r w:rsidRPr="006936DB">
              <w:rPr>
                <w:lang w:val="ru-RU"/>
              </w:rPr>
              <w:t>в</w:t>
            </w:r>
            <w:r w:rsidRPr="006936DB">
              <w:rPr>
                <w:lang w:val="ru-RU"/>
              </w:rPr>
              <w:t>ных соревнованиях?</w:t>
            </w:r>
          </w:p>
          <w:p w:rsidR="004B7A97" w:rsidRPr="006936DB" w:rsidRDefault="004B7A97" w:rsidP="00A70561">
            <w:pPr>
              <w:pStyle w:val="af5"/>
              <w:rPr>
                <w:lang w:val="ru-RU"/>
              </w:rPr>
            </w:pPr>
          </w:p>
        </w:tc>
        <w:tc>
          <w:tcPr>
            <w:tcW w:w="4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7A97" w:rsidRPr="006936DB" w:rsidRDefault="004B7A97" w:rsidP="00A70561">
            <w:pPr>
              <w:rPr>
                <w:sz w:val="20"/>
              </w:rPr>
            </w:pPr>
          </w:p>
        </w:tc>
      </w:tr>
      <w:tr w:rsidR="004B7A97" w:rsidRPr="00C342F5">
        <w:trPr>
          <w:cantSplit/>
          <w:trHeight w:val="284"/>
        </w:trPr>
        <w:tc>
          <w:tcPr>
            <w:tcW w:w="6062" w:type="dxa"/>
            <w:gridSpan w:val="14"/>
            <w:tcBorders>
              <w:top w:val="single" w:sz="4" w:space="0" w:color="auto"/>
              <w:left w:val="single" w:sz="4" w:space="0" w:color="auto"/>
              <w:bottom w:val="single" w:sz="4" w:space="0" w:color="auto"/>
              <w:right w:val="single" w:sz="4" w:space="0" w:color="auto"/>
            </w:tcBorders>
            <w:shd w:val="clear" w:color="auto" w:fill="auto"/>
          </w:tcPr>
          <w:p w:rsidR="004B7A97" w:rsidRPr="006936DB" w:rsidRDefault="004B7A97" w:rsidP="00A70561">
            <w:pPr>
              <w:pStyle w:val="ab"/>
              <w:ind w:right="28"/>
            </w:pPr>
            <w:r w:rsidRPr="006936DB">
              <w:t>Были ли случаи задержания судна?</w:t>
            </w:r>
          </w:p>
        </w:tc>
        <w:tc>
          <w:tcPr>
            <w:tcW w:w="4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7A97" w:rsidRPr="006936DB" w:rsidRDefault="004B7A97" w:rsidP="00A70561">
            <w:pPr>
              <w:rPr>
                <w:sz w:val="20"/>
              </w:rPr>
            </w:pPr>
          </w:p>
        </w:tc>
      </w:tr>
      <w:tr w:rsidR="004B7A97" w:rsidRPr="00C342F5">
        <w:trPr>
          <w:cantSplit/>
          <w:trHeight w:val="284"/>
        </w:trPr>
        <w:tc>
          <w:tcPr>
            <w:tcW w:w="6062" w:type="dxa"/>
            <w:gridSpan w:val="14"/>
            <w:tcBorders>
              <w:top w:val="single" w:sz="4" w:space="0" w:color="auto"/>
              <w:left w:val="single" w:sz="4" w:space="0" w:color="auto"/>
              <w:bottom w:val="single" w:sz="4" w:space="0" w:color="auto"/>
              <w:right w:val="single" w:sz="4" w:space="0" w:color="auto"/>
            </w:tcBorders>
            <w:shd w:val="clear" w:color="auto" w:fill="auto"/>
          </w:tcPr>
          <w:p w:rsidR="004B7A97" w:rsidRDefault="004B7A97" w:rsidP="00A70561">
            <w:pPr>
              <w:rPr>
                <w:sz w:val="20"/>
              </w:rPr>
            </w:pPr>
          </w:p>
          <w:p w:rsidR="004B7A97" w:rsidRDefault="004B7A97" w:rsidP="00A70561">
            <w:pPr>
              <w:rPr>
                <w:sz w:val="20"/>
              </w:rPr>
            </w:pPr>
            <w:r w:rsidRPr="006936DB">
              <w:rPr>
                <w:sz w:val="20"/>
              </w:rPr>
              <w:t>Прошло ли судно техническое освидетельствование в надзо</w:t>
            </w:r>
            <w:r w:rsidRPr="006936DB">
              <w:rPr>
                <w:sz w:val="20"/>
              </w:rPr>
              <w:t>р</w:t>
            </w:r>
            <w:r w:rsidRPr="006936DB">
              <w:rPr>
                <w:sz w:val="20"/>
              </w:rPr>
              <w:t>ном органе в установленные сроки?</w:t>
            </w:r>
          </w:p>
          <w:p w:rsidR="004B7A97" w:rsidRPr="006936DB" w:rsidRDefault="004B7A97" w:rsidP="00A70561">
            <w:pPr>
              <w:rPr>
                <w:sz w:val="20"/>
              </w:rPr>
            </w:pPr>
          </w:p>
        </w:tc>
        <w:tc>
          <w:tcPr>
            <w:tcW w:w="4880" w:type="dxa"/>
            <w:gridSpan w:val="7"/>
            <w:tcBorders>
              <w:top w:val="single" w:sz="4" w:space="0" w:color="auto"/>
              <w:left w:val="single" w:sz="4" w:space="0" w:color="auto"/>
              <w:bottom w:val="single" w:sz="4" w:space="0" w:color="auto"/>
              <w:right w:val="single" w:sz="4" w:space="0" w:color="auto"/>
            </w:tcBorders>
            <w:shd w:val="clear" w:color="auto" w:fill="auto"/>
          </w:tcPr>
          <w:p w:rsidR="004B7A97" w:rsidRDefault="004B7A97" w:rsidP="00A70561">
            <w:pPr>
              <w:rPr>
                <w:sz w:val="18"/>
                <w:szCs w:val="18"/>
              </w:rPr>
            </w:pPr>
          </w:p>
          <w:p w:rsidR="004B7A97" w:rsidRPr="006936DB" w:rsidRDefault="004B7A97" w:rsidP="00A70561">
            <w:pPr>
              <w:rPr>
                <w:sz w:val="20"/>
              </w:rPr>
            </w:pPr>
            <w:r w:rsidRPr="006936DB">
              <w:rPr>
                <w:sz w:val="18"/>
                <w:szCs w:val="18"/>
              </w:rPr>
              <w:sym w:font="Wingdings" w:char="F06F"/>
            </w:r>
            <w:r w:rsidRPr="006936DB">
              <w:rPr>
                <w:bCs/>
                <w:iCs/>
                <w:sz w:val="20"/>
              </w:rPr>
              <w:t xml:space="preserve"> да   </w:t>
            </w:r>
            <w:r w:rsidRPr="006936DB">
              <w:rPr>
                <w:sz w:val="18"/>
                <w:szCs w:val="18"/>
              </w:rPr>
              <w:sym w:font="Wingdings" w:char="F06F"/>
            </w:r>
            <w:r w:rsidRPr="006936DB">
              <w:rPr>
                <w:sz w:val="18"/>
                <w:szCs w:val="18"/>
              </w:rPr>
              <w:t xml:space="preserve"> </w:t>
            </w:r>
            <w:r w:rsidRPr="006936DB">
              <w:rPr>
                <w:bCs/>
                <w:iCs/>
                <w:sz w:val="20"/>
              </w:rPr>
              <w:t>нет</w:t>
            </w:r>
          </w:p>
        </w:tc>
      </w:tr>
      <w:tr w:rsidR="004B7A97" w:rsidRPr="00C342F5">
        <w:trPr>
          <w:cantSplit/>
          <w:trHeight w:val="1175"/>
        </w:trPr>
        <w:tc>
          <w:tcPr>
            <w:tcW w:w="6062" w:type="dxa"/>
            <w:gridSpan w:val="14"/>
            <w:tcBorders>
              <w:top w:val="single" w:sz="4" w:space="0" w:color="auto"/>
              <w:left w:val="single" w:sz="4" w:space="0" w:color="auto"/>
              <w:bottom w:val="single" w:sz="4" w:space="0" w:color="auto"/>
              <w:right w:val="single" w:sz="4" w:space="0" w:color="auto"/>
            </w:tcBorders>
            <w:shd w:val="clear" w:color="auto" w:fill="auto"/>
          </w:tcPr>
          <w:p w:rsidR="004B7A97" w:rsidRDefault="004B7A97" w:rsidP="00A70561">
            <w:pPr>
              <w:spacing w:before="60" w:line="240" w:lineRule="atLeast"/>
              <w:jc w:val="both"/>
              <w:rPr>
                <w:sz w:val="20"/>
              </w:rPr>
            </w:pPr>
            <w:r w:rsidRPr="006936DB">
              <w:rPr>
                <w:sz w:val="20"/>
              </w:rPr>
              <w:t xml:space="preserve">Сведения о повреждениях судна и/или претензиях третьих лиц </w:t>
            </w:r>
          </w:p>
          <w:p w:rsidR="004B7A97" w:rsidRPr="006936DB" w:rsidRDefault="004B7A97" w:rsidP="00A70561">
            <w:pPr>
              <w:jc w:val="both"/>
              <w:rPr>
                <w:sz w:val="20"/>
              </w:rPr>
            </w:pPr>
            <w:r w:rsidRPr="006936DB">
              <w:rPr>
                <w:sz w:val="20"/>
              </w:rPr>
              <w:t xml:space="preserve">за последние </w:t>
            </w:r>
            <w:r w:rsidRPr="00B307C3">
              <w:rPr>
                <w:sz w:val="20"/>
              </w:rPr>
              <w:t>3</w:t>
            </w:r>
            <w:r w:rsidRPr="006936DB">
              <w:rPr>
                <w:sz w:val="20"/>
              </w:rPr>
              <w:t xml:space="preserve"> года:</w:t>
            </w:r>
          </w:p>
        </w:tc>
        <w:tc>
          <w:tcPr>
            <w:tcW w:w="4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7A97" w:rsidRDefault="004B7A97" w:rsidP="00A70561">
            <w:pPr>
              <w:jc w:val="both"/>
              <w:rPr>
                <w:bCs/>
                <w:iCs/>
                <w:sz w:val="20"/>
              </w:rPr>
            </w:pPr>
            <w:r w:rsidRPr="006936DB">
              <w:rPr>
                <w:sz w:val="20"/>
              </w:rPr>
              <w:sym w:font="Wingdings" w:char="F06F"/>
            </w:r>
            <w:r w:rsidRPr="006936DB">
              <w:rPr>
                <w:bCs/>
                <w:iCs/>
                <w:sz w:val="20"/>
              </w:rPr>
              <w:t xml:space="preserve"> да   </w:t>
            </w:r>
            <w:r w:rsidRPr="006936DB">
              <w:rPr>
                <w:sz w:val="20"/>
              </w:rPr>
              <w:sym w:font="Wingdings" w:char="F06F"/>
            </w:r>
            <w:r w:rsidRPr="006936DB">
              <w:rPr>
                <w:sz w:val="20"/>
              </w:rPr>
              <w:t xml:space="preserve"> </w:t>
            </w:r>
            <w:r w:rsidRPr="006936DB">
              <w:rPr>
                <w:bCs/>
                <w:iCs/>
                <w:sz w:val="20"/>
              </w:rPr>
              <w:t>нет</w:t>
            </w:r>
            <w:r>
              <w:rPr>
                <w:bCs/>
                <w:iCs/>
                <w:sz w:val="20"/>
              </w:rPr>
              <w:t xml:space="preserve"> </w:t>
            </w:r>
          </w:p>
          <w:p w:rsidR="004B7A97" w:rsidRPr="006936DB" w:rsidRDefault="004B7A97" w:rsidP="00A70561">
            <w:pPr>
              <w:jc w:val="both"/>
              <w:rPr>
                <w:iCs/>
                <w:sz w:val="20"/>
              </w:rPr>
            </w:pPr>
            <w:r>
              <w:rPr>
                <w:bCs/>
                <w:iCs/>
                <w:sz w:val="20"/>
              </w:rPr>
              <w:t>(е</w:t>
            </w:r>
            <w:r w:rsidRPr="006936DB">
              <w:rPr>
                <w:iCs/>
                <w:sz w:val="20"/>
              </w:rPr>
              <w:t>сли «да», укажите величину и обсто</w:t>
            </w:r>
            <w:r w:rsidRPr="006936DB">
              <w:rPr>
                <w:iCs/>
                <w:sz w:val="20"/>
              </w:rPr>
              <w:t>я</w:t>
            </w:r>
            <w:r w:rsidRPr="006936DB">
              <w:rPr>
                <w:iCs/>
                <w:sz w:val="20"/>
              </w:rPr>
              <w:t xml:space="preserve">тельства </w:t>
            </w:r>
          </w:p>
          <w:p w:rsidR="004B7A97" w:rsidRPr="006936DB" w:rsidRDefault="004B7A97" w:rsidP="00A70561">
            <w:pPr>
              <w:rPr>
                <w:bCs/>
                <w:iCs/>
                <w:sz w:val="20"/>
              </w:rPr>
            </w:pPr>
            <w:r w:rsidRPr="006936DB">
              <w:rPr>
                <w:iCs/>
                <w:sz w:val="20"/>
              </w:rPr>
              <w:t>возникнов</w:t>
            </w:r>
            <w:r w:rsidRPr="006936DB">
              <w:rPr>
                <w:iCs/>
                <w:sz w:val="20"/>
              </w:rPr>
              <w:t>е</w:t>
            </w:r>
            <w:r w:rsidRPr="006936DB">
              <w:rPr>
                <w:iCs/>
                <w:sz w:val="20"/>
              </w:rPr>
              <w:t>ния убытка</w:t>
            </w:r>
            <w:r>
              <w:rPr>
                <w:iCs/>
                <w:sz w:val="20"/>
              </w:rPr>
              <w:t>)</w:t>
            </w:r>
          </w:p>
          <w:p w:rsidR="004B7A97" w:rsidRPr="006936DB" w:rsidRDefault="004B7A97" w:rsidP="00A70561">
            <w:pPr>
              <w:rPr>
                <w:bCs/>
                <w:iCs/>
                <w:sz w:val="20"/>
              </w:rPr>
            </w:pPr>
            <w:r w:rsidRPr="006936DB">
              <w:rPr>
                <w:bCs/>
                <w:iCs/>
                <w:sz w:val="20"/>
              </w:rPr>
              <w:t>_____________________________________________</w:t>
            </w:r>
          </w:p>
          <w:p w:rsidR="004B7A97" w:rsidRPr="00B03E73" w:rsidRDefault="004B7A97" w:rsidP="00A70561">
            <w:pPr>
              <w:rPr>
                <w:sz w:val="16"/>
              </w:rPr>
            </w:pPr>
          </w:p>
          <w:p w:rsidR="004B7A97" w:rsidRPr="006936DB" w:rsidRDefault="004B7A97" w:rsidP="00A70561">
            <w:pPr>
              <w:rPr>
                <w:sz w:val="20"/>
              </w:rPr>
            </w:pPr>
            <w:r w:rsidRPr="006936DB">
              <w:rPr>
                <w:sz w:val="20"/>
              </w:rPr>
              <w:t>______________________________________________</w:t>
            </w:r>
          </w:p>
          <w:p w:rsidR="004B7A97" w:rsidRPr="006936DB" w:rsidRDefault="004B7A97" w:rsidP="00A70561">
            <w:pPr>
              <w:rPr>
                <w:sz w:val="20"/>
              </w:rPr>
            </w:pPr>
          </w:p>
        </w:tc>
      </w:tr>
      <w:tr w:rsidR="004B7A97" w:rsidRPr="00C342F5">
        <w:trPr>
          <w:cantSplit/>
          <w:trHeight w:val="284"/>
        </w:trPr>
        <w:tc>
          <w:tcPr>
            <w:tcW w:w="6062" w:type="dxa"/>
            <w:gridSpan w:val="14"/>
            <w:tcBorders>
              <w:top w:val="single" w:sz="4" w:space="0" w:color="auto"/>
              <w:left w:val="single" w:sz="4" w:space="0" w:color="auto"/>
              <w:bottom w:val="single" w:sz="4" w:space="0" w:color="auto"/>
              <w:right w:val="single" w:sz="4" w:space="0" w:color="auto"/>
            </w:tcBorders>
            <w:shd w:val="clear" w:color="auto" w:fill="auto"/>
          </w:tcPr>
          <w:p w:rsidR="004B7A97" w:rsidRDefault="004B7A97" w:rsidP="00A70561">
            <w:pPr>
              <w:rPr>
                <w:sz w:val="20"/>
              </w:rPr>
            </w:pPr>
          </w:p>
          <w:p w:rsidR="004B7A97" w:rsidRPr="006936DB" w:rsidRDefault="004B7A97" w:rsidP="00A70561">
            <w:pPr>
              <w:rPr>
                <w:sz w:val="20"/>
              </w:rPr>
            </w:pPr>
            <w:r w:rsidRPr="006936DB">
              <w:rPr>
                <w:sz w:val="20"/>
              </w:rPr>
              <w:t>Имеет ли судно повреждения корпуса, оборудования и механи</w:t>
            </w:r>
            <w:r w:rsidRPr="006936DB">
              <w:rPr>
                <w:sz w:val="20"/>
              </w:rPr>
              <w:t>з</w:t>
            </w:r>
            <w:r w:rsidRPr="006936DB">
              <w:rPr>
                <w:sz w:val="20"/>
              </w:rPr>
              <w:t>мов на дату настоящего заявления?</w:t>
            </w:r>
          </w:p>
        </w:tc>
        <w:tc>
          <w:tcPr>
            <w:tcW w:w="4880" w:type="dxa"/>
            <w:gridSpan w:val="7"/>
            <w:tcBorders>
              <w:top w:val="single" w:sz="4" w:space="0" w:color="auto"/>
              <w:left w:val="single" w:sz="4" w:space="0" w:color="auto"/>
              <w:bottom w:val="single" w:sz="4" w:space="0" w:color="auto"/>
              <w:right w:val="single" w:sz="4" w:space="0" w:color="auto"/>
            </w:tcBorders>
            <w:shd w:val="clear" w:color="auto" w:fill="auto"/>
          </w:tcPr>
          <w:p w:rsidR="004B7A97" w:rsidRDefault="004B7A97" w:rsidP="00A70561">
            <w:pPr>
              <w:rPr>
                <w:sz w:val="20"/>
              </w:rPr>
            </w:pPr>
            <w:r w:rsidRPr="006936DB">
              <w:rPr>
                <w:sz w:val="18"/>
                <w:szCs w:val="18"/>
              </w:rPr>
              <w:sym w:font="Wingdings" w:char="F06F"/>
            </w:r>
            <w:r w:rsidRPr="006936DB">
              <w:rPr>
                <w:bCs/>
                <w:iCs/>
                <w:sz w:val="20"/>
              </w:rPr>
              <w:t xml:space="preserve"> да   </w:t>
            </w:r>
            <w:r w:rsidRPr="006936DB">
              <w:rPr>
                <w:sz w:val="18"/>
                <w:szCs w:val="18"/>
              </w:rPr>
              <w:sym w:font="Wingdings" w:char="F06F"/>
            </w:r>
            <w:r w:rsidRPr="006936DB">
              <w:rPr>
                <w:sz w:val="18"/>
                <w:szCs w:val="18"/>
              </w:rPr>
              <w:t xml:space="preserve"> </w:t>
            </w:r>
            <w:r w:rsidRPr="006936DB">
              <w:rPr>
                <w:bCs/>
                <w:iCs/>
                <w:sz w:val="20"/>
              </w:rPr>
              <w:t>нет</w:t>
            </w:r>
            <w:r w:rsidRPr="006936DB">
              <w:rPr>
                <w:sz w:val="20"/>
              </w:rPr>
              <w:t xml:space="preserve"> </w:t>
            </w:r>
          </w:p>
          <w:p w:rsidR="004B7A97" w:rsidRPr="006936DB" w:rsidRDefault="004B7A97" w:rsidP="00A70561">
            <w:pPr>
              <w:rPr>
                <w:sz w:val="20"/>
              </w:rPr>
            </w:pPr>
            <w:r w:rsidRPr="006936DB">
              <w:rPr>
                <w:sz w:val="20"/>
              </w:rPr>
              <w:t>(</w:t>
            </w:r>
            <w:r>
              <w:rPr>
                <w:sz w:val="20"/>
              </w:rPr>
              <w:t>если да, укажите повреждения</w:t>
            </w:r>
            <w:r w:rsidRPr="006936DB">
              <w:rPr>
                <w:sz w:val="20"/>
              </w:rPr>
              <w:t>)</w:t>
            </w:r>
          </w:p>
          <w:p w:rsidR="004B7A97" w:rsidRDefault="004B7A97" w:rsidP="00A70561">
            <w:pPr>
              <w:rPr>
                <w:sz w:val="20"/>
              </w:rPr>
            </w:pPr>
            <w:r w:rsidRPr="006936DB">
              <w:rPr>
                <w:sz w:val="20"/>
              </w:rPr>
              <w:t>________</w:t>
            </w:r>
            <w:r>
              <w:rPr>
                <w:sz w:val="20"/>
              </w:rPr>
              <w:t>___</w:t>
            </w:r>
            <w:r w:rsidRPr="006936DB">
              <w:rPr>
                <w:sz w:val="20"/>
              </w:rPr>
              <w:t>___________________________________</w:t>
            </w:r>
          </w:p>
          <w:p w:rsidR="004B7A97" w:rsidRPr="006936DB" w:rsidRDefault="004B7A97" w:rsidP="00A70561">
            <w:pPr>
              <w:rPr>
                <w:sz w:val="20"/>
              </w:rPr>
            </w:pPr>
            <w:r>
              <w:rPr>
                <w:sz w:val="20"/>
              </w:rPr>
              <w:t>______________________________________________</w:t>
            </w:r>
          </w:p>
          <w:p w:rsidR="004B7A97" w:rsidRPr="006936DB" w:rsidRDefault="004B7A97" w:rsidP="00A70561">
            <w:pPr>
              <w:rPr>
                <w:sz w:val="20"/>
              </w:rPr>
            </w:pPr>
          </w:p>
        </w:tc>
      </w:tr>
      <w:tr w:rsidR="004B7A97" w:rsidRPr="00C342F5">
        <w:trPr>
          <w:cantSplit/>
          <w:trHeight w:val="284"/>
        </w:trPr>
        <w:tc>
          <w:tcPr>
            <w:tcW w:w="6062" w:type="dxa"/>
            <w:gridSpan w:val="14"/>
            <w:tcBorders>
              <w:top w:val="single" w:sz="4" w:space="0" w:color="auto"/>
              <w:left w:val="single" w:sz="4" w:space="0" w:color="auto"/>
              <w:bottom w:val="single" w:sz="4" w:space="0" w:color="auto"/>
              <w:right w:val="single" w:sz="4" w:space="0" w:color="auto"/>
            </w:tcBorders>
            <w:shd w:val="clear" w:color="auto" w:fill="auto"/>
          </w:tcPr>
          <w:p w:rsidR="004B7A97" w:rsidRDefault="004B7A97" w:rsidP="00A70561">
            <w:pPr>
              <w:rPr>
                <w:bCs/>
                <w:sz w:val="20"/>
              </w:rPr>
            </w:pPr>
          </w:p>
          <w:p w:rsidR="004B7A97" w:rsidRPr="00B307C3" w:rsidRDefault="004B7A97" w:rsidP="00A70561">
            <w:pPr>
              <w:rPr>
                <w:sz w:val="20"/>
              </w:rPr>
            </w:pPr>
            <w:r w:rsidRPr="004A48E5">
              <w:rPr>
                <w:bCs/>
                <w:sz w:val="20"/>
              </w:rPr>
              <w:t>Дополнительная информация, имеющая существенное знач</w:t>
            </w:r>
            <w:r w:rsidRPr="004A48E5">
              <w:rPr>
                <w:bCs/>
                <w:sz w:val="20"/>
              </w:rPr>
              <w:t>е</w:t>
            </w:r>
            <w:r w:rsidRPr="004A48E5">
              <w:rPr>
                <w:bCs/>
                <w:sz w:val="20"/>
              </w:rPr>
              <w:t xml:space="preserve">ние </w:t>
            </w:r>
            <w:r>
              <w:rPr>
                <w:bCs/>
                <w:sz w:val="20"/>
              </w:rPr>
              <w:t xml:space="preserve">для определения </w:t>
            </w:r>
            <w:r w:rsidRPr="004A48E5">
              <w:rPr>
                <w:bCs/>
                <w:sz w:val="20"/>
              </w:rPr>
              <w:t xml:space="preserve"> степени риска</w:t>
            </w:r>
          </w:p>
        </w:tc>
        <w:tc>
          <w:tcPr>
            <w:tcW w:w="4880" w:type="dxa"/>
            <w:gridSpan w:val="7"/>
            <w:tcBorders>
              <w:top w:val="single" w:sz="4" w:space="0" w:color="auto"/>
              <w:left w:val="single" w:sz="4" w:space="0" w:color="auto"/>
              <w:bottom w:val="single" w:sz="4" w:space="0" w:color="auto"/>
              <w:right w:val="single" w:sz="4" w:space="0" w:color="auto"/>
            </w:tcBorders>
            <w:shd w:val="clear" w:color="auto" w:fill="auto"/>
          </w:tcPr>
          <w:p w:rsidR="004B7A97" w:rsidRDefault="004B7A97" w:rsidP="00A70561">
            <w:pPr>
              <w:rPr>
                <w:sz w:val="18"/>
                <w:szCs w:val="18"/>
              </w:rPr>
            </w:pPr>
          </w:p>
          <w:p w:rsidR="004B7A97" w:rsidRPr="006936DB" w:rsidRDefault="004B7A97" w:rsidP="00A70561">
            <w:pPr>
              <w:rPr>
                <w:sz w:val="20"/>
              </w:rPr>
            </w:pPr>
            <w:r>
              <w:rPr>
                <w:sz w:val="20"/>
              </w:rPr>
              <w:t>______________________________________________</w:t>
            </w:r>
          </w:p>
          <w:p w:rsidR="004B7A97" w:rsidRPr="006936DB" w:rsidRDefault="004B7A97" w:rsidP="00A70561">
            <w:pPr>
              <w:rPr>
                <w:sz w:val="18"/>
                <w:szCs w:val="18"/>
              </w:rPr>
            </w:pPr>
          </w:p>
        </w:tc>
      </w:tr>
    </w:tbl>
    <w:p w:rsidR="004B7A97" w:rsidRDefault="004B7A97" w:rsidP="004B7A97">
      <w:pPr>
        <w:pStyle w:val="ab"/>
        <w:tabs>
          <w:tab w:val="left" w:pos="567"/>
        </w:tabs>
        <w:ind w:left="-142"/>
        <w:rPr>
          <w:b/>
          <w:sz w:val="24"/>
          <w:szCs w:val="24"/>
        </w:rPr>
      </w:pPr>
    </w:p>
    <w:p w:rsidR="004B7A97" w:rsidRDefault="004B7A97" w:rsidP="004B7A97">
      <w:pPr>
        <w:pStyle w:val="ab"/>
        <w:tabs>
          <w:tab w:val="left" w:pos="567"/>
        </w:tabs>
        <w:ind w:left="-142"/>
        <w:rPr>
          <w:b/>
          <w:sz w:val="24"/>
          <w:szCs w:val="24"/>
        </w:rPr>
      </w:pPr>
      <w:r>
        <w:rPr>
          <w:b/>
          <w:sz w:val="24"/>
          <w:szCs w:val="24"/>
        </w:rPr>
        <w:t xml:space="preserve"> </w:t>
      </w:r>
      <w:r w:rsidRPr="00942D35">
        <w:rPr>
          <w:b/>
          <w:sz w:val="24"/>
          <w:szCs w:val="24"/>
        </w:rPr>
        <w:t>Дополнительно к заявлению прилагаются следующие документы:</w:t>
      </w:r>
    </w:p>
    <w:p w:rsidR="004B7A97" w:rsidRPr="00B03E73" w:rsidRDefault="004B7A97" w:rsidP="004B7A97">
      <w:pPr>
        <w:pStyle w:val="ab"/>
        <w:tabs>
          <w:tab w:val="left" w:pos="142"/>
          <w:tab w:val="left" w:pos="426"/>
        </w:tabs>
        <w:overflowPunct/>
        <w:autoSpaceDE/>
        <w:autoSpaceDN/>
        <w:adjustRightInd/>
        <w:spacing w:after="0"/>
        <w:ind w:left="-142"/>
        <w:jc w:val="both"/>
        <w:textAlignment w:val="auto"/>
        <w:rPr>
          <w:sz w:val="18"/>
          <w:szCs w:val="18"/>
        </w:rPr>
      </w:pPr>
      <w:r w:rsidRPr="006936DB">
        <w:rPr>
          <w:sz w:val="18"/>
          <w:szCs w:val="18"/>
        </w:rPr>
        <w:sym w:font="Wingdings" w:char="F06F"/>
      </w:r>
      <w:r>
        <w:rPr>
          <w:sz w:val="18"/>
          <w:szCs w:val="18"/>
        </w:rPr>
        <w:t xml:space="preserve">  </w:t>
      </w:r>
      <w:r w:rsidRPr="00B03E73">
        <w:rPr>
          <w:sz w:val="18"/>
          <w:szCs w:val="18"/>
        </w:rPr>
        <w:t xml:space="preserve">Список застрахованного дополнительного оборудования </w:t>
      </w:r>
      <w:r>
        <w:rPr>
          <w:sz w:val="18"/>
          <w:szCs w:val="18"/>
        </w:rPr>
        <w:t xml:space="preserve"> Маломерного судна </w:t>
      </w:r>
      <w:r w:rsidRPr="00B03E73">
        <w:rPr>
          <w:sz w:val="18"/>
          <w:szCs w:val="18"/>
        </w:rPr>
        <w:t>(</w:t>
      </w:r>
      <w:r>
        <w:rPr>
          <w:sz w:val="18"/>
          <w:szCs w:val="18"/>
        </w:rPr>
        <w:t>Приложение №1 к настоящему заявлению</w:t>
      </w:r>
      <w:r w:rsidRPr="00B03E73">
        <w:rPr>
          <w:sz w:val="18"/>
          <w:szCs w:val="18"/>
        </w:rPr>
        <w:t>);</w:t>
      </w:r>
    </w:p>
    <w:p w:rsidR="004B7A97" w:rsidRPr="00B03E73" w:rsidRDefault="004B7A97" w:rsidP="004B7A97">
      <w:pPr>
        <w:pStyle w:val="ab"/>
        <w:tabs>
          <w:tab w:val="left" w:pos="142"/>
          <w:tab w:val="left" w:pos="426"/>
        </w:tabs>
        <w:overflowPunct/>
        <w:autoSpaceDE/>
        <w:autoSpaceDN/>
        <w:adjustRightInd/>
        <w:spacing w:after="0"/>
        <w:ind w:left="-142"/>
        <w:jc w:val="both"/>
        <w:textAlignment w:val="auto"/>
        <w:rPr>
          <w:sz w:val="18"/>
          <w:szCs w:val="18"/>
        </w:rPr>
      </w:pPr>
      <w:r w:rsidRPr="006936DB">
        <w:rPr>
          <w:sz w:val="18"/>
          <w:szCs w:val="18"/>
        </w:rPr>
        <w:sym w:font="Wingdings" w:char="F06F"/>
      </w:r>
      <w:r>
        <w:rPr>
          <w:sz w:val="18"/>
          <w:szCs w:val="18"/>
        </w:rPr>
        <w:t xml:space="preserve">  </w:t>
      </w:r>
      <w:r w:rsidRPr="00B03E73">
        <w:rPr>
          <w:sz w:val="18"/>
          <w:szCs w:val="18"/>
        </w:rPr>
        <w:t xml:space="preserve">Список застрахованных элементов внутренней отделки </w:t>
      </w:r>
      <w:r>
        <w:rPr>
          <w:sz w:val="18"/>
          <w:szCs w:val="18"/>
        </w:rPr>
        <w:t>Маломерного судна</w:t>
      </w:r>
      <w:r w:rsidRPr="00B03E73">
        <w:rPr>
          <w:sz w:val="18"/>
          <w:szCs w:val="18"/>
        </w:rPr>
        <w:t xml:space="preserve"> (</w:t>
      </w:r>
      <w:r>
        <w:rPr>
          <w:sz w:val="18"/>
          <w:szCs w:val="18"/>
        </w:rPr>
        <w:t>Приложение №2  к настоящему заявлению</w:t>
      </w:r>
      <w:r w:rsidRPr="00B03E73">
        <w:rPr>
          <w:sz w:val="18"/>
          <w:szCs w:val="18"/>
        </w:rPr>
        <w:t>);</w:t>
      </w:r>
    </w:p>
    <w:p w:rsidR="004B7A97" w:rsidRPr="00B03E73" w:rsidRDefault="004B7A97" w:rsidP="004B7A97">
      <w:pPr>
        <w:pStyle w:val="ab"/>
        <w:tabs>
          <w:tab w:val="left" w:pos="142"/>
          <w:tab w:val="left" w:pos="426"/>
        </w:tabs>
        <w:overflowPunct/>
        <w:autoSpaceDE/>
        <w:autoSpaceDN/>
        <w:adjustRightInd/>
        <w:spacing w:after="0"/>
        <w:ind w:left="-142"/>
        <w:jc w:val="both"/>
        <w:textAlignment w:val="auto"/>
        <w:rPr>
          <w:sz w:val="18"/>
          <w:szCs w:val="18"/>
        </w:rPr>
      </w:pPr>
      <w:r w:rsidRPr="006936DB">
        <w:rPr>
          <w:sz w:val="18"/>
          <w:szCs w:val="18"/>
        </w:rPr>
        <w:sym w:font="Wingdings" w:char="F06F"/>
      </w:r>
      <w:r>
        <w:rPr>
          <w:sz w:val="18"/>
          <w:szCs w:val="18"/>
        </w:rPr>
        <w:t xml:space="preserve">  </w:t>
      </w:r>
      <w:r w:rsidRPr="00B03E73">
        <w:rPr>
          <w:sz w:val="18"/>
          <w:szCs w:val="18"/>
        </w:rPr>
        <w:t>Копии Свидетельств  о праве управления судном всех лиц, допущенных к управлению;</w:t>
      </w:r>
    </w:p>
    <w:p w:rsidR="004B7A97" w:rsidRPr="00B03E73" w:rsidRDefault="004B7A97" w:rsidP="004B7A97">
      <w:pPr>
        <w:pStyle w:val="ab"/>
        <w:tabs>
          <w:tab w:val="left" w:pos="142"/>
          <w:tab w:val="left" w:pos="426"/>
        </w:tabs>
        <w:overflowPunct/>
        <w:autoSpaceDE/>
        <w:autoSpaceDN/>
        <w:adjustRightInd/>
        <w:spacing w:after="0"/>
        <w:ind w:left="-142"/>
        <w:jc w:val="both"/>
        <w:textAlignment w:val="auto"/>
        <w:rPr>
          <w:sz w:val="18"/>
          <w:szCs w:val="18"/>
        </w:rPr>
      </w:pPr>
      <w:r w:rsidRPr="006936DB">
        <w:rPr>
          <w:sz w:val="18"/>
          <w:szCs w:val="18"/>
        </w:rPr>
        <w:sym w:font="Wingdings" w:char="F06F"/>
      </w:r>
      <w:r>
        <w:rPr>
          <w:sz w:val="18"/>
          <w:szCs w:val="18"/>
        </w:rPr>
        <w:t xml:space="preserve">  </w:t>
      </w:r>
      <w:r w:rsidRPr="00B03E73">
        <w:rPr>
          <w:sz w:val="18"/>
          <w:szCs w:val="18"/>
        </w:rPr>
        <w:t>Копии договора купли-продажи, др. документов, подтверждающих право собственности  или распоряжения су</w:t>
      </w:r>
      <w:r w:rsidRPr="00B03E73">
        <w:rPr>
          <w:sz w:val="18"/>
          <w:szCs w:val="18"/>
        </w:rPr>
        <w:t>д</w:t>
      </w:r>
      <w:r w:rsidRPr="00B03E73">
        <w:rPr>
          <w:sz w:val="18"/>
          <w:szCs w:val="18"/>
        </w:rPr>
        <w:t>ном;</w:t>
      </w:r>
    </w:p>
    <w:p w:rsidR="004B7A97" w:rsidRPr="00B03E73" w:rsidRDefault="004B7A97" w:rsidP="004B7A97">
      <w:pPr>
        <w:pStyle w:val="ab"/>
        <w:tabs>
          <w:tab w:val="left" w:pos="-142"/>
          <w:tab w:val="left" w:pos="426"/>
        </w:tabs>
        <w:overflowPunct/>
        <w:autoSpaceDE/>
        <w:autoSpaceDN/>
        <w:adjustRightInd/>
        <w:spacing w:after="0"/>
        <w:ind w:left="-142"/>
        <w:jc w:val="both"/>
        <w:textAlignment w:val="auto"/>
        <w:rPr>
          <w:sz w:val="18"/>
          <w:szCs w:val="18"/>
        </w:rPr>
      </w:pPr>
      <w:r w:rsidRPr="006936DB">
        <w:rPr>
          <w:sz w:val="18"/>
          <w:szCs w:val="18"/>
        </w:rPr>
        <w:sym w:font="Wingdings" w:char="F06F"/>
      </w:r>
      <w:r>
        <w:rPr>
          <w:sz w:val="18"/>
          <w:szCs w:val="18"/>
        </w:rPr>
        <w:t xml:space="preserve"> </w:t>
      </w:r>
      <w:r w:rsidRPr="00B03E73">
        <w:rPr>
          <w:sz w:val="18"/>
          <w:szCs w:val="18"/>
        </w:rPr>
        <w:t>Копии классификационных документов на судно (судовой билет с отметкой о прохождении технического о</w:t>
      </w:r>
      <w:r w:rsidRPr="00B03E73">
        <w:rPr>
          <w:sz w:val="18"/>
          <w:szCs w:val="18"/>
        </w:rPr>
        <w:t>с</w:t>
      </w:r>
      <w:r w:rsidRPr="00B03E73">
        <w:rPr>
          <w:sz w:val="18"/>
          <w:szCs w:val="18"/>
        </w:rPr>
        <w:t>мотра,    классификационное свидетельство либо аналогичные);</w:t>
      </w:r>
    </w:p>
    <w:p w:rsidR="004B7A97" w:rsidRDefault="004B7A97" w:rsidP="004B7A97">
      <w:pPr>
        <w:tabs>
          <w:tab w:val="left" w:pos="142"/>
          <w:tab w:val="left" w:pos="426"/>
        </w:tabs>
        <w:ind w:left="-153"/>
        <w:rPr>
          <w:sz w:val="18"/>
          <w:szCs w:val="18"/>
        </w:rPr>
      </w:pPr>
      <w:r w:rsidRPr="006936DB">
        <w:rPr>
          <w:sz w:val="18"/>
          <w:szCs w:val="18"/>
        </w:rPr>
        <w:sym w:font="Wingdings" w:char="F06F"/>
      </w:r>
      <w:r>
        <w:rPr>
          <w:sz w:val="18"/>
          <w:szCs w:val="18"/>
        </w:rPr>
        <w:t xml:space="preserve"> </w:t>
      </w:r>
      <w:r w:rsidRPr="00B03E73">
        <w:rPr>
          <w:sz w:val="18"/>
          <w:szCs w:val="18"/>
        </w:rPr>
        <w:t>Договор с яхт-клубом \охраняемой стоянкой по хранению объекта.</w:t>
      </w:r>
    </w:p>
    <w:p w:rsidR="004B7A97" w:rsidRPr="00B03E73" w:rsidRDefault="004B7A97" w:rsidP="004B7A97">
      <w:pPr>
        <w:tabs>
          <w:tab w:val="left" w:pos="142"/>
          <w:tab w:val="left" w:pos="426"/>
        </w:tabs>
        <w:ind w:left="-153"/>
        <w:rPr>
          <w:sz w:val="18"/>
          <w:szCs w:val="18"/>
        </w:rPr>
      </w:pPr>
      <w:r w:rsidRPr="006936DB">
        <w:rPr>
          <w:sz w:val="18"/>
          <w:szCs w:val="18"/>
        </w:rPr>
        <w:sym w:font="Wingdings" w:char="F06F"/>
      </w:r>
      <w:r>
        <w:rPr>
          <w:sz w:val="18"/>
          <w:szCs w:val="18"/>
        </w:rPr>
        <w:t xml:space="preserve"> Акт осмотра Маломерного судна</w:t>
      </w:r>
    </w:p>
    <w:p w:rsidR="004B7A97" w:rsidRPr="00B03E73" w:rsidRDefault="004B7A97" w:rsidP="004B7A97">
      <w:pPr>
        <w:pStyle w:val="ab"/>
        <w:tabs>
          <w:tab w:val="left" w:pos="-142"/>
          <w:tab w:val="left" w:pos="426"/>
        </w:tabs>
        <w:overflowPunct/>
        <w:autoSpaceDE/>
        <w:autoSpaceDN/>
        <w:adjustRightInd/>
        <w:spacing w:after="0"/>
        <w:ind w:left="-142"/>
        <w:jc w:val="both"/>
        <w:textAlignment w:val="auto"/>
        <w:rPr>
          <w:sz w:val="18"/>
          <w:szCs w:val="18"/>
        </w:rPr>
      </w:pPr>
      <w:r w:rsidRPr="006936DB">
        <w:rPr>
          <w:sz w:val="18"/>
          <w:szCs w:val="18"/>
        </w:rPr>
        <w:sym w:font="Wingdings" w:char="F06F"/>
      </w:r>
      <w:r>
        <w:rPr>
          <w:sz w:val="18"/>
          <w:szCs w:val="18"/>
        </w:rPr>
        <w:t xml:space="preserve"> </w:t>
      </w:r>
      <w:r w:rsidRPr="00B03E73">
        <w:rPr>
          <w:sz w:val="18"/>
          <w:szCs w:val="18"/>
        </w:rPr>
        <w:t>Фотографии судна, основного и дополнительного оборудования, механизмов (с автоматически выставленной датой съе</w:t>
      </w:r>
      <w:r w:rsidRPr="00B03E73">
        <w:rPr>
          <w:sz w:val="18"/>
          <w:szCs w:val="18"/>
        </w:rPr>
        <w:t>м</w:t>
      </w:r>
      <w:r w:rsidRPr="00B03E73">
        <w:rPr>
          <w:sz w:val="18"/>
          <w:szCs w:val="18"/>
        </w:rPr>
        <w:t>ки);</w:t>
      </w:r>
    </w:p>
    <w:p w:rsidR="004B7A97" w:rsidRPr="00B03E73" w:rsidRDefault="004B7A97" w:rsidP="004B7A97">
      <w:pPr>
        <w:pStyle w:val="ab"/>
        <w:tabs>
          <w:tab w:val="left" w:pos="-142"/>
          <w:tab w:val="left" w:pos="426"/>
        </w:tabs>
        <w:overflowPunct/>
        <w:autoSpaceDE/>
        <w:autoSpaceDN/>
        <w:adjustRightInd/>
        <w:spacing w:after="0"/>
        <w:ind w:left="-142"/>
        <w:jc w:val="both"/>
        <w:textAlignment w:val="auto"/>
        <w:rPr>
          <w:sz w:val="18"/>
          <w:szCs w:val="18"/>
        </w:rPr>
      </w:pPr>
      <w:r w:rsidRPr="006936DB">
        <w:rPr>
          <w:sz w:val="18"/>
          <w:szCs w:val="18"/>
        </w:rPr>
        <w:sym w:font="Wingdings" w:char="F06F"/>
      </w:r>
      <w:r>
        <w:rPr>
          <w:sz w:val="18"/>
          <w:szCs w:val="18"/>
        </w:rPr>
        <w:t xml:space="preserve"> </w:t>
      </w:r>
      <w:r w:rsidRPr="00B03E73">
        <w:rPr>
          <w:sz w:val="18"/>
          <w:szCs w:val="18"/>
        </w:rPr>
        <w:t>По согласованию со Страховщиком: акт сюрвейерского осмотра и/или иные документы, подтверждающие технич</w:t>
      </w:r>
      <w:r w:rsidRPr="00B03E73">
        <w:rPr>
          <w:sz w:val="18"/>
          <w:szCs w:val="18"/>
        </w:rPr>
        <w:t>е</w:t>
      </w:r>
      <w:r w:rsidRPr="00B03E73">
        <w:rPr>
          <w:sz w:val="18"/>
          <w:szCs w:val="18"/>
        </w:rPr>
        <w:t>ское состояние судна;</w:t>
      </w:r>
    </w:p>
    <w:p w:rsidR="004B7A97" w:rsidRDefault="004B7A97" w:rsidP="004B7A97">
      <w:pPr>
        <w:pStyle w:val="ab"/>
        <w:tabs>
          <w:tab w:val="left" w:pos="-142"/>
          <w:tab w:val="left" w:pos="426"/>
        </w:tabs>
        <w:overflowPunct/>
        <w:autoSpaceDE/>
        <w:autoSpaceDN/>
        <w:adjustRightInd/>
        <w:spacing w:after="0"/>
        <w:ind w:left="-142"/>
        <w:jc w:val="both"/>
        <w:textAlignment w:val="auto"/>
        <w:rPr>
          <w:sz w:val="18"/>
          <w:szCs w:val="18"/>
        </w:rPr>
      </w:pPr>
      <w:r w:rsidRPr="006936DB">
        <w:rPr>
          <w:sz w:val="18"/>
          <w:szCs w:val="18"/>
        </w:rPr>
        <w:sym w:font="Wingdings" w:char="F06F"/>
      </w:r>
      <w:r>
        <w:rPr>
          <w:sz w:val="18"/>
          <w:szCs w:val="18"/>
        </w:rPr>
        <w:t xml:space="preserve"> </w:t>
      </w:r>
      <w:r w:rsidRPr="00B03E73">
        <w:rPr>
          <w:sz w:val="18"/>
          <w:szCs w:val="18"/>
        </w:rPr>
        <w:t xml:space="preserve"> Иные документы</w:t>
      </w:r>
      <w:r w:rsidRPr="00B03E73">
        <w:rPr>
          <w:sz w:val="18"/>
          <w:szCs w:val="18"/>
          <w:lang w:val="en-US"/>
        </w:rPr>
        <w:t>:________</w:t>
      </w:r>
      <w:r>
        <w:rPr>
          <w:sz w:val="18"/>
          <w:szCs w:val="18"/>
        </w:rPr>
        <w:t>___________</w:t>
      </w:r>
      <w:r w:rsidRPr="00B03E73">
        <w:rPr>
          <w:sz w:val="18"/>
          <w:szCs w:val="18"/>
          <w:lang w:val="en-US"/>
        </w:rPr>
        <w:t>_____________________________________________________________________________</w:t>
      </w:r>
    </w:p>
    <w:p w:rsidR="004B7A97" w:rsidRDefault="004B7A97" w:rsidP="004B7A97">
      <w:pPr>
        <w:pStyle w:val="ab"/>
        <w:tabs>
          <w:tab w:val="left" w:pos="-142"/>
          <w:tab w:val="left" w:pos="426"/>
        </w:tabs>
        <w:overflowPunct/>
        <w:autoSpaceDE/>
        <w:autoSpaceDN/>
        <w:adjustRightInd/>
        <w:spacing w:after="0"/>
        <w:jc w:val="both"/>
        <w:textAlignment w:val="auto"/>
        <w:rPr>
          <w:sz w:val="18"/>
          <w:szCs w:val="18"/>
        </w:rPr>
      </w:pPr>
    </w:p>
    <w:p w:rsidR="004B7A97" w:rsidRPr="00B03E73" w:rsidRDefault="004B7A97" w:rsidP="004B7A97">
      <w:pPr>
        <w:pStyle w:val="ab"/>
        <w:tabs>
          <w:tab w:val="left" w:pos="-142"/>
          <w:tab w:val="left" w:pos="426"/>
        </w:tabs>
        <w:overflowPunct/>
        <w:autoSpaceDE/>
        <w:autoSpaceDN/>
        <w:adjustRightInd/>
        <w:spacing w:after="0"/>
        <w:jc w:val="both"/>
        <w:textAlignment w:val="auto"/>
        <w:rPr>
          <w:sz w:val="18"/>
          <w:szCs w:val="18"/>
        </w:rPr>
      </w:pPr>
    </w:p>
    <w:tbl>
      <w:tblPr>
        <w:tblW w:w="10880" w:type="dxa"/>
        <w:tblBorders>
          <w:insideV w:val="single" w:sz="4" w:space="0" w:color="auto"/>
        </w:tblBorders>
        <w:tblLayout w:type="fixed"/>
        <w:tblLook w:val="0000"/>
      </w:tblPr>
      <w:tblGrid>
        <w:gridCol w:w="10880"/>
      </w:tblGrid>
      <w:tr w:rsidR="004B7A97" w:rsidRPr="00B03E73">
        <w:trPr>
          <w:trHeight w:val="360"/>
        </w:trPr>
        <w:tc>
          <w:tcPr>
            <w:tcW w:w="10880" w:type="dxa"/>
            <w:tcBorders>
              <w:top w:val="nil"/>
              <w:left w:val="nil"/>
              <w:bottom w:val="nil"/>
              <w:right w:val="nil"/>
            </w:tcBorders>
          </w:tcPr>
          <w:p w:rsidR="004B7A97" w:rsidRPr="00B03E73" w:rsidRDefault="004B7A97" w:rsidP="00A70561">
            <w:pPr>
              <w:spacing w:before="120" w:line="240" w:lineRule="atLeast"/>
              <w:ind w:right="113"/>
              <w:jc w:val="both"/>
              <w:rPr>
                <w:sz w:val="18"/>
                <w:szCs w:val="18"/>
              </w:rPr>
            </w:pPr>
            <w:r w:rsidRPr="00B03E73">
              <w:rPr>
                <w:i/>
                <w:iCs/>
                <w:sz w:val="18"/>
                <w:szCs w:val="18"/>
              </w:rPr>
              <w:t>Заявление мною прочитано. Все сведения, указанные в настоящем Заявлении мною или с моих слов, являются полными и соответствуют действительности. О последствиях предоставления Страховщику недостоверных сведений по договору страхования поставлен в известность. Выражаю согласие, чтобы настоящее заявление было составной и неотъемлемой частью договора страхования (полиса).</w:t>
            </w:r>
          </w:p>
        </w:tc>
      </w:tr>
    </w:tbl>
    <w:p w:rsidR="004B7A97" w:rsidRPr="00086653" w:rsidRDefault="004B7A97" w:rsidP="004B7A97">
      <w:pPr>
        <w:rPr>
          <w:sz w:val="20"/>
          <w:szCs w:val="20"/>
        </w:rPr>
      </w:pPr>
      <w:r w:rsidRPr="00086653">
        <w:rPr>
          <w:rFonts w:ascii="Arial" w:hAnsi="Arial" w:cs="Arial"/>
          <w:sz w:val="20"/>
          <w:szCs w:val="20"/>
        </w:rPr>
        <w:tab/>
      </w:r>
    </w:p>
    <w:p w:rsidR="004B7A97" w:rsidRDefault="004B7A97" w:rsidP="004B7A97">
      <w:pPr>
        <w:jc w:val="both"/>
        <w:rPr>
          <w:b/>
          <w:sz w:val="18"/>
          <w:szCs w:val="18"/>
        </w:rPr>
      </w:pPr>
    </w:p>
    <w:p w:rsidR="004B7A97" w:rsidRPr="00DA6C7A" w:rsidRDefault="004B7A97" w:rsidP="004B7A97">
      <w:pPr>
        <w:jc w:val="both"/>
        <w:rPr>
          <w:b/>
          <w:sz w:val="18"/>
          <w:szCs w:val="18"/>
        </w:rPr>
      </w:pPr>
    </w:p>
    <w:p w:rsidR="004B7A97" w:rsidRPr="00DA6C7A" w:rsidRDefault="004B7A97" w:rsidP="004B7A97">
      <w:pPr>
        <w:jc w:val="both"/>
        <w:rPr>
          <w:b/>
          <w:sz w:val="18"/>
          <w:szCs w:val="18"/>
        </w:rPr>
      </w:pPr>
      <w:r w:rsidRPr="00DA6C7A">
        <w:rPr>
          <w:b/>
          <w:sz w:val="18"/>
          <w:szCs w:val="18"/>
        </w:rPr>
        <w:t xml:space="preserve">"____"___________________200__г.                </w:t>
      </w:r>
      <w:r>
        <w:rPr>
          <w:b/>
          <w:sz w:val="18"/>
          <w:szCs w:val="18"/>
        </w:rPr>
        <w:t xml:space="preserve">            </w:t>
      </w:r>
      <w:r w:rsidRPr="00DA6C7A">
        <w:rPr>
          <w:b/>
          <w:sz w:val="18"/>
          <w:szCs w:val="18"/>
        </w:rPr>
        <w:t xml:space="preserve">              _________</w:t>
      </w:r>
      <w:r>
        <w:rPr>
          <w:b/>
          <w:sz w:val="18"/>
          <w:szCs w:val="18"/>
        </w:rPr>
        <w:t>_________</w:t>
      </w:r>
      <w:r w:rsidRPr="00DA6C7A">
        <w:rPr>
          <w:b/>
          <w:sz w:val="18"/>
          <w:szCs w:val="18"/>
        </w:rPr>
        <w:t>_________/___________________________/</w:t>
      </w:r>
    </w:p>
    <w:p w:rsidR="004B7A97" w:rsidRPr="00DA6C7A" w:rsidRDefault="004B7A97" w:rsidP="004B7A97">
      <w:pPr>
        <w:rPr>
          <w:b/>
          <w:sz w:val="18"/>
          <w:szCs w:val="18"/>
        </w:rPr>
      </w:pPr>
      <w:r w:rsidRPr="00DA6C7A">
        <w:rPr>
          <w:b/>
          <w:sz w:val="18"/>
          <w:szCs w:val="18"/>
        </w:rPr>
        <w:t xml:space="preserve">                                                                            </w:t>
      </w:r>
      <w:r>
        <w:rPr>
          <w:b/>
          <w:sz w:val="18"/>
          <w:szCs w:val="18"/>
        </w:rPr>
        <w:t xml:space="preserve">                 </w:t>
      </w:r>
      <w:r w:rsidRPr="00DA6C7A">
        <w:rPr>
          <w:b/>
          <w:sz w:val="18"/>
          <w:szCs w:val="18"/>
        </w:rPr>
        <w:t xml:space="preserve">                     Страхователь                                    ФИО</w:t>
      </w:r>
    </w:p>
    <w:p w:rsidR="004B7A97" w:rsidRPr="00DA6C7A" w:rsidRDefault="004B7A97" w:rsidP="004B7A97">
      <w:pPr>
        <w:spacing w:line="360" w:lineRule="auto"/>
        <w:jc w:val="both"/>
        <w:rPr>
          <w:b/>
          <w:sz w:val="18"/>
          <w:szCs w:val="18"/>
        </w:rPr>
      </w:pPr>
      <w:r w:rsidRPr="00DA6C7A">
        <w:rPr>
          <w:b/>
          <w:sz w:val="18"/>
          <w:szCs w:val="18"/>
        </w:rPr>
        <w:t xml:space="preserve">                                                                                             </w:t>
      </w:r>
      <w:r>
        <w:rPr>
          <w:b/>
          <w:sz w:val="18"/>
          <w:szCs w:val="18"/>
        </w:rPr>
        <w:t xml:space="preserve">                        </w:t>
      </w:r>
      <w:r w:rsidRPr="00DA6C7A">
        <w:rPr>
          <w:b/>
          <w:sz w:val="18"/>
          <w:szCs w:val="18"/>
        </w:rPr>
        <w:t xml:space="preserve">                                            М.П.</w:t>
      </w:r>
    </w:p>
    <w:p w:rsidR="004B7A97" w:rsidRDefault="004B7A97" w:rsidP="004B7A97">
      <w:pPr>
        <w:spacing w:line="360" w:lineRule="auto"/>
        <w:jc w:val="both"/>
        <w:rPr>
          <w:rFonts w:ascii="Arial" w:hAnsi="Arial" w:cs="Arial"/>
          <w:b/>
          <w:sz w:val="18"/>
          <w:szCs w:val="18"/>
        </w:rPr>
      </w:pPr>
    </w:p>
    <w:p w:rsidR="004B7A97" w:rsidRDefault="004B7A97" w:rsidP="004B7A97">
      <w:pPr>
        <w:spacing w:line="360" w:lineRule="auto"/>
        <w:jc w:val="both"/>
        <w:rPr>
          <w:rFonts w:ascii="Arial" w:hAnsi="Arial" w:cs="Arial"/>
          <w:b/>
          <w:sz w:val="18"/>
          <w:szCs w:val="18"/>
        </w:rPr>
      </w:pPr>
    </w:p>
    <w:p w:rsidR="004B7A97" w:rsidRDefault="004B7A97" w:rsidP="004B7A97">
      <w:pPr>
        <w:spacing w:line="360" w:lineRule="auto"/>
        <w:jc w:val="both"/>
        <w:rPr>
          <w:rFonts w:ascii="Arial" w:hAnsi="Arial" w:cs="Arial"/>
          <w:b/>
          <w:sz w:val="18"/>
          <w:szCs w:val="18"/>
        </w:rPr>
      </w:pPr>
    </w:p>
    <w:p w:rsidR="004B7A97" w:rsidRDefault="004B7A97" w:rsidP="004B7A97">
      <w:pPr>
        <w:spacing w:line="360" w:lineRule="auto"/>
        <w:jc w:val="both"/>
        <w:rPr>
          <w:rFonts w:ascii="Arial" w:hAnsi="Arial" w:cs="Arial"/>
          <w:b/>
          <w:sz w:val="18"/>
          <w:szCs w:val="18"/>
        </w:rPr>
      </w:pPr>
    </w:p>
    <w:p w:rsidR="004B7A97" w:rsidRDefault="004B7A97" w:rsidP="004B7A97">
      <w:pPr>
        <w:spacing w:line="360" w:lineRule="auto"/>
        <w:jc w:val="both"/>
        <w:rPr>
          <w:rFonts w:ascii="Arial" w:hAnsi="Arial" w:cs="Arial"/>
          <w:b/>
          <w:sz w:val="18"/>
          <w:szCs w:val="18"/>
        </w:rPr>
      </w:pPr>
    </w:p>
    <w:p w:rsidR="004B7A97" w:rsidRDefault="004B7A97" w:rsidP="004B7A97">
      <w:pPr>
        <w:spacing w:line="360" w:lineRule="auto"/>
        <w:jc w:val="both"/>
        <w:rPr>
          <w:rFonts w:ascii="Arial" w:hAnsi="Arial" w:cs="Arial"/>
          <w:b/>
          <w:sz w:val="18"/>
          <w:szCs w:val="18"/>
        </w:rPr>
      </w:pPr>
    </w:p>
    <w:p w:rsidR="004B7A97" w:rsidRDefault="004B7A97" w:rsidP="004B7A97">
      <w:pPr>
        <w:spacing w:line="360" w:lineRule="auto"/>
        <w:jc w:val="both"/>
        <w:rPr>
          <w:rFonts w:ascii="Arial" w:hAnsi="Arial" w:cs="Arial"/>
          <w:b/>
          <w:sz w:val="18"/>
          <w:szCs w:val="18"/>
        </w:rPr>
      </w:pPr>
    </w:p>
    <w:p w:rsidR="004B7A97" w:rsidRDefault="004B7A97" w:rsidP="004B7A97">
      <w:pPr>
        <w:spacing w:line="360" w:lineRule="auto"/>
        <w:jc w:val="both"/>
        <w:rPr>
          <w:rFonts w:ascii="Arial" w:hAnsi="Arial" w:cs="Arial"/>
          <w:b/>
          <w:sz w:val="18"/>
          <w:szCs w:val="18"/>
        </w:rPr>
      </w:pPr>
    </w:p>
    <w:p w:rsidR="004B7A97" w:rsidRDefault="004B7A97" w:rsidP="004B7A97">
      <w:pPr>
        <w:spacing w:line="360" w:lineRule="auto"/>
        <w:jc w:val="both"/>
        <w:rPr>
          <w:rFonts w:ascii="Arial" w:hAnsi="Arial" w:cs="Arial"/>
          <w:b/>
          <w:sz w:val="18"/>
          <w:szCs w:val="18"/>
        </w:rPr>
      </w:pPr>
    </w:p>
    <w:p w:rsidR="004B7A97" w:rsidRDefault="004B7A97" w:rsidP="004B7A97">
      <w:pPr>
        <w:spacing w:line="360" w:lineRule="auto"/>
        <w:jc w:val="both"/>
        <w:rPr>
          <w:rFonts w:ascii="Arial" w:hAnsi="Arial" w:cs="Arial"/>
          <w:b/>
          <w:sz w:val="18"/>
          <w:szCs w:val="18"/>
        </w:rPr>
      </w:pPr>
    </w:p>
    <w:p w:rsidR="004B7A97" w:rsidRDefault="004B7A97" w:rsidP="004B7A97">
      <w:pPr>
        <w:spacing w:line="360" w:lineRule="auto"/>
        <w:jc w:val="both"/>
        <w:rPr>
          <w:rFonts w:ascii="Arial" w:hAnsi="Arial" w:cs="Arial"/>
          <w:b/>
          <w:sz w:val="18"/>
          <w:szCs w:val="18"/>
        </w:rPr>
      </w:pPr>
    </w:p>
    <w:p w:rsidR="004B7A97" w:rsidRDefault="004B7A97" w:rsidP="004B7A97">
      <w:pPr>
        <w:spacing w:line="360" w:lineRule="auto"/>
        <w:jc w:val="both"/>
        <w:rPr>
          <w:rFonts w:ascii="Arial" w:hAnsi="Arial" w:cs="Arial"/>
          <w:b/>
          <w:sz w:val="18"/>
          <w:szCs w:val="18"/>
        </w:rPr>
      </w:pPr>
    </w:p>
    <w:p w:rsidR="004B7A97" w:rsidRDefault="004B7A97" w:rsidP="004B7A97">
      <w:pPr>
        <w:spacing w:line="360" w:lineRule="auto"/>
        <w:jc w:val="both"/>
        <w:rPr>
          <w:rFonts w:ascii="Arial" w:hAnsi="Arial" w:cs="Arial"/>
          <w:b/>
          <w:sz w:val="18"/>
          <w:szCs w:val="18"/>
        </w:rPr>
      </w:pPr>
    </w:p>
    <w:p w:rsidR="00AA32AF" w:rsidRPr="00DD66D9" w:rsidRDefault="00AA32AF" w:rsidP="004B7A97">
      <w:pPr>
        <w:spacing w:line="360" w:lineRule="auto"/>
        <w:jc w:val="both"/>
        <w:rPr>
          <w:rFonts w:ascii="Arial" w:hAnsi="Arial" w:cs="Arial"/>
          <w:b/>
          <w:sz w:val="18"/>
          <w:szCs w:val="18"/>
        </w:rPr>
      </w:pPr>
    </w:p>
    <w:p w:rsidR="00513C08" w:rsidRPr="00DD66D9" w:rsidRDefault="00513C08" w:rsidP="004B7A97">
      <w:pPr>
        <w:spacing w:line="360" w:lineRule="auto"/>
        <w:jc w:val="both"/>
        <w:rPr>
          <w:rFonts w:ascii="Arial" w:hAnsi="Arial" w:cs="Arial"/>
          <w:b/>
          <w:sz w:val="18"/>
          <w:szCs w:val="18"/>
        </w:rPr>
      </w:pPr>
    </w:p>
    <w:p w:rsidR="004B7A97" w:rsidRDefault="004B7A97" w:rsidP="004B7A97">
      <w:pPr>
        <w:spacing w:line="360" w:lineRule="auto"/>
        <w:jc w:val="both"/>
        <w:rPr>
          <w:rFonts w:ascii="Arial" w:hAnsi="Arial" w:cs="Arial"/>
          <w:b/>
          <w:sz w:val="18"/>
          <w:szCs w:val="18"/>
        </w:rPr>
      </w:pPr>
    </w:p>
    <w:p w:rsidR="0043115A" w:rsidRPr="00DA6C7A" w:rsidRDefault="0043115A" w:rsidP="00086653">
      <w:pPr>
        <w:spacing w:line="360" w:lineRule="auto"/>
        <w:jc w:val="both"/>
        <w:rPr>
          <w:rFonts w:ascii="Arial" w:hAnsi="Arial" w:cs="Arial"/>
          <w:b/>
          <w:sz w:val="18"/>
          <w:szCs w:val="18"/>
        </w:rPr>
      </w:pPr>
    </w:p>
    <w:p w:rsidR="009D4E5F" w:rsidRDefault="009D4E5F" w:rsidP="004435E3">
      <w:pPr>
        <w:widowControl w:val="0"/>
        <w:tabs>
          <w:tab w:val="center" w:pos="4931"/>
        </w:tabs>
        <w:autoSpaceDE w:val="0"/>
        <w:autoSpaceDN w:val="0"/>
        <w:adjustRightInd w:val="0"/>
        <w:spacing w:before="170"/>
        <w:jc w:val="center"/>
        <w:rPr>
          <w:b/>
          <w:bCs/>
          <w:color w:val="FF0000"/>
          <w:sz w:val="20"/>
          <w:szCs w:val="20"/>
        </w:rPr>
      </w:pPr>
    </w:p>
    <w:p w:rsidR="00056ABF" w:rsidRDefault="00056ABF" w:rsidP="00056ABF">
      <w:pPr>
        <w:spacing w:line="240" w:lineRule="atLeast"/>
        <w:ind w:right="113"/>
        <w:jc w:val="both"/>
        <w:rPr>
          <w:b/>
          <w:bCs/>
          <w:i/>
          <w:iCs/>
          <w:sz w:val="20"/>
        </w:rPr>
      </w:pPr>
    </w:p>
    <w:p w:rsidR="00925C06" w:rsidRDefault="00925C06" w:rsidP="00056ABF">
      <w:pPr>
        <w:pStyle w:val="1"/>
        <w:numPr>
          <w:ilvl w:val="0"/>
          <w:numId w:val="0"/>
        </w:numPr>
        <w:jc w:val="right"/>
        <w:rPr>
          <w:sz w:val="20"/>
          <w:lang w:val="ru-RU"/>
        </w:rPr>
      </w:pPr>
    </w:p>
    <w:p w:rsidR="00056ABF" w:rsidRPr="00056ABF" w:rsidRDefault="00056ABF" w:rsidP="00056ABF">
      <w:pPr>
        <w:pStyle w:val="1"/>
        <w:numPr>
          <w:ilvl w:val="0"/>
          <w:numId w:val="0"/>
        </w:numPr>
        <w:jc w:val="right"/>
        <w:rPr>
          <w:sz w:val="20"/>
          <w:lang w:val="ru-RU"/>
        </w:rPr>
      </w:pPr>
      <w:r w:rsidRPr="00056ABF">
        <w:rPr>
          <w:sz w:val="20"/>
          <w:lang w:val="ru-RU"/>
        </w:rPr>
        <w:t>Приложение 3</w:t>
      </w:r>
    </w:p>
    <w:p w:rsidR="00056ABF" w:rsidRPr="00056ABF" w:rsidRDefault="00056ABF" w:rsidP="00056ABF">
      <w:pPr>
        <w:pStyle w:val="a5"/>
        <w:jc w:val="right"/>
        <w:rPr>
          <w:sz w:val="18"/>
          <w:szCs w:val="18"/>
        </w:rPr>
      </w:pPr>
      <w:r w:rsidRPr="00056ABF">
        <w:rPr>
          <w:rStyle w:val="10"/>
          <w:sz w:val="20"/>
          <w:lang w:val="ru-RU"/>
        </w:rPr>
        <w:t xml:space="preserve"> к </w:t>
      </w:r>
      <w:r w:rsidRPr="00056ABF">
        <w:rPr>
          <w:rStyle w:val="10"/>
          <w:sz w:val="18"/>
          <w:szCs w:val="18"/>
          <w:lang w:val="ru-RU"/>
        </w:rPr>
        <w:t>«</w:t>
      </w:r>
      <w:r w:rsidRPr="00056ABF">
        <w:rPr>
          <w:sz w:val="18"/>
          <w:szCs w:val="18"/>
        </w:rPr>
        <w:t>ПРАВИЛАМ КОМБИНИРОВАННОГО СТРАХОВАНИЯ</w:t>
      </w:r>
    </w:p>
    <w:p w:rsidR="00056ABF" w:rsidRPr="00056ABF" w:rsidRDefault="00056ABF" w:rsidP="00056ABF">
      <w:pPr>
        <w:pStyle w:val="a5"/>
        <w:jc w:val="right"/>
        <w:rPr>
          <w:sz w:val="20"/>
        </w:rPr>
      </w:pPr>
      <w:r w:rsidRPr="00056ABF">
        <w:rPr>
          <w:sz w:val="18"/>
          <w:szCs w:val="18"/>
        </w:rPr>
        <w:t>МАЛОМЕРНЫХ СУДОВ, КАТЕРОВ И ЯХТ</w:t>
      </w:r>
      <w:r w:rsidRPr="00056ABF">
        <w:rPr>
          <w:sz w:val="20"/>
        </w:rPr>
        <w:t>»</w:t>
      </w:r>
    </w:p>
    <w:p w:rsidR="00056ABF" w:rsidRPr="000C132F" w:rsidRDefault="00056ABF" w:rsidP="00056ABF">
      <w:pPr>
        <w:tabs>
          <w:tab w:val="left" w:pos="2977"/>
        </w:tabs>
        <w:ind w:left="4962"/>
        <w:jc w:val="right"/>
        <w:rPr>
          <w:sz w:val="20"/>
          <w:szCs w:val="20"/>
        </w:rPr>
      </w:pPr>
      <w:r w:rsidRPr="000C132F">
        <w:rPr>
          <w:rFonts w:ascii="Arial Narrow" w:hAnsi="Arial Narrow"/>
          <w:sz w:val="20"/>
          <w:szCs w:val="20"/>
        </w:rPr>
        <w:t xml:space="preserve">                               </w:t>
      </w:r>
      <w:r w:rsidR="00586947" w:rsidRPr="000C132F">
        <w:rPr>
          <w:rFonts w:ascii="Arial Narrow" w:hAnsi="Arial Narrow"/>
          <w:sz w:val="20"/>
          <w:szCs w:val="20"/>
        </w:rPr>
        <w:t xml:space="preserve">                              </w:t>
      </w:r>
      <w:r w:rsidRPr="000C132F">
        <w:rPr>
          <w:rFonts w:ascii="Arial Narrow" w:hAnsi="Arial Narrow"/>
          <w:sz w:val="20"/>
          <w:szCs w:val="20"/>
        </w:rPr>
        <w:t xml:space="preserve">               </w:t>
      </w:r>
      <w:r w:rsidRPr="000C132F">
        <w:rPr>
          <w:sz w:val="20"/>
          <w:szCs w:val="20"/>
        </w:rPr>
        <w:t>от «</w:t>
      </w:r>
      <w:r w:rsidR="001F7E23">
        <w:rPr>
          <w:sz w:val="20"/>
          <w:szCs w:val="20"/>
        </w:rPr>
        <w:t>30</w:t>
      </w:r>
      <w:r w:rsidRPr="000C132F">
        <w:rPr>
          <w:sz w:val="20"/>
          <w:szCs w:val="20"/>
        </w:rPr>
        <w:t xml:space="preserve">» </w:t>
      </w:r>
      <w:r w:rsidR="001F7E23">
        <w:rPr>
          <w:sz w:val="20"/>
          <w:szCs w:val="20"/>
        </w:rPr>
        <w:t xml:space="preserve">июня </w:t>
      </w:r>
      <w:r w:rsidRPr="000C132F">
        <w:rPr>
          <w:sz w:val="20"/>
          <w:szCs w:val="20"/>
        </w:rPr>
        <w:t>201</w:t>
      </w:r>
      <w:r w:rsidR="00925C06">
        <w:rPr>
          <w:sz w:val="20"/>
          <w:szCs w:val="20"/>
        </w:rPr>
        <w:t>7</w:t>
      </w:r>
      <w:r w:rsidR="001F7E23">
        <w:rPr>
          <w:sz w:val="20"/>
          <w:szCs w:val="20"/>
        </w:rPr>
        <w:t xml:space="preserve"> года</w:t>
      </w:r>
    </w:p>
    <w:p w:rsidR="00056ABF" w:rsidRPr="00586947" w:rsidRDefault="00056ABF" w:rsidP="00056ABF">
      <w:pPr>
        <w:tabs>
          <w:tab w:val="left" w:pos="2977"/>
        </w:tabs>
        <w:jc w:val="right"/>
        <w:rPr>
          <w:rFonts w:ascii="Arial Narrow" w:hAnsi="Arial Narrow"/>
          <w:color w:val="FF0000"/>
          <w:sz w:val="16"/>
        </w:rPr>
      </w:pPr>
    </w:p>
    <w:p w:rsidR="00056ABF" w:rsidRDefault="00056ABF" w:rsidP="00056ABF">
      <w:pPr>
        <w:widowControl w:val="0"/>
        <w:tabs>
          <w:tab w:val="right" w:pos="9870"/>
        </w:tabs>
        <w:autoSpaceDE w:val="0"/>
        <w:autoSpaceDN w:val="0"/>
        <w:adjustRightInd w:val="0"/>
        <w:spacing w:before="18"/>
        <w:rPr>
          <w:b/>
          <w:bCs/>
          <w:color w:val="000000"/>
          <w:sz w:val="25"/>
          <w:szCs w:val="25"/>
        </w:rPr>
      </w:pPr>
    </w:p>
    <w:p w:rsidR="00056ABF" w:rsidRDefault="00056ABF" w:rsidP="00056ABF">
      <w:pPr>
        <w:widowControl w:val="0"/>
        <w:tabs>
          <w:tab w:val="center" w:pos="4935"/>
        </w:tabs>
        <w:autoSpaceDE w:val="0"/>
        <w:autoSpaceDN w:val="0"/>
        <w:adjustRightInd w:val="0"/>
        <w:spacing w:before="509"/>
        <w:rPr>
          <w:b/>
          <w:bCs/>
          <w:color w:val="000000"/>
          <w:sz w:val="25"/>
          <w:szCs w:val="25"/>
        </w:rPr>
      </w:pPr>
      <w:r>
        <w:rPr>
          <w:rFonts w:ascii="Arial" w:hAnsi="Arial" w:cs="Arial"/>
        </w:rPr>
        <w:tab/>
      </w:r>
      <w:r>
        <w:rPr>
          <w:b/>
          <w:bCs/>
          <w:color w:val="000000"/>
          <w:sz w:val="20"/>
          <w:szCs w:val="20"/>
        </w:rPr>
        <w:t>БАЗОВЫЕ СТРАХОВЫЕ ТАРИФЫ</w:t>
      </w:r>
    </w:p>
    <w:p w:rsidR="00056ABF" w:rsidRDefault="00056ABF" w:rsidP="00056ABF">
      <w:pPr>
        <w:widowControl w:val="0"/>
        <w:tabs>
          <w:tab w:val="center" w:pos="4938"/>
        </w:tabs>
        <w:autoSpaceDE w:val="0"/>
        <w:autoSpaceDN w:val="0"/>
        <w:adjustRightInd w:val="0"/>
        <w:spacing w:before="74"/>
        <w:rPr>
          <w:color w:val="000000"/>
          <w:sz w:val="25"/>
          <w:szCs w:val="25"/>
        </w:rPr>
      </w:pPr>
      <w:r>
        <w:rPr>
          <w:rFonts w:ascii="Arial" w:hAnsi="Arial" w:cs="Arial"/>
        </w:rPr>
        <w:tab/>
      </w:r>
      <w:r>
        <w:rPr>
          <w:color w:val="000000"/>
          <w:sz w:val="20"/>
          <w:szCs w:val="20"/>
        </w:rPr>
        <w:t xml:space="preserve">ПО СТРАХОВАНИЮ (КОМБИНИРОВАННОМУ)  МАЛОМЕРНЫХ СУДОВ, КАТЕРОВ, ЯХТ И </w:t>
      </w:r>
    </w:p>
    <w:p w:rsidR="00056ABF" w:rsidRDefault="00056ABF" w:rsidP="00056ABF">
      <w:pPr>
        <w:widowControl w:val="0"/>
        <w:tabs>
          <w:tab w:val="center" w:pos="4938"/>
        </w:tabs>
        <w:autoSpaceDE w:val="0"/>
        <w:autoSpaceDN w:val="0"/>
        <w:adjustRightInd w:val="0"/>
        <w:rPr>
          <w:color w:val="000000"/>
          <w:sz w:val="22"/>
          <w:szCs w:val="22"/>
        </w:rPr>
      </w:pPr>
      <w:r>
        <w:rPr>
          <w:rFonts w:ascii="Arial" w:hAnsi="Arial" w:cs="Arial"/>
        </w:rPr>
        <w:tab/>
      </w:r>
      <w:r>
        <w:rPr>
          <w:color w:val="000000"/>
          <w:sz w:val="20"/>
          <w:szCs w:val="20"/>
        </w:rPr>
        <w:t>ОТВЕТСТВЕННОСТИ ИХ СУДОВЛАДЕЛЬЦЕВ</w:t>
      </w:r>
    </w:p>
    <w:p w:rsidR="00056ABF" w:rsidRDefault="00056ABF" w:rsidP="00056ABF">
      <w:pPr>
        <w:widowControl w:val="0"/>
        <w:tabs>
          <w:tab w:val="center" w:pos="2578"/>
          <w:tab w:val="left" w:pos="4479"/>
        </w:tabs>
        <w:autoSpaceDE w:val="0"/>
        <w:autoSpaceDN w:val="0"/>
        <w:adjustRightInd w:val="0"/>
        <w:spacing w:before="185"/>
        <w:rPr>
          <w:b/>
          <w:bCs/>
          <w:color w:val="000000"/>
          <w:sz w:val="25"/>
          <w:szCs w:val="25"/>
        </w:rPr>
      </w:pPr>
      <w:r>
        <w:rPr>
          <w:rFonts w:ascii="Arial" w:hAnsi="Arial" w:cs="Arial"/>
        </w:rPr>
        <w:tab/>
      </w:r>
      <w:r>
        <w:rPr>
          <w:b/>
          <w:bCs/>
          <w:color w:val="000000"/>
          <w:sz w:val="20"/>
          <w:szCs w:val="20"/>
        </w:rPr>
        <w:t>Риск</w:t>
      </w:r>
      <w:r>
        <w:rPr>
          <w:rFonts w:ascii="Arial" w:hAnsi="Arial" w:cs="Arial"/>
        </w:rPr>
        <w:tab/>
      </w:r>
      <w:r>
        <w:rPr>
          <w:b/>
          <w:bCs/>
          <w:color w:val="000000"/>
          <w:sz w:val="20"/>
          <w:szCs w:val="20"/>
        </w:rPr>
        <w:t xml:space="preserve">Брутто-ставка (со 100 руб. Стр. суммы) </w:t>
      </w:r>
    </w:p>
    <w:p w:rsidR="00056ABF" w:rsidRPr="00DB7EF3" w:rsidRDefault="00056ABF" w:rsidP="00056ABF">
      <w:pPr>
        <w:widowControl w:val="0"/>
        <w:tabs>
          <w:tab w:val="left" w:pos="681"/>
          <w:tab w:val="center" w:pos="6831"/>
        </w:tabs>
        <w:autoSpaceDE w:val="0"/>
        <w:autoSpaceDN w:val="0"/>
        <w:adjustRightInd w:val="0"/>
        <w:spacing w:before="359"/>
        <w:rPr>
          <w:color w:val="000000"/>
          <w:sz w:val="20"/>
          <w:szCs w:val="20"/>
        </w:rPr>
      </w:pPr>
      <w:r>
        <w:rPr>
          <w:rFonts w:ascii="Arial" w:hAnsi="Arial" w:cs="Arial"/>
        </w:rPr>
        <w:tab/>
      </w:r>
      <w:r w:rsidRPr="00DB7EF3">
        <w:rPr>
          <w:color w:val="000000"/>
          <w:sz w:val="20"/>
          <w:szCs w:val="20"/>
        </w:rPr>
        <w:t xml:space="preserve">01. Ответственность за полную гибель и </w:t>
      </w:r>
      <w:r w:rsidRPr="00DB7EF3">
        <w:rPr>
          <w:rFonts w:ascii="Arial" w:hAnsi="Arial" w:cs="Arial"/>
          <w:sz w:val="20"/>
          <w:szCs w:val="20"/>
        </w:rPr>
        <w:tab/>
      </w:r>
      <w:r w:rsidRPr="00DB7EF3">
        <w:rPr>
          <w:color w:val="000000"/>
          <w:sz w:val="20"/>
          <w:szCs w:val="20"/>
        </w:rPr>
        <w:t>1.20</w:t>
      </w:r>
    </w:p>
    <w:p w:rsidR="00056ABF" w:rsidRPr="00DB7EF3" w:rsidRDefault="00056ABF" w:rsidP="00056ABF">
      <w:pPr>
        <w:widowControl w:val="0"/>
        <w:tabs>
          <w:tab w:val="left" w:pos="681"/>
        </w:tabs>
        <w:autoSpaceDE w:val="0"/>
        <w:autoSpaceDN w:val="0"/>
        <w:adjustRightInd w:val="0"/>
        <w:rPr>
          <w:color w:val="000000"/>
          <w:sz w:val="20"/>
          <w:szCs w:val="20"/>
        </w:rPr>
      </w:pPr>
      <w:r w:rsidRPr="00DB7EF3">
        <w:rPr>
          <w:rFonts w:ascii="Arial" w:hAnsi="Arial" w:cs="Arial"/>
          <w:sz w:val="20"/>
          <w:szCs w:val="20"/>
        </w:rPr>
        <w:tab/>
      </w:r>
      <w:r w:rsidRPr="00DB7EF3">
        <w:rPr>
          <w:color w:val="000000"/>
          <w:sz w:val="20"/>
          <w:szCs w:val="20"/>
        </w:rPr>
        <w:t>повреждения судна в период его навигации.</w:t>
      </w:r>
    </w:p>
    <w:p w:rsidR="00056ABF" w:rsidRPr="00DB7EF3" w:rsidRDefault="00056ABF" w:rsidP="00056ABF">
      <w:pPr>
        <w:widowControl w:val="0"/>
        <w:tabs>
          <w:tab w:val="left" w:pos="681"/>
          <w:tab w:val="center" w:pos="6831"/>
        </w:tabs>
        <w:autoSpaceDE w:val="0"/>
        <w:autoSpaceDN w:val="0"/>
        <w:adjustRightInd w:val="0"/>
        <w:spacing w:before="458"/>
        <w:rPr>
          <w:color w:val="000000"/>
          <w:sz w:val="20"/>
          <w:szCs w:val="20"/>
        </w:rPr>
      </w:pPr>
      <w:r w:rsidRPr="00DB7EF3">
        <w:rPr>
          <w:rFonts w:ascii="Arial" w:hAnsi="Arial" w:cs="Arial"/>
          <w:sz w:val="20"/>
          <w:szCs w:val="20"/>
        </w:rPr>
        <w:tab/>
      </w:r>
      <w:r w:rsidRPr="00DB7EF3">
        <w:rPr>
          <w:color w:val="000000"/>
          <w:sz w:val="20"/>
          <w:szCs w:val="20"/>
        </w:rPr>
        <w:t xml:space="preserve">02. Ответственность за полную гибель судна в </w:t>
      </w:r>
      <w:r w:rsidRPr="00DB7EF3">
        <w:rPr>
          <w:rFonts w:ascii="Arial" w:hAnsi="Arial" w:cs="Arial"/>
          <w:sz w:val="20"/>
          <w:szCs w:val="20"/>
        </w:rPr>
        <w:tab/>
      </w:r>
      <w:r w:rsidRPr="00DB7EF3">
        <w:rPr>
          <w:color w:val="000000"/>
          <w:sz w:val="20"/>
          <w:szCs w:val="20"/>
        </w:rPr>
        <w:t>0.60</w:t>
      </w:r>
    </w:p>
    <w:p w:rsidR="00056ABF" w:rsidRPr="00DB7EF3" w:rsidRDefault="00056ABF" w:rsidP="00056ABF">
      <w:pPr>
        <w:widowControl w:val="0"/>
        <w:tabs>
          <w:tab w:val="left" w:pos="681"/>
        </w:tabs>
        <w:autoSpaceDE w:val="0"/>
        <w:autoSpaceDN w:val="0"/>
        <w:adjustRightInd w:val="0"/>
        <w:rPr>
          <w:color w:val="000000"/>
          <w:sz w:val="20"/>
          <w:szCs w:val="20"/>
        </w:rPr>
      </w:pPr>
      <w:r w:rsidRPr="00DB7EF3">
        <w:rPr>
          <w:rFonts w:ascii="Arial" w:hAnsi="Arial" w:cs="Arial"/>
          <w:sz w:val="20"/>
          <w:szCs w:val="20"/>
        </w:rPr>
        <w:tab/>
      </w:r>
      <w:r w:rsidRPr="00DB7EF3">
        <w:rPr>
          <w:color w:val="000000"/>
          <w:sz w:val="20"/>
          <w:szCs w:val="20"/>
        </w:rPr>
        <w:t>период его навигации.</w:t>
      </w:r>
    </w:p>
    <w:p w:rsidR="00056ABF" w:rsidRPr="00DB7EF3" w:rsidRDefault="00056ABF" w:rsidP="00056ABF">
      <w:pPr>
        <w:widowControl w:val="0"/>
        <w:tabs>
          <w:tab w:val="left" w:pos="681"/>
          <w:tab w:val="center" w:pos="6831"/>
        </w:tabs>
        <w:autoSpaceDE w:val="0"/>
        <w:autoSpaceDN w:val="0"/>
        <w:adjustRightInd w:val="0"/>
        <w:spacing w:before="458"/>
        <w:rPr>
          <w:color w:val="000000"/>
          <w:sz w:val="20"/>
          <w:szCs w:val="20"/>
        </w:rPr>
      </w:pPr>
      <w:r w:rsidRPr="00DB7EF3">
        <w:rPr>
          <w:rFonts w:ascii="Arial" w:hAnsi="Arial" w:cs="Arial"/>
          <w:sz w:val="20"/>
          <w:szCs w:val="20"/>
        </w:rPr>
        <w:tab/>
      </w:r>
      <w:r w:rsidRPr="00DB7EF3">
        <w:rPr>
          <w:color w:val="000000"/>
          <w:sz w:val="20"/>
          <w:szCs w:val="20"/>
        </w:rPr>
        <w:t xml:space="preserve">03   Ответственность за полную гибель и </w:t>
      </w:r>
      <w:r w:rsidRPr="00DB7EF3">
        <w:rPr>
          <w:rFonts w:ascii="Arial" w:hAnsi="Arial" w:cs="Arial"/>
          <w:sz w:val="20"/>
          <w:szCs w:val="20"/>
        </w:rPr>
        <w:tab/>
      </w:r>
      <w:r w:rsidRPr="00DB7EF3">
        <w:rPr>
          <w:color w:val="000000"/>
          <w:sz w:val="20"/>
          <w:szCs w:val="20"/>
        </w:rPr>
        <w:t>0.40</w:t>
      </w:r>
    </w:p>
    <w:p w:rsidR="00056ABF" w:rsidRPr="00DB7EF3" w:rsidRDefault="00056ABF" w:rsidP="00056ABF">
      <w:pPr>
        <w:widowControl w:val="0"/>
        <w:tabs>
          <w:tab w:val="left" w:pos="681"/>
        </w:tabs>
        <w:autoSpaceDE w:val="0"/>
        <w:autoSpaceDN w:val="0"/>
        <w:adjustRightInd w:val="0"/>
        <w:rPr>
          <w:color w:val="000000"/>
          <w:sz w:val="20"/>
          <w:szCs w:val="20"/>
        </w:rPr>
      </w:pPr>
      <w:r w:rsidRPr="00DB7EF3">
        <w:rPr>
          <w:rFonts w:ascii="Arial" w:hAnsi="Arial" w:cs="Arial"/>
          <w:sz w:val="20"/>
          <w:szCs w:val="20"/>
        </w:rPr>
        <w:tab/>
      </w:r>
      <w:r w:rsidRPr="00DB7EF3">
        <w:rPr>
          <w:color w:val="000000"/>
          <w:sz w:val="20"/>
          <w:szCs w:val="20"/>
        </w:rPr>
        <w:t>повреждения судна в период его хранения (отстоя).</w:t>
      </w:r>
    </w:p>
    <w:p w:rsidR="00056ABF" w:rsidRPr="00DB7EF3" w:rsidRDefault="00056ABF" w:rsidP="00056ABF">
      <w:pPr>
        <w:widowControl w:val="0"/>
        <w:tabs>
          <w:tab w:val="left" w:pos="681"/>
          <w:tab w:val="center" w:pos="6831"/>
        </w:tabs>
        <w:autoSpaceDE w:val="0"/>
        <w:autoSpaceDN w:val="0"/>
        <w:adjustRightInd w:val="0"/>
        <w:spacing w:before="458"/>
        <w:rPr>
          <w:color w:val="000000"/>
          <w:sz w:val="20"/>
          <w:szCs w:val="20"/>
        </w:rPr>
      </w:pPr>
      <w:r w:rsidRPr="00DB7EF3">
        <w:rPr>
          <w:rFonts w:ascii="Arial" w:hAnsi="Arial" w:cs="Arial"/>
          <w:sz w:val="20"/>
          <w:szCs w:val="20"/>
        </w:rPr>
        <w:tab/>
      </w:r>
      <w:r w:rsidRPr="00DB7EF3">
        <w:rPr>
          <w:color w:val="000000"/>
          <w:sz w:val="20"/>
          <w:szCs w:val="20"/>
        </w:rPr>
        <w:t xml:space="preserve">04. Ответственность за полную гибель и </w:t>
      </w:r>
      <w:r w:rsidRPr="00DB7EF3">
        <w:rPr>
          <w:rFonts w:ascii="Arial" w:hAnsi="Arial" w:cs="Arial"/>
          <w:sz w:val="20"/>
          <w:szCs w:val="20"/>
        </w:rPr>
        <w:tab/>
      </w:r>
      <w:r w:rsidRPr="00DB7EF3">
        <w:rPr>
          <w:color w:val="000000"/>
          <w:sz w:val="20"/>
          <w:szCs w:val="20"/>
        </w:rPr>
        <w:t>0.30</w:t>
      </w:r>
    </w:p>
    <w:p w:rsidR="00056ABF" w:rsidRPr="00DB7EF3" w:rsidRDefault="00056ABF" w:rsidP="00056ABF">
      <w:pPr>
        <w:widowControl w:val="0"/>
        <w:tabs>
          <w:tab w:val="left" w:pos="681"/>
        </w:tabs>
        <w:autoSpaceDE w:val="0"/>
        <w:autoSpaceDN w:val="0"/>
        <w:adjustRightInd w:val="0"/>
        <w:rPr>
          <w:color w:val="000000"/>
          <w:sz w:val="20"/>
          <w:szCs w:val="20"/>
        </w:rPr>
      </w:pPr>
      <w:r w:rsidRPr="00DB7EF3">
        <w:rPr>
          <w:rFonts w:ascii="Arial" w:hAnsi="Arial" w:cs="Arial"/>
          <w:sz w:val="20"/>
          <w:szCs w:val="20"/>
        </w:rPr>
        <w:tab/>
      </w:r>
      <w:r w:rsidRPr="00DB7EF3">
        <w:rPr>
          <w:color w:val="000000"/>
          <w:sz w:val="20"/>
          <w:szCs w:val="20"/>
        </w:rPr>
        <w:t>повреждения судна при его транспортировке</w:t>
      </w:r>
      <w:r w:rsidR="00261353" w:rsidRPr="00DB7EF3">
        <w:rPr>
          <w:color w:val="000000"/>
          <w:sz w:val="20"/>
          <w:szCs w:val="20"/>
        </w:rPr>
        <w:t xml:space="preserve"> </w:t>
      </w:r>
      <w:r w:rsidR="00261353" w:rsidRPr="00DB7EF3">
        <w:rPr>
          <w:color w:val="0000FF"/>
          <w:sz w:val="20"/>
          <w:szCs w:val="20"/>
        </w:rPr>
        <w:t>(буксировке)</w:t>
      </w:r>
      <w:r w:rsidRPr="00DB7EF3">
        <w:rPr>
          <w:color w:val="0000FF"/>
          <w:sz w:val="20"/>
          <w:szCs w:val="20"/>
        </w:rPr>
        <w:t>.</w:t>
      </w:r>
    </w:p>
    <w:p w:rsidR="00056ABF" w:rsidRPr="00DB7EF3" w:rsidRDefault="00056ABF" w:rsidP="00056ABF">
      <w:pPr>
        <w:widowControl w:val="0"/>
        <w:tabs>
          <w:tab w:val="left" w:pos="681"/>
          <w:tab w:val="center" w:pos="6831"/>
        </w:tabs>
        <w:autoSpaceDE w:val="0"/>
        <w:autoSpaceDN w:val="0"/>
        <w:adjustRightInd w:val="0"/>
        <w:spacing w:before="458"/>
        <w:rPr>
          <w:color w:val="000000"/>
          <w:sz w:val="20"/>
          <w:szCs w:val="20"/>
        </w:rPr>
      </w:pPr>
      <w:r w:rsidRPr="00DB7EF3">
        <w:rPr>
          <w:rFonts w:ascii="Arial" w:hAnsi="Arial" w:cs="Arial"/>
          <w:sz w:val="20"/>
          <w:szCs w:val="20"/>
        </w:rPr>
        <w:tab/>
      </w:r>
      <w:r w:rsidRPr="00DB7EF3">
        <w:rPr>
          <w:color w:val="000000"/>
          <w:sz w:val="20"/>
          <w:szCs w:val="20"/>
        </w:rPr>
        <w:t>05. Гражданская ответственность.</w:t>
      </w:r>
      <w:r w:rsidRPr="00DB7EF3">
        <w:rPr>
          <w:rFonts w:ascii="Arial" w:hAnsi="Arial" w:cs="Arial"/>
          <w:sz w:val="20"/>
          <w:szCs w:val="20"/>
        </w:rPr>
        <w:tab/>
      </w:r>
      <w:r w:rsidRPr="00DB7EF3">
        <w:rPr>
          <w:color w:val="000000"/>
          <w:sz w:val="20"/>
          <w:szCs w:val="20"/>
        </w:rPr>
        <w:t>0.70</w:t>
      </w:r>
    </w:p>
    <w:p w:rsidR="00056ABF" w:rsidRDefault="00056ABF" w:rsidP="00AA32AF">
      <w:pPr>
        <w:widowControl w:val="0"/>
        <w:tabs>
          <w:tab w:val="left" w:pos="360"/>
        </w:tabs>
        <w:autoSpaceDE w:val="0"/>
        <w:autoSpaceDN w:val="0"/>
        <w:adjustRightInd w:val="0"/>
        <w:spacing w:before="624"/>
        <w:ind w:left="360"/>
        <w:rPr>
          <w:color w:val="000000"/>
          <w:sz w:val="22"/>
          <w:szCs w:val="22"/>
        </w:rPr>
      </w:pPr>
      <w:r>
        <w:rPr>
          <w:color w:val="000000"/>
          <w:sz w:val="20"/>
          <w:szCs w:val="20"/>
        </w:rPr>
        <w:t xml:space="preserve">Страховщик имеет право применять к настоящей тарифной ставке повышающие от 1,0 до 5,0 или понижающие от </w:t>
      </w:r>
    </w:p>
    <w:p w:rsidR="00056ABF" w:rsidRDefault="00056ABF" w:rsidP="00AA32AF">
      <w:pPr>
        <w:widowControl w:val="0"/>
        <w:tabs>
          <w:tab w:val="left" w:pos="360"/>
        </w:tabs>
        <w:autoSpaceDE w:val="0"/>
        <w:autoSpaceDN w:val="0"/>
        <w:adjustRightInd w:val="0"/>
        <w:ind w:left="360"/>
        <w:rPr>
          <w:color w:val="000000"/>
          <w:sz w:val="22"/>
          <w:szCs w:val="22"/>
        </w:rPr>
      </w:pPr>
      <w:r>
        <w:rPr>
          <w:color w:val="000000"/>
          <w:sz w:val="20"/>
          <w:szCs w:val="20"/>
        </w:rPr>
        <w:t xml:space="preserve">0,25 до 0,9 коэффициенты, исходя из обстоятельств, имеющих существенное значение для определения степени </w:t>
      </w:r>
    </w:p>
    <w:p w:rsidR="00056ABF" w:rsidRDefault="00056ABF" w:rsidP="00AA32AF">
      <w:pPr>
        <w:widowControl w:val="0"/>
        <w:tabs>
          <w:tab w:val="left" w:pos="360"/>
        </w:tabs>
        <w:autoSpaceDE w:val="0"/>
        <w:autoSpaceDN w:val="0"/>
        <w:adjustRightInd w:val="0"/>
        <w:ind w:left="360"/>
        <w:rPr>
          <w:color w:val="000000"/>
          <w:sz w:val="22"/>
          <w:szCs w:val="22"/>
        </w:rPr>
      </w:pPr>
      <w:r>
        <w:rPr>
          <w:color w:val="000000"/>
          <w:sz w:val="20"/>
          <w:szCs w:val="20"/>
        </w:rPr>
        <w:t xml:space="preserve">страхового риска. Также принимаются во внимание отсутствие или наличие убытков в предыдущий период </w:t>
      </w:r>
    </w:p>
    <w:p w:rsidR="00056ABF" w:rsidRDefault="00056ABF" w:rsidP="00AA32AF">
      <w:pPr>
        <w:tabs>
          <w:tab w:val="left" w:pos="360"/>
        </w:tabs>
        <w:spacing w:line="240" w:lineRule="atLeast"/>
        <w:ind w:left="360"/>
        <w:rPr>
          <w:b/>
          <w:bCs/>
          <w:i/>
          <w:iCs/>
          <w:sz w:val="20"/>
        </w:rPr>
      </w:pPr>
    </w:p>
    <w:p w:rsidR="00056ABF" w:rsidRDefault="00056ABF" w:rsidP="00AA32AF">
      <w:pPr>
        <w:spacing w:line="240" w:lineRule="atLeast"/>
        <w:jc w:val="both"/>
        <w:rPr>
          <w:b/>
          <w:bCs/>
          <w:i/>
          <w:iCs/>
          <w:sz w:val="20"/>
        </w:rPr>
      </w:pPr>
    </w:p>
    <w:p w:rsidR="00806C64" w:rsidRDefault="00806C64" w:rsidP="001F7E23">
      <w:pPr>
        <w:widowControl w:val="0"/>
        <w:tabs>
          <w:tab w:val="center" w:pos="4931"/>
        </w:tabs>
        <w:autoSpaceDE w:val="0"/>
        <w:autoSpaceDN w:val="0"/>
        <w:adjustRightInd w:val="0"/>
        <w:jc w:val="right"/>
        <w:rPr>
          <w:b/>
          <w:bCs/>
          <w:i/>
          <w:iCs/>
          <w:sz w:val="20"/>
        </w:rPr>
      </w:pPr>
    </w:p>
    <w:p w:rsidR="00806C64" w:rsidRDefault="00806C64" w:rsidP="004435E3">
      <w:pPr>
        <w:spacing w:line="240" w:lineRule="atLeast"/>
        <w:ind w:right="113"/>
        <w:jc w:val="both"/>
        <w:rPr>
          <w:b/>
          <w:bCs/>
          <w:i/>
          <w:iCs/>
          <w:sz w:val="20"/>
        </w:rPr>
      </w:pPr>
    </w:p>
    <w:sectPr w:rsidR="00806C64" w:rsidSect="00CE2A1A">
      <w:footerReference w:type="even" r:id="rId9"/>
      <w:footerReference w:type="default" r:id="rId10"/>
      <w:type w:val="continuous"/>
      <w:pgSz w:w="11906" w:h="16838"/>
      <w:pgMar w:top="1134" w:right="680" w:bottom="851" w:left="62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E0" w:rsidRDefault="00E561E0">
      <w:r>
        <w:separator/>
      </w:r>
    </w:p>
  </w:endnote>
  <w:endnote w:type="continuationSeparator" w:id="1">
    <w:p w:rsidR="00E561E0" w:rsidRDefault="00E561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default"/>
    <w:sig w:usb0="00000000" w:usb1="00000000" w:usb2="00000000" w:usb3="00000000" w:csb0="00000000"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FE" w:rsidRDefault="00D807FE">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807FE" w:rsidRDefault="00D807F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FE" w:rsidRDefault="00D807FE">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F7E23">
      <w:rPr>
        <w:rStyle w:val="a8"/>
        <w:noProof/>
      </w:rPr>
      <w:t>2</w:t>
    </w:r>
    <w:r>
      <w:rPr>
        <w:rStyle w:val="a8"/>
      </w:rPr>
      <w:fldChar w:fldCharType="end"/>
    </w:r>
  </w:p>
  <w:p w:rsidR="00D807FE" w:rsidRDefault="00D807FE" w:rsidP="00437B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E0" w:rsidRDefault="00E561E0">
      <w:r>
        <w:separator/>
      </w:r>
    </w:p>
  </w:footnote>
  <w:footnote w:type="continuationSeparator" w:id="1">
    <w:p w:rsidR="00E561E0" w:rsidRDefault="00E56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BEB4C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EC3AFEF4"/>
    <w:lvl w:ilvl="0">
      <w:start w:val="6"/>
      <w:numFmt w:val="decimal"/>
      <w:pStyle w:val="1"/>
      <w:lvlText w:val="%1."/>
      <w:lvlJc w:val="left"/>
      <w:pPr>
        <w:tabs>
          <w:tab w:val="num" w:pos="0"/>
        </w:tabs>
        <w:ind w:left="0" w:firstLine="0"/>
      </w:pPr>
      <w:rPr>
        <w:rFonts w:hint="default"/>
      </w:rPr>
    </w:lvl>
    <w:lvl w:ilvl="1">
      <w:start w:val="3"/>
      <w:numFmt w:val="decimal"/>
      <w:pStyle w:val="2"/>
      <w:lvlText w:val="6.%2"/>
      <w:lvlJc w:val="left"/>
      <w:pPr>
        <w:tabs>
          <w:tab w:val="num" w:pos="360"/>
        </w:tabs>
        <w:ind w:left="0" w:firstLine="0"/>
      </w:pPr>
      <w:rPr>
        <w:rFonts w:hint="default"/>
      </w:rPr>
    </w:lvl>
    <w:lvl w:ilvl="2">
      <w:numFmt w:val="decimal"/>
      <w:pStyle w:val="3"/>
      <w:lvlText w:val="%1.%2.%3"/>
      <w:lvlJc w:val="left"/>
      <w:pPr>
        <w:tabs>
          <w:tab w:val="num" w:pos="1620"/>
        </w:tabs>
        <w:ind w:left="1620" w:firstLine="0"/>
      </w:pPr>
      <w:rPr>
        <w:rFonts w:hint="default"/>
      </w:rPr>
    </w:lvl>
    <w:lvl w:ilvl="3">
      <w:numFmt w:val="decimal"/>
      <w:pStyle w:val="4"/>
      <w:lvlText w:val="%1.%2.%3.%4"/>
      <w:lvlJc w:val="left"/>
      <w:pPr>
        <w:tabs>
          <w:tab w:val="num" w:pos="0"/>
        </w:tabs>
        <w:ind w:left="0" w:firstLine="0"/>
      </w:pPr>
      <w:rPr>
        <w:rFonts w:hint="default"/>
      </w:rPr>
    </w:lvl>
    <w:lvl w:ilvl="4">
      <w:numFmt w:val="decimal"/>
      <w:pStyle w:val="5"/>
      <w:lvlText w:val="%1.%2.%3.%4.%5"/>
      <w:lvlJc w:val="left"/>
      <w:pPr>
        <w:tabs>
          <w:tab w:val="num" w:pos="0"/>
        </w:tabs>
        <w:ind w:left="0" w:firstLine="0"/>
      </w:pPr>
      <w:rPr>
        <w:rFonts w:hint="default"/>
      </w:rPr>
    </w:lvl>
    <w:lvl w:ilvl="5">
      <w:numFmt w:val="decimal"/>
      <w:pStyle w:val="6"/>
      <w:lvlText w:val="%1.%2.%3.%4.%5.%6"/>
      <w:lvlJc w:val="left"/>
      <w:pPr>
        <w:tabs>
          <w:tab w:val="num" w:pos="0"/>
        </w:tabs>
        <w:ind w:left="0" w:firstLine="0"/>
      </w:pPr>
      <w:rPr>
        <w:rFonts w:hint="default"/>
      </w:rPr>
    </w:lvl>
    <w:lvl w:ilvl="6">
      <w:start w:val="182702928"/>
      <w:numFmt w:val="decimal"/>
      <w:pStyle w:val="7"/>
      <w:lvlText w:val="%1.%2.%3.%4.%5.%6.%7"/>
      <w:lvlJc w:val="left"/>
      <w:pPr>
        <w:tabs>
          <w:tab w:val="num" w:pos="0"/>
        </w:tabs>
        <w:ind w:left="0" w:firstLine="0"/>
      </w:pPr>
      <w:rPr>
        <w:rFonts w:hint="default"/>
      </w:rPr>
    </w:lvl>
    <w:lvl w:ilvl="7">
      <w:start w:val="4343"/>
      <w:numFmt w:val="decimal"/>
      <w:pStyle w:val="8"/>
      <w:lvlText w:val="%1.%2.%3.%4.%5.%6.%7.%8"/>
      <w:lvlJc w:val="left"/>
      <w:pPr>
        <w:tabs>
          <w:tab w:val="num" w:pos="0"/>
        </w:tabs>
        <w:ind w:left="0" w:firstLine="0"/>
      </w:pPr>
      <w:rPr>
        <w:rFonts w:hint="default"/>
      </w:rPr>
    </w:lvl>
    <w:lvl w:ilvl="8">
      <w:numFmt w:val="none"/>
      <w:pStyle w:val="9"/>
      <w:lvlText w:val=""/>
      <w:lvlJc w:val="left"/>
      <w:pPr>
        <w:tabs>
          <w:tab w:val="num" w:pos="360"/>
        </w:tabs>
      </w:pPr>
    </w:lvl>
  </w:abstractNum>
  <w:abstractNum w:abstractNumId="2">
    <w:nsid w:val="24F50215"/>
    <w:multiLevelType w:val="hybridMultilevel"/>
    <w:tmpl w:val="A64E8EFA"/>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26820A11"/>
    <w:multiLevelType w:val="multilevel"/>
    <w:tmpl w:val="DC926FD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1216BC3"/>
    <w:multiLevelType w:val="hybridMultilevel"/>
    <w:tmpl w:val="19621D62"/>
    <w:lvl w:ilvl="0" w:tplc="CC461D1C">
      <w:start w:val="3"/>
      <w:numFmt w:val="bullet"/>
      <w:lvlText w:val="-"/>
      <w:lvlJc w:val="left"/>
      <w:pPr>
        <w:tabs>
          <w:tab w:val="num" w:pos="840"/>
        </w:tabs>
        <w:ind w:left="840" w:hanging="360"/>
      </w:pPr>
      <w:rPr>
        <w:rFonts w:ascii="Times New Roman" w:eastAsia="Times New Roman" w:hAnsi="Times New Roman"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5">
    <w:nsid w:val="39355A61"/>
    <w:multiLevelType w:val="multilevel"/>
    <w:tmpl w:val="4B4E4B42"/>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50140EA"/>
    <w:multiLevelType w:val="hybridMultilevel"/>
    <w:tmpl w:val="04849246"/>
    <w:lvl w:ilvl="0" w:tplc="68F85046">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F626BE8"/>
    <w:multiLevelType w:val="multilevel"/>
    <w:tmpl w:val="0356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D50B2"/>
    <w:multiLevelType w:val="multilevel"/>
    <w:tmpl w:val="E570B386"/>
    <w:lvl w:ilvl="0">
      <w:start w:val="9"/>
      <w:numFmt w:val="decimal"/>
      <w:lvlText w:val="%1."/>
      <w:lvlJc w:val="left"/>
      <w:pPr>
        <w:tabs>
          <w:tab w:val="num" w:pos="495"/>
        </w:tabs>
        <w:ind w:left="495" w:hanging="495"/>
      </w:pPr>
      <w:rPr>
        <w:rFonts w:hint="default"/>
        <w:color w:val="auto"/>
        <w:u w:val="none"/>
      </w:rPr>
    </w:lvl>
    <w:lvl w:ilvl="1">
      <w:start w:val="2"/>
      <w:numFmt w:val="decimal"/>
      <w:lvlText w:val="%1.%2."/>
      <w:lvlJc w:val="left"/>
      <w:pPr>
        <w:tabs>
          <w:tab w:val="num" w:pos="507"/>
        </w:tabs>
        <w:ind w:left="507" w:hanging="495"/>
      </w:pPr>
      <w:rPr>
        <w:rFonts w:hint="default"/>
        <w:color w:val="auto"/>
        <w:u w:val="none"/>
      </w:rPr>
    </w:lvl>
    <w:lvl w:ilvl="2">
      <w:start w:val="1"/>
      <w:numFmt w:val="decimal"/>
      <w:lvlText w:val="%1.%2.%3."/>
      <w:lvlJc w:val="left"/>
      <w:pPr>
        <w:tabs>
          <w:tab w:val="num" w:pos="744"/>
        </w:tabs>
        <w:ind w:left="744" w:hanging="720"/>
      </w:pPr>
      <w:rPr>
        <w:rFonts w:hint="default"/>
        <w:color w:val="auto"/>
        <w:u w:val="none"/>
      </w:rPr>
    </w:lvl>
    <w:lvl w:ilvl="3">
      <w:start w:val="1"/>
      <w:numFmt w:val="decimal"/>
      <w:lvlText w:val="%1.%2.%3.%4."/>
      <w:lvlJc w:val="left"/>
      <w:pPr>
        <w:tabs>
          <w:tab w:val="num" w:pos="756"/>
        </w:tabs>
        <w:ind w:left="756" w:hanging="720"/>
      </w:pPr>
      <w:rPr>
        <w:rFonts w:hint="default"/>
        <w:color w:val="auto"/>
        <w:u w:val="none"/>
      </w:rPr>
    </w:lvl>
    <w:lvl w:ilvl="4">
      <w:start w:val="1"/>
      <w:numFmt w:val="decimal"/>
      <w:lvlText w:val="%1.%2.%3.%4.%5."/>
      <w:lvlJc w:val="left"/>
      <w:pPr>
        <w:tabs>
          <w:tab w:val="num" w:pos="768"/>
        </w:tabs>
        <w:ind w:left="768" w:hanging="720"/>
      </w:pPr>
      <w:rPr>
        <w:rFonts w:hint="default"/>
        <w:color w:val="auto"/>
        <w:u w:val="none"/>
      </w:rPr>
    </w:lvl>
    <w:lvl w:ilvl="5">
      <w:start w:val="1"/>
      <w:numFmt w:val="decimal"/>
      <w:lvlText w:val="%1.%2.%3.%4.%5.%6."/>
      <w:lvlJc w:val="left"/>
      <w:pPr>
        <w:tabs>
          <w:tab w:val="num" w:pos="1140"/>
        </w:tabs>
        <w:ind w:left="1140" w:hanging="1080"/>
      </w:pPr>
      <w:rPr>
        <w:rFonts w:hint="default"/>
        <w:color w:val="auto"/>
        <w:u w:val="none"/>
      </w:rPr>
    </w:lvl>
    <w:lvl w:ilvl="6">
      <w:start w:val="1"/>
      <w:numFmt w:val="decimal"/>
      <w:lvlText w:val="%1.%2.%3.%4.%5.%6.%7."/>
      <w:lvlJc w:val="left"/>
      <w:pPr>
        <w:tabs>
          <w:tab w:val="num" w:pos="1152"/>
        </w:tabs>
        <w:ind w:left="1152" w:hanging="1080"/>
      </w:pPr>
      <w:rPr>
        <w:rFonts w:hint="default"/>
        <w:color w:val="auto"/>
        <w:u w:val="none"/>
      </w:rPr>
    </w:lvl>
    <w:lvl w:ilvl="7">
      <w:start w:val="1"/>
      <w:numFmt w:val="decimal"/>
      <w:lvlText w:val="%1.%2.%3.%4.%5.%6.%7.%8."/>
      <w:lvlJc w:val="left"/>
      <w:pPr>
        <w:tabs>
          <w:tab w:val="num" w:pos="1164"/>
        </w:tabs>
        <w:ind w:left="1164" w:hanging="1080"/>
      </w:pPr>
      <w:rPr>
        <w:rFonts w:hint="default"/>
        <w:color w:val="auto"/>
        <w:u w:val="none"/>
      </w:rPr>
    </w:lvl>
    <w:lvl w:ilvl="8">
      <w:start w:val="1"/>
      <w:numFmt w:val="decimal"/>
      <w:lvlText w:val="%1.%2.%3.%4.%5.%6.%7.%8.%9."/>
      <w:lvlJc w:val="left"/>
      <w:pPr>
        <w:tabs>
          <w:tab w:val="num" w:pos="1536"/>
        </w:tabs>
        <w:ind w:left="1536" w:hanging="1440"/>
      </w:pPr>
      <w:rPr>
        <w:rFonts w:hint="default"/>
        <w:color w:val="auto"/>
        <w:u w:val="none"/>
      </w:rPr>
    </w:lvl>
  </w:abstractNum>
  <w:abstractNum w:abstractNumId="9">
    <w:nsid w:val="618D3C15"/>
    <w:multiLevelType w:val="hybridMultilevel"/>
    <w:tmpl w:val="5A303C90"/>
    <w:lvl w:ilvl="0" w:tplc="C6A2C5E4">
      <w:start w:val="1"/>
      <w:numFmt w:val="russianLower"/>
      <w:lvlText w:val="%1)"/>
      <w:lvlJc w:val="left"/>
      <w:pPr>
        <w:tabs>
          <w:tab w:val="num" w:pos="623"/>
        </w:tabs>
        <w:ind w:left="623" w:hanging="283"/>
      </w:pPr>
      <w:rPr>
        <w:rFonts w:hint="default"/>
        <w:color w:val="auto"/>
      </w:rPr>
    </w:lvl>
    <w:lvl w:ilvl="1" w:tplc="04190019" w:tentative="1">
      <w:start w:val="1"/>
      <w:numFmt w:val="lowerLetter"/>
      <w:lvlText w:val="%2."/>
      <w:lvlJc w:val="left"/>
      <w:pPr>
        <w:tabs>
          <w:tab w:val="num" w:pos="929"/>
        </w:tabs>
        <w:ind w:left="929" w:hanging="360"/>
      </w:pPr>
    </w:lvl>
    <w:lvl w:ilvl="2" w:tplc="0419001B" w:tentative="1">
      <w:start w:val="1"/>
      <w:numFmt w:val="lowerRoman"/>
      <w:lvlText w:val="%3."/>
      <w:lvlJc w:val="right"/>
      <w:pPr>
        <w:tabs>
          <w:tab w:val="num" w:pos="1649"/>
        </w:tabs>
        <w:ind w:left="1649" w:hanging="180"/>
      </w:pPr>
    </w:lvl>
    <w:lvl w:ilvl="3" w:tplc="0419000F" w:tentative="1">
      <w:start w:val="1"/>
      <w:numFmt w:val="decimal"/>
      <w:lvlText w:val="%4."/>
      <w:lvlJc w:val="left"/>
      <w:pPr>
        <w:tabs>
          <w:tab w:val="num" w:pos="2369"/>
        </w:tabs>
        <w:ind w:left="2369" w:hanging="360"/>
      </w:pPr>
    </w:lvl>
    <w:lvl w:ilvl="4" w:tplc="04190019" w:tentative="1">
      <w:start w:val="1"/>
      <w:numFmt w:val="lowerLetter"/>
      <w:lvlText w:val="%5."/>
      <w:lvlJc w:val="left"/>
      <w:pPr>
        <w:tabs>
          <w:tab w:val="num" w:pos="3089"/>
        </w:tabs>
        <w:ind w:left="3089" w:hanging="360"/>
      </w:pPr>
    </w:lvl>
    <w:lvl w:ilvl="5" w:tplc="0419001B" w:tentative="1">
      <w:start w:val="1"/>
      <w:numFmt w:val="lowerRoman"/>
      <w:lvlText w:val="%6."/>
      <w:lvlJc w:val="right"/>
      <w:pPr>
        <w:tabs>
          <w:tab w:val="num" w:pos="3809"/>
        </w:tabs>
        <w:ind w:left="3809" w:hanging="180"/>
      </w:pPr>
    </w:lvl>
    <w:lvl w:ilvl="6" w:tplc="0419000F" w:tentative="1">
      <w:start w:val="1"/>
      <w:numFmt w:val="decimal"/>
      <w:lvlText w:val="%7."/>
      <w:lvlJc w:val="left"/>
      <w:pPr>
        <w:tabs>
          <w:tab w:val="num" w:pos="4529"/>
        </w:tabs>
        <w:ind w:left="4529" w:hanging="360"/>
      </w:pPr>
    </w:lvl>
    <w:lvl w:ilvl="7" w:tplc="04190019" w:tentative="1">
      <w:start w:val="1"/>
      <w:numFmt w:val="lowerLetter"/>
      <w:lvlText w:val="%8."/>
      <w:lvlJc w:val="left"/>
      <w:pPr>
        <w:tabs>
          <w:tab w:val="num" w:pos="5249"/>
        </w:tabs>
        <w:ind w:left="5249" w:hanging="360"/>
      </w:pPr>
    </w:lvl>
    <w:lvl w:ilvl="8" w:tplc="0419001B" w:tentative="1">
      <w:start w:val="1"/>
      <w:numFmt w:val="lowerRoman"/>
      <w:lvlText w:val="%9."/>
      <w:lvlJc w:val="right"/>
      <w:pPr>
        <w:tabs>
          <w:tab w:val="num" w:pos="5969"/>
        </w:tabs>
        <w:ind w:left="5969" w:hanging="180"/>
      </w:pPr>
    </w:lvl>
  </w:abstractNum>
  <w:abstractNum w:abstractNumId="10">
    <w:nsid w:val="75D94E63"/>
    <w:multiLevelType w:val="multilevel"/>
    <w:tmpl w:val="04190023"/>
    <w:styleLink w:val="a0"/>
    <w:lvl w:ilvl="0">
      <w:start w:val="1"/>
      <w:numFmt w:val="upperRoman"/>
      <w:lvlText w:val="Статья %1."/>
      <w:lvlJc w:val="left"/>
      <w:pPr>
        <w:tabs>
          <w:tab w:val="num" w:pos="1440"/>
        </w:tabs>
        <w:ind w:left="0" w:firstLine="0"/>
      </w:pPr>
    </w:lvl>
    <w:lvl w:ilvl="1">
      <w:start w:val="1"/>
      <w:numFmt w:val="decimal"/>
      <w:isLgl/>
      <w:lvlText w:val="%2"/>
      <w:lvlJc w:val="left"/>
      <w:pPr>
        <w:tabs>
          <w:tab w:val="num" w:pos="1080"/>
        </w:tabs>
        <w:ind w:left="0" w:firstLine="0"/>
      </w:pPr>
      <w:rPr>
        <w:rFonts w:ascii="Times New Roman" w:hAnsi="Times New Roman" w:hint="default"/>
      </w:rPr>
    </w:lvl>
    <w:lvl w:ilvl="2">
      <w:start w:val="1"/>
      <w:numFmt w:val="decimal"/>
      <w:lvlText w:val="(%3)"/>
      <w:lvlJc w:val="left"/>
      <w:pPr>
        <w:tabs>
          <w:tab w:val="num" w:pos="720"/>
        </w:tabs>
        <w:ind w:left="720" w:hanging="432"/>
      </w:pPr>
    </w:lvl>
    <w:lvl w:ilvl="3">
      <w:start w:val="1"/>
      <w:numFmt w:val="russianLower"/>
      <w:lvlText w:val="(%4)"/>
      <w:lvlJc w:val="right"/>
      <w:pPr>
        <w:tabs>
          <w:tab w:val="num" w:pos="864"/>
        </w:tabs>
        <w:ind w:left="864" w:hanging="144"/>
      </w:pPr>
    </w:lvl>
    <w:lvl w:ilvl="4">
      <w:start w:val="1"/>
      <w:numFmt w:val="bullet"/>
      <w:lvlText w:val=""/>
      <w:lvlJc w:val="left"/>
      <w:pPr>
        <w:tabs>
          <w:tab w:val="num" w:pos="1008"/>
        </w:tabs>
        <w:ind w:left="1008" w:hanging="432"/>
      </w:pPr>
      <w:rPr>
        <w:rFonts w:ascii="Symbol" w:hAnsi="Symbol" w:hint="default"/>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790B6F70"/>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5"/>
  </w:num>
  <w:num w:numId="4">
    <w:abstractNumId w:val="2"/>
  </w:num>
  <w:num w:numId="5">
    <w:abstractNumId w:val="11"/>
  </w:num>
  <w:num w:numId="6">
    <w:abstractNumId w:val="10"/>
  </w:num>
  <w:num w:numId="7">
    <w:abstractNumId w:val="6"/>
  </w:num>
  <w:num w:numId="8">
    <w:abstractNumId w:val="8"/>
  </w:num>
  <w:num w:numId="9">
    <w:abstractNumId w:val="9"/>
  </w:num>
  <w:num w:numId="10">
    <w:abstractNumId w:val="3"/>
  </w:num>
  <w:num w:numId="11">
    <w:abstractNumId w:val="7"/>
  </w:num>
  <w:num w:numId="12">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3868"/>
    <w:rsid w:val="00001462"/>
    <w:rsid w:val="0000203B"/>
    <w:rsid w:val="00004CB9"/>
    <w:rsid w:val="00004DB3"/>
    <w:rsid w:val="0000644F"/>
    <w:rsid w:val="000077E0"/>
    <w:rsid w:val="00007A2D"/>
    <w:rsid w:val="0001110D"/>
    <w:rsid w:val="00012CF7"/>
    <w:rsid w:val="000159AC"/>
    <w:rsid w:val="00022E2C"/>
    <w:rsid w:val="000261E8"/>
    <w:rsid w:val="00031570"/>
    <w:rsid w:val="000330EE"/>
    <w:rsid w:val="000347C5"/>
    <w:rsid w:val="00034888"/>
    <w:rsid w:val="0003524C"/>
    <w:rsid w:val="00036AB4"/>
    <w:rsid w:val="00041CE5"/>
    <w:rsid w:val="00043CAB"/>
    <w:rsid w:val="00044D24"/>
    <w:rsid w:val="000461D7"/>
    <w:rsid w:val="000464A1"/>
    <w:rsid w:val="00047203"/>
    <w:rsid w:val="0004789F"/>
    <w:rsid w:val="00047BA6"/>
    <w:rsid w:val="00051687"/>
    <w:rsid w:val="00051C47"/>
    <w:rsid w:val="000525D7"/>
    <w:rsid w:val="000537A8"/>
    <w:rsid w:val="00054261"/>
    <w:rsid w:val="00054BC0"/>
    <w:rsid w:val="00056ABF"/>
    <w:rsid w:val="00057E57"/>
    <w:rsid w:val="000708D6"/>
    <w:rsid w:val="00075974"/>
    <w:rsid w:val="000771FD"/>
    <w:rsid w:val="00083009"/>
    <w:rsid w:val="0008416C"/>
    <w:rsid w:val="00086653"/>
    <w:rsid w:val="00094678"/>
    <w:rsid w:val="00094AEC"/>
    <w:rsid w:val="00095A23"/>
    <w:rsid w:val="00095E08"/>
    <w:rsid w:val="0009663A"/>
    <w:rsid w:val="00096866"/>
    <w:rsid w:val="00097566"/>
    <w:rsid w:val="000A0064"/>
    <w:rsid w:val="000A1199"/>
    <w:rsid w:val="000A345B"/>
    <w:rsid w:val="000A6D80"/>
    <w:rsid w:val="000A79AE"/>
    <w:rsid w:val="000A7F50"/>
    <w:rsid w:val="000B1FDA"/>
    <w:rsid w:val="000B21EE"/>
    <w:rsid w:val="000B27A8"/>
    <w:rsid w:val="000B4358"/>
    <w:rsid w:val="000B47AE"/>
    <w:rsid w:val="000B656B"/>
    <w:rsid w:val="000B72F2"/>
    <w:rsid w:val="000C132F"/>
    <w:rsid w:val="000C1E73"/>
    <w:rsid w:val="000C4980"/>
    <w:rsid w:val="000C65E3"/>
    <w:rsid w:val="000C6DE5"/>
    <w:rsid w:val="000C73D9"/>
    <w:rsid w:val="000C7A0E"/>
    <w:rsid w:val="000D13AD"/>
    <w:rsid w:val="000D2983"/>
    <w:rsid w:val="000D731A"/>
    <w:rsid w:val="000D74A5"/>
    <w:rsid w:val="000E1BD9"/>
    <w:rsid w:val="000E4159"/>
    <w:rsid w:val="000E677B"/>
    <w:rsid w:val="000F157E"/>
    <w:rsid w:val="000F1C76"/>
    <w:rsid w:val="000F20BE"/>
    <w:rsid w:val="000F2BEE"/>
    <w:rsid w:val="000F355B"/>
    <w:rsid w:val="000F40DC"/>
    <w:rsid w:val="000F51D4"/>
    <w:rsid w:val="000F7CB4"/>
    <w:rsid w:val="00101062"/>
    <w:rsid w:val="001016CD"/>
    <w:rsid w:val="00103C64"/>
    <w:rsid w:val="00103D32"/>
    <w:rsid w:val="00104499"/>
    <w:rsid w:val="00104E3F"/>
    <w:rsid w:val="001058FA"/>
    <w:rsid w:val="0011490C"/>
    <w:rsid w:val="00115D2B"/>
    <w:rsid w:val="00116D57"/>
    <w:rsid w:val="0011721C"/>
    <w:rsid w:val="001177E9"/>
    <w:rsid w:val="00124893"/>
    <w:rsid w:val="00126657"/>
    <w:rsid w:val="001275DF"/>
    <w:rsid w:val="00130395"/>
    <w:rsid w:val="00133F2B"/>
    <w:rsid w:val="00140646"/>
    <w:rsid w:val="00144C4E"/>
    <w:rsid w:val="00144D42"/>
    <w:rsid w:val="00151192"/>
    <w:rsid w:val="001512A7"/>
    <w:rsid w:val="00153251"/>
    <w:rsid w:val="0015394B"/>
    <w:rsid w:val="00155792"/>
    <w:rsid w:val="00155E12"/>
    <w:rsid w:val="0016261F"/>
    <w:rsid w:val="00162F33"/>
    <w:rsid w:val="0016370F"/>
    <w:rsid w:val="00164524"/>
    <w:rsid w:val="00167204"/>
    <w:rsid w:val="00174449"/>
    <w:rsid w:val="00175F9C"/>
    <w:rsid w:val="001809A3"/>
    <w:rsid w:val="001839B0"/>
    <w:rsid w:val="00183A3C"/>
    <w:rsid w:val="00186EB0"/>
    <w:rsid w:val="00186FAF"/>
    <w:rsid w:val="00192313"/>
    <w:rsid w:val="001926B1"/>
    <w:rsid w:val="001937C5"/>
    <w:rsid w:val="001A0332"/>
    <w:rsid w:val="001A6297"/>
    <w:rsid w:val="001A7EC7"/>
    <w:rsid w:val="001B0097"/>
    <w:rsid w:val="001B0FCA"/>
    <w:rsid w:val="001B2FC6"/>
    <w:rsid w:val="001B4F75"/>
    <w:rsid w:val="001B6004"/>
    <w:rsid w:val="001B6A10"/>
    <w:rsid w:val="001B79B9"/>
    <w:rsid w:val="001C007A"/>
    <w:rsid w:val="001C2934"/>
    <w:rsid w:val="001C4D8F"/>
    <w:rsid w:val="001C5E4C"/>
    <w:rsid w:val="001C7251"/>
    <w:rsid w:val="001D504F"/>
    <w:rsid w:val="001D56DE"/>
    <w:rsid w:val="001D6F0C"/>
    <w:rsid w:val="001E3D77"/>
    <w:rsid w:val="001E4654"/>
    <w:rsid w:val="001E489F"/>
    <w:rsid w:val="001E4AAE"/>
    <w:rsid w:val="001E5C8A"/>
    <w:rsid w:val="001E6EFA"/>
    <w:rsid w:val="001E7D58"/>
    <w:rsid w:val="001F0A5B"/>
    <w:rsid w:val="001F1E1C"/>
    <w:rsid w:val="001F2256"/>
    <w:rsid w:val="001F3CA0"/>
    <w:rsid w:val="001F7305"/>
    <w:rsid w:val="001F7E23"/>
    <w:rsid w:val="0020169F"/>
    <w:rsid w:val="00202C19"/>
    <w:rsid w:val="00203755"/>
    <w:rsid w:val="00206465"/>
    <w:rsid w:val="0020706B"/>
    <w:rsid w:val="00210D92"/>
    <w:rsid w:val="00213D58"/>
    <w:rsid w:val="00216841"/>
    <w:rsid w:val="0022101E"/>
    <w:rsid w:val="002213FC"/>
    <w:rsid w:val="00222026"/>
    <w:rsid w:val="00222934"/>
    <w:rsid w:val="00223BAE"/>
    <w:rsid w:val="002248EF"/>
    <w:rsid w:val="00224A32"/>
    <w:rsid w:val="002261DA"/>
    <w:rsid w:val="00232301"/>
    <w:rsid w:val="002332CB"/>
    <w:rsid w:val="002341FE"/>
    <w:rsid w:val="0023499D"/>
    <w:rsid w:val="00236345"/>
    <w:rsid w:val="0023659A"/>
    <w:rsid w:val="002448AE"/>
    <w:rsid w:val="00245862"/>
    <w:rsid w:val="0024731B"/>
    <w:rsid w:val="00247652"/>
    <w:rsid w:val="00247EE9"/>
    <w:rsid w:val="00256423"/>
    <w:rsid w:val="00257388"/>
    <w:rsid w:val="00260188"/>
    <w:rsid w:val="00261353"/>
    <w:rsid w:val="002614E2"/>
    <w:rsid w:val="00262FDA"/>
    <w:rsid w:val="00263D8C"/>
    <w:rsid w:val="00265227"/>
    <w:rsid w:val="002712AF"/>
    <w:rsid w:val="00276080"/>
    <w:rsid w:val="00280A38"/>
    <w:rsid w:val="0028118D"/>
    <w:rsid w:val="00281838"/>
    <w:rsid w:val="002818E7"/>
    <w:rsid w:val="002825BA"/>
    <w:rsid w:val="00282799"/>
    <w:rsid w:val="00284C96"/>
    <w:rsid w:val="00285824"/>
    <w:rsid w:val="0028754C"/>
    <w:rsid w:val="0029056F"/>
    <w:rsid w:val="00290576"/>
    <w:rsid w:val="00290D2C"/>
    <w:rsid w:val="00290D67"/>
    <w:rsid w:val="00292310"/>
    <w:rsid w:val="002934D0"/>
    <w:rsid w:val="00294430"/>
    <w:rsid w:val="00295C89"/>
    <w:rsid w:val="00296C5D"/>
    <w:rsid w:val="00297721"/>
    <w:rsid w:val="002A214F"/>
    <w:rsid w:val="002A37F3"/>
    <w:rsid w:val="002A3F49"/>
    <w:rsid w:val="002A51C5"/>
    <w:rsid w:val="002A6F99"/>
    <w:rsid w:val="002B01BB"/>
    <w:rsid w:val="002B0D14"/>
    <w:rsid w:val="002B1D32"/>
    <w:rsid w:val="002B7B28"/>
    <w:rsid w:val="002C155D"/>
    <w:rsid w:val="002C4017"/>
    <w:rsid w:val="002C4E38"/>
    <w:rsid w:val="002C5A41"/>
    <w:rsid w:val="002C5BC9"/>
    <w:rsid w:val="002C61F5"/>
    <w:rsid w:val="002D1307"/>
    <w:rsid w:val="002D2B14"/>
    <w:rsid w:val="002D2E99"/>
    <w:rsid w:val="002D33FC"/>
    <w:rsid w:val="002D5D4A"/>
    <w:rsid w:val="002D7190"/>
    <w:rsid w:val="002E11EA"/>
    <w:rsid w:val="002E1770"/>
    <w:rsid w:val="002E1AF7"/>
    <w:rsid w:val="002E2C96"/>
    <w:rsid w:val="002E3AA9"/>
    <w:rsid w:val="002E3D64"/>
    <w:rsid w:val="002E6F33"/>
    <w:rsid w:val="002E7E86"/>
    <w:rsid w:val="002F333F"/>
    <w:rsid w:val="002F5AA6"/>
    <w:rsid w:val="002F5E9F"/>
    <w:rsid w:val="003010D7"/>
    <w:rsid w:val="00304EF3"/>
    <w:rsid w:val="0030561B"/>
    <w:rsid w:val="00310299"/>
    <w:rsid w:val="00310FE5"/>
    <w:rsid w:val="003116F0"/>
    <w:rsid w:val="003130D0"/>
    <w:rsid w:val="003133A9"/>
    <w:rsid w:val="00316490"/>
    <w:rsid w:val="0031774E"/>
    <w:rsid w:val="00320592"/>
    <w:rsid w:val="00320689"/>
    <w:rsid w:val="00320891"/>
    <w:rsid w:val="003238EC"/>
    <w:rsid w:val="00324BD9"/>
    <w:rsid w:val="00326402"/>
    <w:rsid w:val="00330085"/>
    <w:rsid w:val="00330F82"/>
    <w:rsid w:val="0033273F"/>
    <w:rsid w:val="003335CE"/>
    <w:rsid w:val="0033656E"/>
    <w:rsid w:val="00337A6A"/>
    <w:rsid w:val="00337FF4"/>
    <w:rsid w:val="00341897"/>
    <w:rsid w:val="003429CF"/>
    <w:rsid w:val="00342C35"/>
    <w:rsid w:val="00350EC2"/>
    <w:rsid w:val="00353FE1"/>
    <w:rsid w:val="003544E6"/>
    <w:rsid w:val="00354804"/>
    <w:rsid w:val="00354B22"/>
    <w:rsid w:val="00355D6C"/>
    <w:rsid w:val="00360871"/>
    <w:rsid w:val="003611C6"/>
    <w:rsid w:val="003626E1"/>
    <w:rsid w:val="0036315E"/>
    <w:rsid w:val="00363CE3"/>
    <w:rsid w:val="003641D8"/>
    <w:rsid w:val="00367064"/>
    <w:rsid w:val="003750C8"/>
    <w:rsid w:val="003801DC"/>
    <w:rsid w:val="00382EAC"/>
    <w:rsid w:val="00383F88"/>
    <w:rsid w:val="00385F6B"/>
    <w:rsid w:val="00390C93"/>
    <w:rsid w:val="00391743"/>
    <w:rsid w:val="003917AB"/>
    <w:rsid w:val="00394104"/>
    <w:rsid w:val="00395D85"/>
    <w:rsid w:val="00395E8C"/>
    <w:rsid w:val="00396C80"/>
    <w:rsid w:val="00397B5B"/>
    <w:rsid w:val="003A0FEC"/>
    <w:rsid w:val="003A16AC"/>
    <w:rsid w:val="003A27D1"/>
    <w:rsid w:val="003A5286"/>
    <w:rsid w:val="003A7116"/>
    <w:rsid w:val="003B2513"/>
    <w:rsid w:val="003B5B6F"/>
    <w:rsid w:val="003B69C6"/>
    <w:rsid w:val="003B75BC"/>
    <w:rsid w:val="003C01A3"/>
    <w:rsid w:val="003C3037"/>
    <w:rsid w:val="003C4495"/>
    <w:rsid w:val="003C5344"/>
    <w:rsid w:val="003D1A5E"/>
    <w:rsid w:val="003D2754"/>
    <w:rsid w:val="003D3760"/>
    <w:rsid w:val="003D3C87"/>
    <w:rsid w:val="003D52E8"/>
    <w:rsid w:val="003D53A0"/>
    <w:rsid w:val="003D62AD"/>
    <w:rsid w:val="003D652C"/>
    <w:rsid w:val="003D6822"/>
    <w:rsid w:val="003E1BA4"/>
    <w:rsid w:val="003E469A"/>
    <w:rsid w:val="003E4CF7"/>
    <w:rsid w:val="003E5891"/>
    <w:rsid w:val="003E7247"/>
    <w:rsid w:val="003F2C56"/>
    <w:rsid w:val="003F51FF"/>
    <w:rsid w:val="003F7180"/>
    <w:rsid w:val="00400D99"/>
    <w:rsid w:val="00401802"/>
    <w:rsid w:val="00401D80"/>
    <w:rsid w:val="004029E0"/>
    <w:rsid w:val="0040447D"/>
    <w:rsid w:val="00405147"/>
    <w:rsid w:val="004110D8"/>
    <w:rsid w:val="004116AB"/>
    <w:rsid w:val="004118E8"/>
    <w:rsid w:val="0041334D"/>
    <w:rsid w:val="004137B4"/>
    <w:rsid w:val="00415E55"/>
    <w:rsid w:val="0041686F"/>
    <w:rsid w:val="00420C39"/>
    <w:rsid w:val="00420FD2"/>
    <w:rsid w:val="00424F67"/>
    <w:rsid w:val="00426906"/>
    <w:rsid w:val="0042736F"/>
    <w:rsid w:val="004303E4"/>
    <w:rsid w:val="00430F22"/>
    <w:rsid w:val="0043115A"/>
    <w:rsid w:val="00431E6A"/>
    <w:rsid w:val="00433AF1"/>
    <w:rsid w:val="004363A6"/>
    <w:rsid w:val="00437B8A"/>
    <w:rsid w:val="004435E3"/>
    <w:rsid w:val="00443E50"/>
    <w:rsid w:val="00445F3D"/>
    <w:rsid w:val="00450568"/>
    <w:rsid w:val="00452F61"/>
    <w:rsid w:val="004541E7"/>
    <w:rsid w:val="00454742"/>
    <w:rsid w:val="00455093"/>
    <w:rsid w:val="004621F6"/>
    <w:rsid w:val="004646A0"/>
    <w:rsid w:val="004674A7"/>
    <w:rsid w:val="004678B5"/>
    <w:rsid w:val="004703E9"/>
    <w:rsid w:val="004744A5"/>
    <w:rsid w:val="00475AC9"/>
    <w:rsid w:val="00476E76"/>
    <w:rsid w:val="004804A3"/>
    <w:rsid w:val="00480E33"/>
    <w:rsid w:val="00483300"/>
    <w:rsid w:val="004861B3"/>
    <w:rsid w:val="0048797F"/>
    <w:rsid w:val="00490E3A"/>
    <w:rsid w:val="0049292C"/>
    <w:rsid w:val="00492AC0"/>
    <w:rsid w:val="00492C82"/>
    <w:rsid w:val="00493055"/>
    <w:rsid w:val="0049384B"/>
    <w:rsid w:val="004958A9"/>
    <w:rsid w:val="004A1C6D"/>
    <w:rsid w:val="004B09F8"/>
    <w:rsid w:val="004B5E15"/>
    <w:rsid w:val="004B7A97"/>
    <w:rsid w:val="004B7E3D"/>
    <w:rsid w:val="004C1B83"/>
    <w:rsid w:val="004C6BD9"/>
    <w:rsid w:val="004C6FE9"/>
    <w:rsid w:val="004C7508"/>
    <w:rsid w:val="004D0378"/>
    <w:rsid w:val="004D281D"/>
    <w:rsid w:val="004D2F6A"/>
    <w:rsid w:val="004D6667"/>
    <w:rsid w:val="004D79D4"/>
    <w:rsid w:val="004D7DFD"/>
    <w:rsid w:val="004E1231"/>
    <w:rsid w:val="004E1DD7"/>
    <w:rsid w:val="004E2668"/>
    <w:rsid w:val="004E2FAC"/>
    <w:rsid w:val="004E4A65"/>
    <w:rsid w:val="004E53C1"/>
    <w:rsid w:val="004F0012"/>
    <w:rsid w:val="004F342E"/>
    <w:rsid w:val="004F72BF"/>
    <w:rsid w:val="004F7842"/>
    <w:rsid w:val="004F7D39"/>
    <w:rsid w:val="00502FEF"/>
    <w:rsid w:val="00506D2B"/>
    <w:rsid w:val="00510BA6"/>
    <w:rsid w:val="005120A5"/>
    <w:rsid w:val="005131EB"/>
    <w:rsid w:val="00513368"/>
    <w:rsid w:val="00513C08"/>
    <w:rsid w:val="00514460"/>
    <w:rsid w:val="00514EFA"/>
    <w:rsid w:val="0052031A"/>
    <w:rsid w:val="00520C07"/>
    <w:rsid w:val="0052344B"/>
    <w:rsid w:val="0053012F"/>
    <w:rsid w:val="005302F0"/>
    <w:rsid w:val="0053212C"/>
    <w:rsid w:val="00534F43"/>
    <w:rsid w:val="0053513B"/>
    <w:rsid w:val="0053642B"/>
    <w:rsid w:val="00537B03"/>
    <w:rsid w:val="005400A2"/>
    <w:rsid w:val="00541929"/>
    <w:rsid w:val="00542751"/>
    <w:rsid w:val="0054523B"/>
    <w:rsid w:val="00547D36"/>
    <w:rsid w:val="00552CBF"/>
    <w:rsid w:val="005534E9"/>
    <w:rsid w:val="00553877"/>
    <w:rsid w:val="005552E7"/>
    <w:rsid w:val="0056040A"/>
    <w:rsid w:val="00560F63"/>
    <w:rsid w:val="00561312"/>
    <w:rsid w:val="005615DC"/>
    <w:rsid w:val="005633DC"/>
    <w:rsid w:val="005651B6"/>
    <w:rsid w:val="005654E2"/>
    <w:rsid w:val="005706D0"/>
    <w:rsid w:val="00574059"/>
    <w:rsid w:val="005753E7"/>
    <w:rsid w:val="00577664"/>
    <w:rsid w:val="00580627"/>
    <w:rsid w:val="00580809"/>
    <w:rsid w:val="00584282"/>
    <w:rsid w:val="00585791"/>
    <w:rsid w:val="00585FAE"/>
    <w:rsid w:val="005862B2"/>
    <w:rsid w:val="00586825"/>
    <w:rsid w:val="00586947"/>
    <w:rsid w:val="00586D7D"/>
    <w:rsid w:val="0059060C"/>
    <w:rsid w:val="00593961"/>
    <w:rsid w:val="005942E3"/>
    <w:rsid w:val="0059440F"/>
    <w:rsid w:val="005A021B"/>
    <w:rsid w:val="005A13A3"/>
    <w:rsid w:val="005A450B"/>
    <w:rsid w:val="005A4B33"/>
    <w:rsid w:val="005A4F5A"/>
    <w:rsid w:val="005A5338"/>
    <w:rsid w:val="005A621F"/>
    <w:rsid w:val="005A78B6"/>
    <w:rsid w:val="005B0A88"/>
    <w:rsid w:val="005B1038"/>
    <w:rsid w:val="005B19C5"/>
    <w:rsid w:val="005B1CCC"/>
    <w:rsid w:val="005B7069"/>
    <w:rsid w:val="005B733E"/>
    <w:rsid w:val="005C0737"/>
    <w:rsid w:val="005C14AE"/>
    <w:rsid w:val="005C3428"/>
    <w:rsid w:val="005C6104"/>
    <w:rsid w:val="005C628F"/>
    <w:rsid w:val="005C74EA"/>
    <w:rsid w:val="005D0BBE"/>
    <w:rsid w:val="005D21FD"/>
    <w:rsid w:val="005D2204"/>
    <w:rsid w:val="005D301A"/>
    <w:rsid w:val="005D5290"/>
    <w:rsid w:val="005D7534"/>
    <w:rsid w:val="005D759D"/>
    <w:rsid w:val="005E0BD3"/>
    <w:rsid w:val="005E139D"/>
    <w:rsid w:val="005E25A6"/>
    <w:rsid w:val="005E48BF"/>
    <w:rsid w:val="005E5D14"/>
    <w:rsid w:val="005E5E20"/>
    <w:rsid w:val="005E676F"/>
    <w:rsid w:val="005E7BE3"/>
    <w:rsid w:val="005F6C79"/>
    <w:rsid w:val="005F7A0E"/>
    <w:rsid w:val="006046B2"/>
    <w:rsid w:val="006054DF"/>
    <w:rsid w:val="00605B6B"/>
    <w:rsid w:val="00606CDD"/>
    <w:rsid w:val="006160F0"/>
    <w:rsid w:val="00622B07"/>
    <w:rsid w:val="00624E4A"/>
    <w:rsid w:val="00625029"/>
    <w:rsid w:val="006256A2"/>
    <w:rsid w:val="006277AC"/>
    <w:rsid w:val="00627DE9"/>
    <w:rsid w:val="006315BF"/>
    <w:rsid w:val="006368EB"/>
    <w:rsid w:val="006379B5"/>
    <w:rsid w:val="00637E7B"/>
    <w:rsid w:val="00646AA8"/>
    <w:rsid w:val="00647E70"/>
    <w:rsid w:val="00652E3B"/>
    <w:rsid w:val="0065363D"/>
    <w:rsid w:val="00654F3A"/>
    <w:rsid w:val="00655CF7"/>
    <w:rsid w:val="00656B63"/>
    <w:rsid w:val="006575CC"/>
    <w:rsid w:val="00657D29"/>
    <w:rsid w:val="00660D72"/>
    <w:rsid w:val="006613E6"/>
    <w:rsid w:val="00661764"/>
    <w:rsid w:val="006651BB"/>
    <w:rsid w:val="0066586E"/>
    <w:rsid w:val="0067227F"/>
    <w:rsid w:val="00674B1C"/>
    <w:rsid w:val="00674B75"/>
    <w:rsid w:val="0067550D"/>
    <w:rsid w:val="00675692"/>
    <w:rsid w:val="00676466"/>
    <w:rsid w:val="00680827"/>
    <w:rsid w:val="00681F6A"/>
    <w:rsid w:val="0068315D"/>
    <w:rsid w:val="00684CB3"/>
    <w:rsid w:val="006855E3"/>
    <w:rsid w:val="00685DDF"/>
    <w:rsid w:val="00686ECF"/>
    <w:rsid w:val="00690207"/>
    <w:rsid w:val="0069671A"/>
    <w:rsid w:val="00697D4D"/>
    <w:rsid w:val="006A18BF"/>
    <w:rsid w:val="006A278D"/>
    <w:rsid w:val="006A3533"/>
    <w:rsid w:val="006A37C3"/>
    <w:rsid w:val="006A3DA1"/>
    <w:rsid w:val="006A490C"/>
    <w:rsid w:val="006B12D5"/>
    <w:rsid w:val="006B4C8A"/>
    <w:rsid w:val="006C070E"/>
    <w:rsid w:val="006C17CD"/>
    <w:rsid w:val="006C2809"/>
    <w:rsid w:val="006C2C4F"/>
    <w:rsid w:val="006C2F1C"/>
    <w:rsid w:val="006C6B7E"/>
    <w:rsid w:val="006D3A1C"/>
    <w:rsid w:val="006D515A"/>
    <w:rsid w:val="006E185B"/>
    <w:rsid w:val="006E4C80"/>
    <w:rsid w:val="006E4DCC"/>
    <w:rsid w:val="006E7588"/>
    <w:rsid w:val="006F12D1"/>
    <w:rsid w:val="006F3316"/>
    <w:rsid w:val="0070439D"/>
    <w:rsid w:val="007106F8"/>
    <w:rsid w:val="00714831"/>
    <w:rsid w:val="007158BF"/>
    <w:rsid w:val="0071782C"/>
    <w:rsid w:val="00722922"/>
    <w:rsid w:val="00722CF7"/>
    <w:rsid w:val="00724DF7"/>
    <w:rsid w:val="00725866"/>
    <w:rsid w:val="00725B67"/>
    <w:rsid w:val="00726FAA"/>
    <w:rsid w:val="00731807"/>
    <w:rsid w:val="00732C37"/>
    <w:rsid w:val="00732E16"/>
    <w:rsid w:val="007344BF"/>
    <w:rsid w:val="00736BA5"/>
    <w:rsid w:val="00737AFF"/>
    <w:rsid w:val="00740140"/>
    <w:rsid w:val="00744037"/>
    <w:rsid w:val="007445D2"/>
    <w:rsid w:val="00745BD1"/>
    <w:rsid w:val="0074680A"/>
    <w:rsid w:val="007477F6"/>
    <w:rsid w:val="0075272F"/>
    <w:rsid w:val="00752788"/>
    <w:rsid w:val="007534B4"/>
    <w:rsid w:val="00753509"/>
    <w:rsid w:val="007666A8"/>
    <w:rsid w:val="00766B3D"/>
    <w:rsid w:val="007671D9"/>
    <w:rsid w:val="00772754"/>
    <w:rsid w:val="0077577F"/>
    <w:rsid w:val="007762D2"/>
    <w:rsid w:val="00784E53"/>
    <w:rsid w:val="007852C9"/>
    <w:rsid w:val="007878B4"/>
    <w:rsid w:val="00790E49"/>
    <w:rsid w:val="007918C6"/>
    <w:rsid w:val="00791B0D"/>
    <w:rsid w:val="00795CE5"/>
    <w:rsid w:val="00795DFC"/>
    <w:rsid w:val="0079789E"/>
    <w:rsid w:val="00797AF4"/>
    <w:rsid w:val="007A2D2A"/>
    <w:rsid w:val="007B4881"/>
    <w:rsid w:val="007B4E30"/>
    <w:rsid w:val="007B62EB"/>
    <w:rsid w:val="007B63FF"/>
    <w:rsid w:val="007B7492"/>
    <w:rsid w:val="007C085D"/>
    <w:rsid w:val="007C2B7D"/>
    <w:rsid w:val="007C372B"/>
    <w:rsid w:val="007C4185"/>
    <w:rsid w:val="007C5901"/>
    <w:rsid w:val="007C75CB"/>
    <w:rsid w:val="007D0BC3"/>
    <w:rsid w:val="007D0FFB"/>
    <w:rsid w:val="007D1734"/>
    <w:rsid w:val="007D1E8D"/>
    <w:rsid w:val="007D368B"/>
    <w:rsid w:val="007E45C9"/>
    <w:rsid w:val="007F30D1"/>
    <w:rsid w:val="008016B1"/>
    <w:rsid w:val="00803312"/>
    <w:rsid w:val="00806C64"/>
    <w:rsid w:val="00806C8A"/>
    <w:rsid w:val="00811B46"/>
    <w:rsid w:val="00812759"/>
    <w:rsid w:val="00815E97"/>
    <w:rsid w:val="00816057"/>
    <w:rsid w:val="008207BE"/>
    <w:rsid w:val="00820C20"/>
    <w:rsid w:val="00820ECC"/>
    <w:rsid w:val="0082191D"/>
    <w:rsid w:val="0082193F"/>
    <w:rsid w:val="00823D7F"/>
    <w:rsid w:val="00824010"/>
    <w:rsid w:val="00824BA1"/>
    <w:rsid w:val="00824F0E"/>
    <w:rsid w:val="0082611A"/>
    <w:rsid w:val="00830774"/>
    <w:rsid w:val="008313A3"/>
    <w:rsid w:val="00831876"/>
    <w:rsid w:val="00835BDE"/>
    <w:rsid w:val="00835F09"/>
    <w:rsid w:val="00843A5D"/>
    <w:rsid w:val="00843B8C"/>
    <w:rsid w:val="00843E26"/>
    <w:rsid w:val="00844597"/>
    <w:rsid w:val="008512FA"/>
    <w:rsid w:val="00851E2B"/>
    <w:rsid w:val="008560B2"/>
    <w:rsid w:val="008564C0"/>
    <w:rsid w:val="0086159F"/>
    <w:rsid w:val="00864010"/>
    <w:rsid w:val="00867FA4"/>
    <w:rsid w:val="00871C73"/>
    <w:rsid w:val="00875A04"/>
    <w:rsid w:val="00876003"/>
    <w:rsid w:val="008822B3"/>
    <w:rsid w:val="00882707"/>
    <w:rsid w:val="00882DD9"/>
    <w:rsid w:val="0088726C"/>
    <w:rsid w:val="00887C6B"/>
    <w:rsid w:val="00891D03"/>
    <w:rsid w:val="008921F0"/>
    <w:rsid w:val="00894E70"/>
    <w:rsid w:val="00895B7E"/>
    <w:rsid w:val="008A01AD"/>
    <w:rsid w:val="008A0C46"/>
    <w:rsid w:val="008A0EDF"/>
    <w:rsid w:val="008A1870"/>
    <w:rsid w:val="008A47E5"/>
    <w:rsid w:val="008A5C99"/>
    <w:rsid w:val="008B007F"/>
    <w:rsid w:val="008B337C"/>
    <w:rsid w:val="008B7665"/>
    <w:rsid w:val="008B7EB0"/>
    <w:rsid w:val="008B7F01"/>
    <w:rsid w:val="008C003A"/>
    <w:rsid w:val="008C0361"/>
    <w:rsid w:val="008C4F11"/>
    <w:rsid w:val="008D02E1"/>
    <w:rsid w:val="008D0911"/>
    <w:rsid w:val="008D32F4"/>
    <w:rsid w:val="008D7486"/>
    <w:rsid w:val="008D79C4"/>
    <w:rsid w:val="008D7D69"/>
    <w:rsid w:val="008E03EB"/>
    <w:rsid w:val="008E068C"/>
    <w:rsid w:val="008E0D74"/>
    <w:rsid w:val="008E1B2E"/>
    <w:rsid w:val="008E32AC"/>
    <w:rsid w:val="008E6A20"/>
    <w:rsid w:val="008E6A3B"/>
    <w:rsid w:val="008F000C"/>
    <w:rsid w:val="008F009D"/>
    <w:rsid w:val="008F068B"/>
    <w:rsid w:val="008F06CE"/>
    <w:rsid w:val="008F09B2"/>
    <w:rsid w:val="008F2BB0"/>
    <w:rsid w:val="008F3737"/>
    <w:rsid w:val="008F772B"/>
    <w:rsid w:val="00900BE6"/>
    <w:rsid w:val="00901DFE"/>
    <w:rsid w:val="00902829"/>
    <w:rsid w:val="0090283B"/>
    <w:rsid w:val="0090412B"/>
    <w:rsid w:val="00904277"/>
    <w:rsid w:val="009045A3"/>
    <w:rsid w:val="0090797E"/>
    <w:rsid w:val="009173E7"/>
    <w:rsid w:val="0092206B"/>
    <w:rsid w:val="00925647"/>
    <w:rsid w:val="00925C06"/>
    <w:rsid w:val="00933A3E"/>
    <w:rsid w:val="00934B29"/>
    <w:rsid w:val="00935F52"/>
    <w:rsid w:val="0093771A"/>
    <w:rsid w:val="00940E55"/>
    <w:rsid w:val="009412AC"/>
    <w:rsid w:val="009449B9"/>
    <w:rsid w:val="0094501B"/>
    <w:rsid w:val="009469E2"/>
    <w:rsid w:val="00946F10"/>
    <w:rsid w:val="0095317A"/>
    <w:rsid w:val="00953973"/>
    <w:rsid w:val="009544EC"/>
    <w:rsid w:val="00955D29"/>
    <w:rsid w:val="009603C8"/>
    <w:rsid w:val="00960A1E"/>
    <w:rsid w:val="009640CF"/>
    <w:rsid w:val="009652FF"/>
    <w:rsid w:val="00965880"/>
    <w:rsid w:val="00975319"/>
    <w:rsid w:val="00975BC6"/>
    <w:rsid w:val="00976A7D"/>
    <w:rsid w:val="0098025B"/>
    <w:rsid w:val="00980B5A"/>
    <w:rsid w:val="00984DF2"/>
    <w:rsid w:val="00985035"/>
    <w:rsid w:val="00985AF0"/>
    <w:rsid w:val="00986BC7"/>
    <w:rsid w:val="00992AF2"/>
    <w:rsid w:val="00995D09"/>
    <w:rsid w:val="009A0BE9"/>
    <w:rsid w:val="009A0D2C"/>
    <w:rsid w:val="009A0D65"/>
    <w:rsid w:val="009A21C8"/>
    <w:rsid w:val="009A5AE7"/>
    <w:rsid w:val="009A7ABD"/>
    <w:rsid w:val="009B0990"/>
    <w:rsid w:val="009B1238"/>
    <w:rsid w:val="009B144A"/>
    <w:rsid w:val="009B75C9"/>
    <w:rsid w:val="009C345C"/>
    <w:rsid w:val="009C3AC4"/>
    <w:rsid w:val="009C471D"/>
    <w:rsid w:val="009C4747"/>
    <w:rsid w:val="009C5FFC"/>
    <w:rsid w:val="009C6636"/>
    <w:rsid w:val="009D0BD4"/>
    <w:rsid w:val="009D0D87"/>
    <w:rsid w:val="009D2EE6"/>
    <w:rsid w:val="009D42F2"/>
    <w:rsid w:val="009D4E5F"/>
    <w:rsid w:val="009D5BC7"/>
    <w:rsid w:val="009D6F64"/>
    <w:rsid w:val="009E250B"/>
    <w:rsid w:val="009E7280"/>
    <w:rsid w:val="009F1949"/>
    <w:rsid w:val="009F1BB6"/>
    <w:rsid w:val="009F7292"/>
    <w:rsid w:val="009F79A1"/>
    <w:rsid w:val="00A0003C"/>
    <w:rsid w:val="00A00BD5"/>
    <w:rsid w:val="00A00BF1"/>
    <w:rsid w:val="00A03830"/>
    <w:rsid w:val="00A05DB1"/>
    <w:rsid w:val="00A06962"/>
    <w:rsid w:val="00A07C88"/>
    <w:rsid w:val="00A10CA7"/>
    <w:rsid w:val="00A123E2"/>
    <w:rsid w:val="00A12585"/>
    <w:rsid w:val="00A15913"/>
    <w:rsid w:val="00A2471D"/>
    <w:rsid w:val="00A25385"/>
    <w:rsid w:val="00A30F20"/>
    <w:rsid w:val="00A33940"/>
    <w:rsid w:val="00A37A68"/>
    <w:rsid w:val="00A42180"/>
    <w:rsid w:val="00A43572"/>
    <w:rsid w:val="00A435AB"/>
    <w:rsid w:val="00A437FD"/>
    <w:rsid w:val="00A4491E"/>
    <w:rsid w:val="00A45E0F"/>
    <w:rsid w:val="00A46F3B"/>
    <w:rsid w:val="00A47201"/>
    <w:rsid w:val="00A50516"/>
    <w:rsid w:val="00A50A19"/>
    <w:rsid w:val="00A52FA0"/>
    <w:rsid w:val="00A54DFE"/>
    <w:rsid w:val="00A60EE9"/>
    <w:rsid w:val="00A610C9"/>
    <w:rsid w:val="00A6533E"/>
    <w:rsid w:val="00A70561"/>
    <w:rsid w:val="00A70D5B"/>
    <w:rsid w:val="00A7408D"/>
    <w:rsid w:val="00A74C68"/>
    <w:rsid w:val="00A75D9F"/>
    <w:rsid w:val="00A766BA"/>
    <w:rsid w:val="00A81836"/>
    <w:rsid w:val="00A82BD9"/>
    <w:rsid w:val="00A86DEA"/>
    <w:rsid w:val="00A911F9"/>
    <w:rsid w:val="00A92CA1"/>
    <w:rsid w:val="00A9380B"/>
    <w:rsid w:val="00A93868"/>
    <w:rsid w:val="00A94598"/>
    <w:rsid w:val="00A962B2"/>
    <w:rsid w:val="00A96DE5"/>
    <w:rsid w:val="00AA324D"/>
    <w:rsid w:val="00AA32AF"/>
    <w:rsid w:val="00AB2E10"/>
    <w:rsid w:val="00AB798E"/>
    <w:rsid w:val="00AC0350"/>
    <w:rsid w:val="00AC2604"/>
    <w:rsid w:val="00AC6532"/>
    <w:rsid w:val="00AD0BFA"/>
    <w:rsid w:val="00AD0FB1"/>
    <w:rsid w:val="00AD218C"/>
    <w:rsid w:val="00AE1C24"/>
    <w:rsid w:val="00AE797C"/>
    <w:rsid w:val="00AF0904"/>
    <w:rsid w:val="00AF0E47"/>
    <w:rsid w:val="00AF126A"/>
    <w:rsid w:val="00AF31C2"/>
    <w:rsid w:val="00AF58F2"/>
    <w:rsid w:val="00B001E3"/>
    <w:rsid w:val="00B026C7"/>
    <w:rsid w:val="00B03CE1"/>
    <w:rsid w:val="00B03E73"/>
    <w:rsid w:val="00B04724"/>
    <w:rsid w:val="00B04E19"/>
    <w:rsid w:val="00B06023"/>
    <w:rsid w:val="00B07A81"/>
    <w:rsid w:val="00B15A9B"/>
    <w:rsid w:val="00B17DC5"/>
    <w:rsid w:val="00B21AEE"/>
    <w:rsid w:val="00B23518"/>
    <w:rsid w:val="00B2360F"/>
    <w:rsid w:val="00B25075"/>
    <w:rsid w:val="00B2568D"/>
    <w:rsid w:val="00B32753"/>
    <w:rsid w:val="00B32A85"/>
    <w:rsid w:val="00B330D9"/>
    <w:rsid w:val="00B34E61"/>
    <w:rsid w:val="00B37B4F"/>
    <w:rsid w:val="00B37D75"/>
    <w:rsid w:val="00B40281"/>
    <w:rsid w:val="00B40BF4"/>
    <w:rsid w:val="00B43063"/>
    <w:rsid w:val="00B43129"/>
    <w:rsid w:val="00B44CC5"/>
    <w:rsid w:val="00B46A4E"/>
    <w:rsid w:val="00B50DAF"/>
    <w:rsid w:val="00B51623"/>
    <w:rsid w:val="00B5173B"/>
    <w:rsid w:val="00B5212B"/>
    <w:rsid w:val="00B53B5B"/>
    <w:rsid w:val="00B53EC8"/>
    <w:rsid w:val="00B53F20"/>
    <w:rsid w:val="00B56283"/>
    <w:rsid w:val="00B576E9"/>
    <w:rsid w:val="00B57EC6"/>
    <w:rsid w:val="00B62393"/>
    <w:rsid w:val="00B62513"/>
    <w:rsid w:val="00B6495A"/>
    <w:rsid w:val="00B64D4C"/>
    <w:rsid w:val="00B6550C"/>
    <w:rsid w:val="00B720EE"/>
    <w:rsid w:val="00B802B9"/>
    <w:rsid w:val="00B802E4"/>
    <w:rsid w:val="00B810FE"/>
    <w:rsid w:val="00B82AF2"/>
    <w:rsid w:val="00B83335"/>
    <w:rsid w:val="00B852F4"/>
    <w:rsid w:val="00B85D5B"/>
    <w:rsid w:val="00B871C5"/>
    <w:rsid w:val="00B87496"/>
    <w:rsid w:val="00B87DC4"/>
    <w:rsid w:val="00B9040D"/>
    <w:rsid w:val="00B91AB4"/>
    <w:rsid w:val="00B93C53"/>
    <w:rsid w:val="00B977BE"/>
    <w:rsid w:val="00BA06BA"/>
    <w:rsid w:val="00BA0A05"/>
    <w:rsid w:val="00BA122B"/>
    <w:rsid w:val="00BA1388"/>
    <w:rsid w:val="00BA36FB"/>
    <w:rsid w:val="00BA3EAE"/>
    <w:rsid w:val="00BA6D8C"/>
    <w:rsid w:val="00BA77BE"/>
    <w:rsid w:val="00BB2169"/>
    <w:rsid w:val="00BB4187"/>
    <w:rsid w:val="00BB5573"/>
    <w:rsid w:val="00BB5741"/>
    <w:rsid w:val="00BB58BA"/>
    <w:rsid w:val="00BB605A"/>
    <w:rsid w:val="00BC07DA"/>
    <w:rsid w:val="00BC2E4D"/>
    <w:rsid w:val="00BC3FE2"/>
    <w:rsid w:val="00BC575B"/>
    <w:rsid w:val="00BC6D84"/>
    <w:rsid w:val="00BD1DE6"/>
    <w:rsid w:val="00BD2F50"/>
    <w:rsid w:val="00BD30CE"/>
    <w:rsid w:val="00BD5B76"/>
    <w:rsid w:val="00BE1180"/>
    <w:rsid w:val="00BE1769"/>
    <w:rsid w:val="00BE1F04"/>
    <w:rsid w:val="00BE51D2"/>
    <w:rsid w:val="00BE5949"/>
    <w:rsid w:val="00BE6C25"/>
    <w:rsid w:val="00BE7263"/>
    <w:rsid w:val="00BF1BB6"/>
    <w:rsid w:val="00BF2B31"/>
    <w:rsid w:val="00BF5FBD"/>
    <w:rsid w:val="00C05A84"/>
    <w:rsid w:val="00C060A9"/>
    <w:rsid w:val="00C07D6A"/>
    <w:rsid w:val="00C10765"/>
    <w:rsid w:val="00C12620"/>
    <w:rsid w:val="00C141B2"/>
    <w:rsid w:val="00C15C8B"/>
    <w:rsid w:val="00C16C0A"/>
    <w:rsid w:val="00C17769"/>
    <w:rsid w:val="00C22B85"/>
    <w:rsid w:val="00C23A56"/>
    <w:rsid w:val="00C2482E"/>
    <w:rsid w:val="00C26475"/>
    <w:rsid w:val="00C27017"/>
    <w:rsid w:val="00C37E97"/>
    <w:rsid w:val="00C40764"/>
    <w:rsid w:val="00C4103A"/>
    <w:rsid w:val="00C42936"/>
    <w:rsid w:val="00C430C3"/>
    <w:rsid w:val="00C4656B"/>
    <w:rsid w:val="00C466F4"/>
    <w:rsid w:val="00C47950"/>
    <w:rsid w:val="00C52369"/>
    <w:rsid w:val="00C52434"/>
    <w:rsid w:val="00C55203"/>
    <w:rsid w:val="00C56790"/>
    <w:rsid w:val="00C56C82"/>
    <w:rsid w:val="00C575B1"/>
    <w:rsid w:val="00C6110F"/>
    <w:rsid w:val="00C70774"/>
    <w:rsid w:val="00C7183E"/>
    <w:rsid w:val="00C71A93"/>
    <w:rsid w:val="00C73E4A"/>
    <w:rsid w:val="00C74B40"/>
    <w:rsid w:val="00C76EA5"/>
    <w:rsid w:val="00C77057"/>
    <w:rsid w:val="00C77B83"/>
    <w:rsid w:val="00C8228F"/>
    <w:rsid w:val="00C849F4"/>
    <w:rsid w:val="00C861A5"/>
    <w:rsid w:val="00C90AB1"/>
    <w:rsid w:val="00C90EF9"/>
    <w:rsid w:val="00C91FE0"/>
    <w:rsid w:val="00C92008"/>
    <w:rsid w:val="00C92809"/>
    <w:rsid w:val="00C970E2"/>
    <w:rsid w:val="00CA2DD9"/>
    <w:rsid w:val="00CA3ED3"/>
    <w:rsid w:val="00CA6A0F"/>
    <w:rsid w:val="00CA749E"/>
    <w:rsid w:val="00CB03B3"/>
    <w:rsid w:val="00CB2519"/>
    <w:rsid w:val="00CB397D"/>
    <w:rsid w:val="00CB40A3"/>
    <w:rsid w:val="00CC1992"/>
    <w:rsid w:val="00CC22D7"/>
    <w:rsid w:val="00CC5A6F"/>
    <w:rsid w:val="00CC68AC"/>
    <w:rsid w:val="00CC7BE8"/>
    <w:rsid w:val="00CD1474"/>
    <w:rsid w:val="00CD360B"/>
    <w:rsid w:val="00CD4C8B"/>
    <w:rsid w:val="00CD4F9A"/>
    <w:rsid w:val="00CD7A4A"/>
    <w:rsid w:val="00CE1006"/>
    <w:rsid w:val="00CE10C8"/>
    <w:rsid w:val="00CE251A"/>
    <w:rsid w:val="00CE2A1A"/>
    <w:rsid w:val="00CE384F"/>
    <w:rsid w:val="00CF0A80"/>
    <w:rsid w:val="00CF2527"/>
    <w:rsid w:val="00CF2FCE"/>
    <w:rsid w:val="00CF314F"/>
    <w:rsid w:val="00D03307"/>
    <w:rsid w:val="00D036A8"/>
    <w:rsid w:val="00D04405"/>
    <w:rsid w:val="00D0492A"/>
    <w:rsid w:val="00D06A20"/>
    <w:rsid w:val="00D16CD7"/>
    <w:rsid w:val="00D20B30"/>
    <w:rsid w:val="00D21B42"/>
    <w:rsid w:val="00D242AB"/>
    <w:rsid w:val="00D24D63"/>
    <w:rsid w:val="00D2583F"/>
    <w:rsid w:val="00D26D3F"/>
    <w:rsid w:val="00D35476"/>
    <w:rsid w:val="00D426E3"/>
    <w:rsid w:val="00D447B2"/>
    <w:rsid w:val="00D4630C"/>
    <w:rsid w:val="00D46B2A"/>
    <w:rsid w:val="00D50ECE"/>
    <w:rsid w:val="00D510FF"/>
    <w:rsid w:val="00D528CE"/>
    <w:rsid w:val="00D53669"/>
    <w:rsid w:val="00D5605F"/>
    <w:rsid w:val="00D562D6"/>
    <w:rsid w:val="00D56C0B"/>
    <w:rsid w:val="00D655CB"/>
    <w:rsid w:val="00D66263"/>
    <w:rsid w:val="00D67251"/>
    <w:rsid w:val="00D7205A"/>
    <w:rsid w:val="00D7314B"/>
    <w:rsid w:val="00D74BF4"/>
    <w:rsid w:val="00D7634B"/>
    <w:rsid w:val="00D77B1B"/>
    <w:rsid w:val="00D807FE"/>
    <w:rsid w:val="00D8670B"/>
    <w:rsid w:val="00D86B20"/>
    <w:rsid w:val="00D86E2D"/>
    <w:rsid w:val="00D87D98"/>
    <w:rsid w:val="00D910E1"/>
    <w:rsid w:val="00D955F6"/>
    <w:rsid w:val="00D959F6"/>
    <w:rsid w:val="00DA34BE"/>
    <w:rsid w:val="00DA44F3"/>
    <w:rsid w:val="00DA504D"/>
    <w:rsid w:val="00DA6200"/>
    <w:rsid w:val="00DA6C7A"/>
    <w:rsid w:val="00DA6E47"/>
    <w:rsid w:val="00DA74D1"/>
    <w:rsid w:val="00DB075C"/>
    <w:rsid w:val="00DB13DB"/>
    <w:rsid w:val="00DB14A7"/>
    <w:rsid w:val="00DB6A69"/>
    <w:rsid w:val="00DB74EE"/>
    <w:rsid w:val="00DB7B5C"/>
    <w:rsid w:val="00DB7EF3"/>
    <w:rsid w:val="00DC1190"/>
    <w:rsid w:val="00DC24D2"/>
    <w:rsid w:val="00DC3A78"/>
    <w:rsid w:val="00DC410C"/>
    <w:rsid w:val="00DC6AE4"/>
    <w:rsid w:val="00DC6C8D"/>
    <w:rsid w:val="00DC7E07"/>
    <w:rsid w:val="00DD334B"/>
    <w:rsid w:val="00DD5F4B"/>
    <w:rsid w:val="00DD621A"/>
    <w:rsid w:val="00DD66D9"/>
    <w:rsid w:val="00DE0C13"/>
    <w:rsid w:val="00DE2F08"/>
    <w:rsid w:val="00DE6F5F"/>
    <w:rsid w:val="00DF0C37"/>
    <w:rsid w:val="00DF1099"/>
    <w:rsid w:val="00DF3BDE"/>
    <w:rsid w:val="00DF493D"/>
    <w:rsid w:val="00DF61DD"/>
    <w:rsid w:val="00E00233"/>
    <w:rsid w:val="00E05F94"/>
    <w:rsid w:val="00E06A43"/>
    <w:rsid w:val="00E10956"/>
    <w:rsid w:val="00E10C5C"/>
    <w:rsid w:val="00E123A3"/>
    <w:rsid w:val="00E12F9B"/>
    <w:rsid w:val="00E14A2C"/>
    <w:rsid w:val="00E1538D"/>
    <w:rsid w:val="00E20939"/>
    <w:rsid w:val="00E23453"/>
    <w:rsid w:val="00E24131"/>
    <w:rsid w:val="00E247E9"/>
    <w:rsid w:val="00E248F5"/>
    <w:rsid w:val="00E2527C"/>
    <w:rsid w:val="00E26A7F"/>
    <w:rsid w:val="00E301B4"/>
    <w:rsid w:val="00E30F66"/>
    <w:rsid w:val="00E325FE"/>
    <w:rsid w:val="00E3266D"/>
    <w:rsid w:val="00E33EB9"/>
    <w:rsid w:val="00E345E1"/>
    <w:rsid w:val="00E35665"/>
    <w:rsid w:val="00E35872"/>
    <w:rsid w:val="00E40525"/>
    <w:rsid w:val="00E40F53"/>
    <w:rsid w:val="00E42A75"/>
    <w:rsid w:val="00E433DF"/>
    <w:rsid w:val="00E437C5"/>
    <w:rsid w:val="00E445E1"/>
    <w:rsid w:val="00E51595"/>
    <w:rsid w:val="00E5235F"/>
    <w:rsid w:val="00E5373D"/>
    <w:rsid w:val="00E561E0"/>
    <w:rsid w:val="00E57567"/>
    <w:rsid w:val="00E61A38"/>
    <w:rsid w:val="00E623BF"/>
    <w:rsid w:val="00E62DA2"/>
    <w:rsid w:val="00E64002"/>
    <w:rsid w:val="00E6667D"/>
    <w:rsid w:val="00E677E8"/>
    <w:rsid w:val="00E70071"/>
    <w:rsid w:val="00E70692"/>
    <w:rsid w:val="00E73C64"/>
    <w:rsid w:val="00E75511"/>
    <w:rsid w:val="00E763E4"/>
    <w:rsid w:val="00E815CE"/>
    <w:rsid w:val="00E8401F"/>
    <w:rsid w:val="00E86C2F"/>
    <w:rsid w:val="00E874DF"/>
    <w:rsid w:val="00E90F17"/>
    <w:rsid w:val="00E926EF"/>
    <w:rsid w:val="00E94C06"/>
    <w:rsid w:val="00E970D4"/>
    <w:rsid w:val="00EA030E"/>
    <w:rsid w:val="00EA1B27"/>
    <w:rsid w:val="00EA1E52"/>
    <w:rsid w:val="00EA2DED"/>
    <w:rsid w:val="00EA350D"/>
    <w:rsid w:val="00EA382D"/>
    <w:rsid w:val="00EA43B1"/>
    <w:rsid w:val="00EA66E9"/>
    <w:rsid w:val="00EA7F83"/>
    <w:rsid w:val="00EB19A5"/>
    <w:rsid w:val="00EB2517"/>
    <w:rsid w:val="00EB3061"/>
    <w:rsid w:val="00EB37A7"/>
    <w:rsid w:val="00EB3DBA"/>
    <w:rsid w:val="00EB4736"/>
    <w:rsid w:val="00EB4E05"/>
    <w:rsid w:val="00EB66BC"/>
    <w:rsid w:val="00EB6DCF"/>
    <w:rsid w:val="00EB77DF"/>
    <w:rsid w:val="00EC2DD0"/>
    <w:rsid w:val="00EC6A97"/>
    <w:rsid w:val="00ED0141"/>
    <w:rsid w:val="00ED0CD5"/>
    <w:rsid w:val="00ED3FDF"/>
    <w:rsid w:val="00ED7C70"/>
    <w:rsid w:val="00EE5385"/>
    <w:rsid w:val="00EF010B"/>
    <w:rsid w:val="00EF01DE"/>
    <w:rsid w:val="00EF0C72"/>
    <w:rsid w:val="00EF23A0"/>
    <w:rsid w:val="00EF2C95"/>
    <w:rsid w:val="00EF4DFC"/>
    <w:rsid w:val="00F00570"/>
    <w:rsid w:val="00F01866"/>
    <w:rsid w:val="00F059AD"/>
    <w:rsid w:val="00F0768C"/>
    <w:rsid w:val="00F1138C"/>
    <w:rsid w:val="00F11CD8"/>
    <w:rsid w:val="00F17E14"/>
    <w:rsid w:val="00F216BF"/>
    <w:rsid w:val="00F219EF"/>
    <w:rsid w:val="00F2422D"/>
    <w:rsid w:val="00F30391"/>
    <w:rsid w:val="00F41AF0"/>
    <w:rsid w:val="00F420F2"/>
    <w:rsid w:val="00F42DC7"/>
    <w:rsid w:val="00F446A3"/>
    <w:rsid w:val="00F459AD"/>
    <w:rsid w:val="00F47BFF"/>
    <w:rsid w:val="00F54348"/>
    <w:rsid w:val="00F561C1"/>
    <w:rsid w:val="00F61990"/>
    <w:rsid w:val="00F63727"/>
    <w:rsid w:val="00F72F5F"/>
    <w:rsid w:val="00F7415A"/>
    <w:rsid w:val="00F800DD"/>
    <w:rsid w:val="00F81F4A"/>
    <w:rsid w:val="00F84142"/>
    <w:rsid w:val="00F859B0"/>
    <w:rsid w:val="00FA008F"/>
    <w:rsid w:val="00FA1869"/>
    <w:rsid w:val="00FA1BCA"/>
    <w:rsid w:val="00FA37D8"/>
    <w:rsid w:val="00FA48B2"/>
    <w:rsid w:val="00FA6636"/>
    <w:rsid w:val="00FA7812"/>
    <w:rsid w:val="00FB082F"/>
    <w:rsid w:val="00FB289E"/>
    <w:rsid w:val="00FB2C4D"/>
    <w:rsid w:val="00FB323B"/>
    <w:rsid w:val="00FB351D"/>
    <w:rsid w:val="00FB3B75"/>
    <w:rsid w:val="00FB4CB7"/>
    <w:rsid w:val="00FB613C"/>
    <w:rsid w:val="00FC20BB"/>
    <w:rsid w:val="00FC20D0"/>
    <w:rsid w:val="00FC573C"/>
    <w:rsid w:val="00FD2B3E"/>
    <w:rsid w:val="00FD3B8E"/>
    <w:rsid w:val="00FD3F42"/>
    <w:rsid w:val="00FD5598"/>
    <w:rsid w:val="00FD5AAC"/>
    <w:rsid w:val="00FD63A6"/>
    <w:rsid w:val="00FE3DBD"/>
    <w:rsid w:val="00FF55E6"/>
    <w:rsid w:val="00FF7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86B20"/>
    <w:rPr>
      <w:sz w:val="24"/>
      <w:szCs w:val="24"/>
    </w:rPr>
  </w:style>
  <w:style w:type="paragraph" w:styleId="1">
    <w:name w:val="heading 1"/>
    <w:basedOn w:val="a1"/>
    <w:next w:val="a1"/>
    <w:link w:val="10"/>
    <w:qFormat/>
    <w:rsid w:val="00A93868"/>
    <w:pPr>
      <w:keepNext/>
      <w:widowControl w:val="0"/>
      <w:numPr>
        <w:numId w:val="1"/>
      </w:numPr>
      <w:spacing w:before="120" w:after="120"/>
      <w:jc w:val="center"/>
      <w:outlineLvl w:val="0"/>
    </w:pPr>
    <w:rPr>
      <w:b/>
      <w:kern w:val="28"/>
      <w:szCs w:val="20"/>
      <w:lang w:val="en-US"/>
    </w:rPr>
  </w:style>
  <w:style w:type="paragraph" w:styleId="2">
    <w:name w:val="heading 2"/>
    <w:basedOn w:val="a1"/>
    <w:next w:val="a1"/>
    <w:qFormat/>
    <w:rsid w:val="00A93868"/>
    <w:pPr>
      <w:keepNext/>
      <w:widowControl w:val="0"/>
      <w:numPr>
        <w:ilvl w:val="1"/>
        <w:numId w:val="1"/>
      </w:numPr>
      <w:jc w:val="both"/>
      <w:outlineLvl w:val="1"/>
    </w:pPr>
    <w:rPr>
      <w:szCs w:val="20"/>
    </w:rPr>
  </w:style>
  <w:style w:type="paragraph" w:styleId="3">
    <w:name w:val="heading 3"/>
    <w:basedOn w:val="a1"/>
    <w:next w:val="a1"/>
    <w:qFormat/>
    <w:rsid w:val="00A93868"/>
    <w:pPr>
      <w:keepNext/>
      <w:widowControl w:val="0"/>
      <w:numPr>
        <w:ilvl w:val="2"/>
        <w:numId w:val="1"/>
      </w:numPr>
      <w:jc w:val="both"/>
      <w:outlineLvl w:val="2"/>
    </w:pPr>
    <w:rPr>
      <w:szCs w:val="20"/>
    </w:rPr>
  </w:style>
  <w:style w:type="paragraph" w:styleId="4">
    <w:name w:val="heading 4"/>
    <w:basedOn w:val="a1"/>
    <w:next w:val="a1"/>
    <w:qFormat/>
    <w:rsid w:val="00A93868"/>
    <w:pPr>
      <w:keepNext/>
      <w:widowControl w:val="0"/>
      <w:numPr>
        <w:ilvl w:val="3"/>
        <w:numId w:val="1"/>
      </w:numPr>
      <w:spacing w:before="240" w:after="60"/>
      <w:outlineLvl w:val="3"/>
    </w:pPr>
    <w:rPr>
      <w:rFonts w:ascii="Arial" w:hAnsi="Arial"/>
      <w:b/>
      <w:szCs w:val="20"/>
    </w:rPr>
  </w:style>
  <w:style w:type="paragraph" w:styleId="5">
    <w:name w:val="heading 5"/>
    <w:basedOn w:val="a1"/>
    <w:next w:val="a1"/>
    <w:qFormat/>
    <w:rsid w:val="00A93868"/>
    <w:pPr>
      <w:widowControl w:val="0"/>
      <w:numPr>
        <w:ilvl w:val="4"/>
        <w:numId w:val="1"/>
      </w:numPr>
      <w:spacing w:before="240" w:after="60"/>
      <w:outlineLvl w:val="4"/>
    </w:pPr>
    <w:rPr>
      <w:rFonts w:ascii="Arial" w:hAnsi="Arial"/>
      <w:sz w:val="22"/>
      <w:szCs w:val="20"/>
    </w:rPr>
  </w:style>
  <w:style w:type="paragraph" w:styleId="6">
    <w:name w:val="heading 6"/>
    <w:basedOn w:val="a1"/>
    <w:next w:val="a1"/>
    <w:qFormat/>
    <w:rsid w:val="00A93868"/>
    <w:pPr>
      <w:widowControl w:val="0"/>
      <w:numPr>
        <w:ilvl w:val="5"/>
        <w:numId w:val="1"/>
      </w:numPr>
      <w:spacing w:before="240" w:after="60"/>
      <w:outlineLvl w:val="5"/>
    </w:pPr>
    <w:rPr>
      <w:i/>
      <w:sz w:val="22"/>
      <w:szCs w:val="20"/>
    </w:rPr>
  </w:style>
  <w:style w:type="paragraph" w:styleId="7">
    <w:name w:val="heading 7"/>
    <w:basedOn w:val="a1"/>
    <w:next w:val="a1"/>
    <w:qFormat/>
    <w:rsid w:val="00A93868"/>
    <w:pPr>
      <w:widowControl w:val="0"/>
      <w:numPr>
        <w:ilvl w:val="6"/>
        <w:numId w:val="1"/>
      </w:numPr>
      <w:spacing w:before="240" w:after="60"/>
      <w:outlineLvl w:val="6"/>
    </w:pPr>
    <w:rPr>
      <w:rFonts w:ascii="Arial" w:hAnsi="Arial"/>
      <w:sz w:val="20"/>
      <w:szCs w:val="20"/>
    </w:rPr>
  </w:style>
  <w:style w:type="paragraph" w:styleId="8">
    <w:name w:val="heading 8"/>
    <w:basedOn w:val="a1"/>
    <w:next w:val="a1"/>
    <w:qFormat/>
    <w:rsid w:val="00A93868"/>
    <w:pPr>
      <w:widowControl w:val="0"/>
      <w:numPr>
        <w:ilvl w:val="7"/>
        <w:numId w:val="1"/>
      </w:numPr>
      <w:spacing w:before="240" w:after="60"/>
      <w:outlineLvl w:val="7"/>
    </w:pPr>
    <w:rPr>
      <w:rFonts w:ascii="Arial" w:hAnsi="Arial"/>
      <w:i/>
      <w:sz w:val="20"/>
      <w:szCs w:val="20"/>
    </w:rPr>
  </w:style>
  <w:style w:type="paragraph" w:styleId="9">
    <w:name w:val="heading 9"/>
    <w:basedOn w:val="a1"/>
    <w:next w:val="a1"/>
    <w:qFormat/>
    <w:rsid w:val="00A93868"/>
    <w:pPr>
      <w:widowControl w:val="0"/>
      <w:numPr>
        <w:ilvl w:val="8"/>
        <w:numId w:val="1"/>
      </w:numPr>
      <w:spacing w:before="240" w:after="60"/>
      <w:outlineLvl w:val="8"/>
    </w:pPr>
    <w:rPr>
      <w:rFonts w:ascii="Arial" w:hAnsi="Arial"/>
      <w:b/>
      <w:i/>
      <w:sz w:val="18"/>
      <w:szCs w:val="20"/>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Title"/>
    <w:basedOn w:val="a1"/>
    <w:qFormat/>
    <w:rsid w:val="00A93868"/>
    <w:pPr>
      <w:widowControl w:val="0"/>
      <w:jc w:val="center"/>
    </w:pPr>
    <w:rPr>
      <w:b/>
      <w:sz w:val="28"/>
      <w:szCs w:val="20"/>
    </w:rPr>
  </w:style>
  <w:style w:type="paragraph" w:customStyle="1" w:styleId="caaieiaie7">
    <w:name w:val="caaieiaie 7"/>
    <w:basedOn w:val="a1"/>
    <w:next w:val="a1"/>
    <w:rsid w:val="00A93868"/>
    <w:pPr>
      <w:widowControl w:val="0"/>
      <w:spacing w:before="240" w:after="60"/>
    </w:pPr>
    <w:rPr>
      <w:rFonts w:ascii="Arial" w:hAnsi="Arial"/>
      <w:sz w:val="20"/>
      <w:szCs w:val="20"/>
    </w:rPr>
  </w:style>
  <w:style w:type="paragraph" w:customStyle="1" w:styleId="caaieiaie3">
    <w:name w:val="caaieiaie 3"/>
    <w:basedOn w:val="a1"/>
    <w:next w:val="a1"/>
    <w:rsid w:val="00A93868"/>
    <w:pPr>
      <w:keepNext/>
      <w:widowControl w:val="0"/>
      <w:ind w:firstLine="709"/>
      <w:jc w:val="both"/>
    </w:pPr>
    <w:rPr>
      <w:sz w:val="28"/>
      <w:szCs w:val="20"/>
    </w:rPr>
  </w:style>
  <w:style w:type="paragraph" w:styleId="30">
    <w:name w:val="Body Text 3"/>
    <w:basedOn w:val="a1"/>
    <w:rsid w:val="00A93868"/>
    <w:pPr>
      <w:widowControl w:val="0"/>
      <w:spacing w:before="60" w:after="60"/>
      <w:jc w:val="both"/>
    </w:pPr>
    <w:rPr>
      <w:color w:val="000000"/>
      <w:szCs w:val="20"/>
    </w:rPr>
  </w:style>
  <w:style w:type="paragraph" w:styleId="20">
    <w:name w:val="Body Text Indent 2"/>
    <w:basedOn w:val="a1"/>
    <w:rsid w:val="00A93868"/>
    <w:pPr>
      <w:widowControl w:val="0"/>
      <w:spacing w:before="60" w:after="60"/>
      <w:ind w:firstLine="720"/>
      <w:jc w:val="both"/>
    </w:pPr>
    <w:rPr>
      <w:szCs w:val="20"/>
    </w:rPr>
  </w:style>
  <w:style w:type="paragraph" w:styleId="21">
    <w:name w:val="Body Text 2"/>
    <w:basedOn w:val="a1"/>
    <w:rsid w:val="00A93868"/>
    <w:pPr>
      <w:jc w:val="both"/>
    </w:pPr>
    <w:rPr>
      <w:szCs w:val="20"/>
    </w:rPr>
  </w:style>
  <w:style w:type="paragraph" w:customStyle="1" w:styleId="BodyText2">
    <w:name w:val="Body Text 2"/>
    <w:basedOn w:val="a1"/>
    <w:rsid w:val="00A93868"/>
    <w:pPr>
      <w:widowControl w:val="0"/>
    </w:pPr>
    <w:rPr>
      <w:szCs w:val="20"/>
    </w:rPr>
  </w:style>
  <w:style w:type="paragraph" w:styleId="a6">
    <w:name w:val="header"/>
    <w:basedOn w:val="a1"/>
    <w:link w:val="a7"/>
    <w:rsid w:val="00A93868"/>
    <w:pPr>
      <w:widowControl w:val="0"/>
      <w:tabs>
        <w:tab w:val="center" w:pos="4153"/>
        <w:tab w:val="right" w:pos="8306"/>
      </w:tabs>
    </w:pPr>
    <w:rPr>
      <w:sz w:val="20"/>
      <w:szCs w:val="20"/>
    </w:rPr>
  </w:style>
  <w:style w:type="character" w:styleId="a8">
    <w:name w:val="page number"/>
    <w:basedOn w:val="a2"/>
    <w:rsid w:val="00A93868"/>
  </w:style>
  <w:style w:type="paragraph" w:styleId="a9">
    <w:name w:val="footer"/>
    <w:basedOn w:val="a1"/>
    <w:rsid w:val="00A93868"/>
    <w:pPr>
      <w:widowControl w:val="0"/>
      <w:tabs>
        <w:tab w:val="center" w:pos="4153"/>
        <w:tab w:val="right" w:pos="8306"/>
      </w:tabs>
    </w:pPr>
    <w:rPr>
      <w:sz w:val="20"/>
      <w:szCs w:val="20"/>
    </w:rPr>
  </w:style>
  <w:style w:type="paragraph" w:styleId="aa">
    <w:name w:val="List Bullet"/>
    <w:basedOn w:val="a1"/>
    <w:autoRedefine/>
    <w:rsid w:val="00A93868"/>
    <w:pPr>
      <w:numPr>
        <w:numId w:val="2"/>
      </w:numPr>
      <w:overflowPunct w:val="0"/>
      <w:autoSpaceDE w:val="0"/>
      <w:autoSpaceDN w:val="0"/>
      <w:adjustRightInd w:val="0"/>
      <w:textAlignment w:val="baseline"/>
    </w:pPr>
    <w:rPr>
      <w:sz w:val="20"/>
      <w:szCs w:val="20"/>
    </w:rPr>
  </w:style>
  <w:style w:type="paragraph" w:styleId="ab">
    <w:name w:val="Body Text"/>
    <w:basedOn w:val="a1"/>
    <w:rsid w:val="00A93868"/>
    <w:pPr>
      <w:overflowPunct w:val="0"/>
      <w:autoSpaceDE w:val="0"/>
      <w:autoSpaceDN w:val="0"/>
      <w:adjustRightInd w:val="0"/>
      <w:spacing w:after="120"/>
      <w:textAlignment w:val="baseline"/>
    </w:pPr>
    <w:rPr>
      <w:sz w:val="20"/>
      <w:szCs w:val="20"/>
    </w:rPr>
  </w:style>
  <w:style w:type="paragraph" w:styleId="a">
    <w:name w:val="Body Text Indent"/>
    <w:basedOn w:val="a1"/>
    <w:rsid w:val="00A93868"/>
    <w:pPr>
      <w:overflowPunct w:val="0"/>
      <w:autoSpaceDE w:val="0"/>
      <w:autoSpaceDN w:val="0"/>
      <w:adjustRightInd w:val="0"/>
      <w:spacing w:after="120"/>
      <w:ind w:left="283"/>
      <w:textAlignment w:val="baseline"/>
    </w:pPr>
    <w:rPr>
      <w:sz w:val="20"/>
      <w:szCs w:val="20"/>
    </w:rPr>
  </w:style>
  <w:style w:type="paragraph" w:styleId="ac">
    <w:name w:val="Normal (Web)"/>
    <w:basedOn w:val="a1"/>
    <w:rsid w:val="00A93868"/>
    <w:pPr>
      <w:spacing w:before="100" w:beforeAutospacing="1" w:after="100" w:afterAutospacing="1"/>
    </w:pPr>
  </w:style>
  <w:style w:type="paragraph" w:styleId="ad">
    <w:name w:val="Subtitle"/>
    <w:basedOn w:val="a1"/>
    <w:qFormat/>
    <w:rsid w:val="00A93868"/>
    <w:pPr>
      <w:widowControl w:val="0"/>
      <w:autoSpaceDE w:val="0"/>
      <w:autoSpaceDN w:val="0"/>
      <w:spacing w:before="460"/>
      <w:jc w:val="center"/>
    </w:pPr>
    <w:rPr>
      <w:rFonts w:ascii="Arial" w:hAnsi="Arial" w:cs="Arial"/>
      <w:b/>
      <w:bCs/>
      <w:sz w:val="28"/>
      <w:szCs w:val="28"/>
    </w:rPr>
  </w:style>
  <w:style w:type="character" w:styleId="ae">
    <w:name w:val="Emphasis"/>
    <w:basedOn w:val="a2"/>
    <w:qFormat/>
    <w:rsid w:val="00A93868"/>
    <w:rPr>
      <w:i/>
      <w:iCs/>
    </w:rPr>
  </w:style>
  <w:style w:type="paragraph" w:styleId="af">
    <w:name w:val="Balloon Text"/>
    <w:basedOn w:val="a1"/>
    <w:semiHidden/>
    <w:rsid w:val="00EB77DF"/>
    <w:rPr>
      <w:rFonts w:ascii="Tahoma" w:hAnsi="Tahoma" w:cs="Tahoma"/>
      <w:sz w:val="16"/>
      <w:szCs w:val="16"/>
    </w:rPr>
  </w:style>
  <w:style w:type="paragraph" w:customStyle="1" w:styleId="BodyTextIndent2">
    <w:name w:val="Body Text Indent 2"/>
    <w:basedOn w:val="a1"/>
    <w:rsid w:val="00CE10C8"/>
    <w:pPr>
      <w:widowControl w:val="0"/>
      <w:overflowPunct w:val="0"/>
      <w:autoSpaceDE w:val="0"/>
      <w:autoSpaceDN w:val="0"/>
      <w:adjustRightInd w:val="0"/>
      <w:ind w:firstLine="709"/>
      <w:jc w:val="both"/>
      <w:textAlignment w:val="baseline"/>
    </w:pPr>
    <w:rPr>
      <w:rFonts w:ascii="Arial" w:hAnsi="Arial"/>
      <w:sz w:val="20"/>
      <w:szCs w:val="20"/>
    </w:rPr>
  </w:style>
  <w:style w:type="paragraph" w:styleId="31">
    <w:name w:val="Body Text Indent 3"/>
    <w:basedOn w:val="a1"/>
    <w:rsid w:val="00795DFC"/>
    <w:pPr>
      <w:spacing w:after="120"/>
      <w:ind w:left="283"/>
    </w:pPr>
    <w:rPr>
      <w:sz w:val="16"/>
      <w:szCs w:val="16"/>
    </w:rPr>
  </w:style>
  <w:style w:type="paragraph" w:customStyle="1" w:styleId="auiue">
    <w:name w:val="au?iue"/>
    <w:rsid w:val="00902829"/>
    <w:pPr>
      <w:widowControl w:val="0"/>
      <w:ind w:firstLine="709"/>
      <w:jc w:val="both"/>
    </w:pPr>
    <w:rPr>
      <w:rFonts w:ascii="Journal" w:hAnsi="Journal"/>
      <w:sz w:val="24"/>
    </w:rPr>
  </w:style>
  <w:style w:type="character" w:styleId="af0">
    <w:name w:val="Strong"/>
    <w:basedOn w:val="a2"/>
    <w:qFormat/>
    <w:rsid w:val="0053012F"/>
    <w:rPr>
      <w:b/>
      <w:bCs/>
    </w:rPr>
  </w:style>
  <w:style w:type="character" w:styleId="af1">
    <w:name w:val="Hyperlink"/>
    <w:basedOn w:val="a2"/>
    <w:rsid w:val="00C47950"/>
    <w:rPr>
      <w:color w:val="0000FF"/>
      <w:u w:val="single"/>
    </w:rPr>
  </w:style>
  <w:style w:type="paragraph" w:customStyle="1" w:styleId="tekst">
    <w:name w:val="tekst"/>
    <w:rsid w:val="00C90AB1"/>
    <w:pPr>
      <w:spacing w:before="57"/>
    </w:pPr>
    <w:rPr>
      <w:rFonts w:ascii="HeliosCond" w:hAnsi="HeliosCond" w:cs="HeliosCond"/>
      <w:color w:val="000000"/>
      <w:sz w:val="17"/>
      <w:szCs w:val="17"/>
    </w:rPr>
  </w:style>
  <w:style w:type="paragraph" w:customStyle="1" w:styleId="Iauiue">
    <w:name w:val="Iau?iue"/>
    <w:rsid w:val="00443E50"/>
    <w:pPr>
      <w:autoSpaceDE w:val="0"/>
      <w:autoSpaceDN w:val="0"/>
    </w:pPr>
    <w:rPr>
      <w:rFonts w:ascii="Garamond" w:hAnsi="Garamond" w:cs="Garamond"/>
    </w:rPr>
  </w:style>
  <w:style w:type="paragraph" w:customStyle="1" w:styleId="BodyText23">
    <w:name w:val="Body Text 23"/>
    <w:basedOn w:val="a1"/>
    <w:rsid w:val="00443E50"/>
    <w:pPr>
      <w:widowControl w:val="0"/>
      <w:spacing w:line="240" w:lineRule="atLeast"/>
      <w:ind w:firstLine="567"/>
      <w:jc w:val="both"/>
    </w:pPr>
    <w:rPr>
      <w:rFonts w:ascii="Arial" w:hAnsi="Arial" w:cs="Arial"/>
      <w:sz w:val="20"/>
      <w:szCs w:val="20"/>
    </w:rPr>
  </w:style>
  <w:style w:type="paragraph" w:styleId="af2">
    <w:name w:val="caption"/>
    <w:basedOn w:val="a1"/>
    <w:next w:val="a1"/>
    <w:qFormat/>
    <w:rsid w:val="003626E1"/>
    <w:pPr>
      <w:jc w:val="both"/>
    </w:pPr>
    <w:rPr>
      <w:i/>
      <w:sz w:val="18"/>
      <w:szCs w:val="20"/>
    </w:rPr>
  </w:style>
  <w:style w:type="table" w:styleId="af3">
    <w:name w:val="Table Grid"/>
    <w:basedOn w:val="a3"/>
    <w:rsid w:val="003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макрос"/>
    <w:rsid w:val="003A0FEC"/>
    <w:pPr>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Baltica" w:hAnsi="Baltica" w:cs="Baltica"/>
      <w:lang w:val="en-US"/>
    </w:rPr>
  </w:style>
  <w:style w:type="character" w:customStyle="1" w:styleId="a7">
    <w:name w:val="Верхний колонтитул Знак"/>
    <w:basedOn w:val="a2"/>
    <w:link w:val="a6"/>
    <w:rsid w:val="003A0FEC"/>
    <w:rPr>
      <w:lang w:val="ru-RU" w:eastAsia="ru-RU" w:bidi="ar-SA"/>
    </w:rPr>
  </w:style>
  <w:style w:type="paragraph" w:styleId="af5">
    <w:name w:val="footnote text"/>
    <w:basedOn w:val="a1"/>
    <w:link w:val="af6"/>
    <w:semiHidden/>
    <w:rsid w:val="003A0FEC"/>
    <w:rPr>
      <w:sz w:val="20"/>
      <w:szCs w:val="20"/>
      <w:lang w:val="en-US" w:eastAsia="en-US"/>
    </w:rPr>
  </w:style>
  <w:style w:type="character" w:customStyle="1" w:styleId="af6">
    <w:name w:val="Текст сноски Знак"/>
    <w:basedOn w:val="a2"/>
    <w:link w:val="af5"/>
    <w:semiHidden/>
    <w:rsid w:val="003A0FEC"/>
    <w:rPr>
      <w:lang w:val="en-US" w:eastAsia="en-US" w:bidi="ar-SA"/>
    </w:rPr>
  </w:style>
  <w:style w:type="paragraph" w:customStyle="1" w:styleId="Normal">
    <w:name w:val="Normal"/>
    <w:rsid w:val="00D24D63"/>
    <w:pPr>
      <w:widowControl w:val="0"/>
    </w:pPr>
    <w:rPr>
      <w:rFonts w:ascii="Futuris" w:hAnsi="Futuris"/>
      <w:snapToGrid w:val="0"/>
      <w:sz w:val="24"/>
    </w:rPr>
  </w:style>
  <w:style w:type="paragraph" w:styleId="af7">
    <w:name w:val="annotation text"/>
    <w:basedOn w:val="a1"/>
    <w:link w:val="af8"/>
    <w:semiHidden/>
    <w:rsid w:val="00D24D63"/>
    <w:rPr>
      <w:sz w:val="20"/>
      <w:szCs w:val="20"/>
      <w:lang w:val="en-US" w:eastAsia="en-US"/>
    </w:rPr>
  </w:style>
  <w:style w:type="character" w:customStyle="1" w:styleId="af8">
    <w:name w:val="Текст примечания Знак"/>
    <w:basedOn w:val="a2"/>
    <w:link w:val="af7"/>
    <w:semiHidden/>
    <w:rsid w:val="00D24D63"/>
    <w:rPr>
      <w:lang w:val="en-US" w:eastAsia="en-US" w:bidi="ar-SA"/>
    </w:rPr>
  </w:style>
  <w:style w:type="numbering" w:styleId="a0">
    <w:name w:val="Outline List 3"/>
    <w:aliases w:val="пп."/>
    <w:rsid w:val="008A01AD"/>
    <w:pPr>
      <w:numPr>
        <w:numId w:val="6"/>
      </w:numPr>
    </w:pPr>
  </w:style>
  <w:style w:type="character" w:customStyle="1" w:styleId="10">
    <w:name w:val="Заголовок 1 Знак"/>
    <w:basedOn w:val="a2"/>
    <w:link w:val="1"/>
    <w:rsid w:val="008A01AD"/>
    <w:rPr>
      <w:b/>
      <w:kern w:val="28"/>
      <w:sz w:val="24"/>
      <w:lang w:val="en-US" w:eastAsia="ru-RU" w:bidi="ar-SA"/>
    </w:rPr>
  </w:style>
  <w:style w:type="paragraph" w:customStyle="1" w:styleId="Style106">
    <w:name w:val="Style106"/>
    <w:basedOn w:val="a1"/>
    <w:rsid w:val="00C8228F"/>
    <w:pPr>
      <w:widowControl w:val="0"/>
      <w:autoSpaceDE w:val="0"/>
      <w:autoSpaceDN w:val="0"/>
      <w:adjustRightInd w:val="0"/>
      <w:spacing w:line="277" w:lineRule="exact"/>
      <w:jc w:val="center"/>
    </w:pPr>
    <w:rPr>
      <w:rFonts w:ascii="Sylfaen" w:hAnsi="Sylfaen"/>
    </w:rPr>
  </w:style>
  <w:style w:type="paragraph" w:customStyle="1" w:styleId="af9">
    <w:name w:val="бычный"/>
    <w:link w:val="afa"/>
    <w:rsid w:val="005942E3"/>
    <w:pPr>
      <w:widowControl w:val="0"/>
      <w:ind w:firstLine="709"/>
      <w:jc w:val="both"/>
    </w:pPr>
    <w:rPr>
      <w:rFonts w:ascii="Journal" w:hAnsi="Journal" w:cs="Journal"/>
      <w:sz w:val="24"/>
      <w:szCs w:val="24"/>
    </w:rPr>
  </w:style>
  <w:style w:type="character" w:customStyle="1" w:styleId="afa">
    <w:name w:val="бычный Знак"/>
    <w:basedOn w:val="a2"/>
    <w:link w:val="af9"/>
    <w:rsid w:val="005942E3"/>
    <w:rPr>
      <w:rFonts w:ascii="Journal" w:hAnsi="Journal" w:cs="Journal"/>
      <w:sz w:val="24"/>
      <w:szCs w:val="24"/>
      <w:lang w:val="ru-RU" w:eastAsia="ru-RU" w:bidi="ar-SA"/>
    </w:rPr>
  </w:style>
  <w:style w:type="paragraph" w:customStyle="1" w:styleId="Style35">
    <w:name w:val="Style35"/>
    <w:basedOn w:val="a1"/>
    <w:rsid w:val="007C372B"/>
    <w:pPr>
      <w:widowControl w:val="0"/>
      <w:autoSpaceDE w:val="0"/>
      <w:autoSpaceDN w:val="0"/>
      <w:adjustRightInd w:val="0"/>
      <w:spacing w:line="281" w:lineRule="exact"/>
      <w:ind w:firstLine="734"/>
      <w:jc w:val="both"/>
    </w:pPr>
    <w:rPr>
      <w:rFonts w:ascii="Sylfaen" w:hAnsi="Sylfaen"/>
    </w:rPr>
  </w:style>
  <w:style w:type="character" w:customStyle="1" w:styleId="FontStyle131">
    <w:name w:val="Font Style131"/>
    <w:basedOn w:val="a2"/>
    <w:rsid w:val="007C372B"/>
    <w:rPr>
      <w:rFonts w:ascii="Sylfaen" w:hAnsi="Sylfaen" w:cs="Sylfaen"/>
      <w:sz w:val="22"/>
      <w:szCs w:val="22"/>
    </w:rPr>
  </w:style>
  <w:style w:type="character" w:styleId="afb">
    <w:name w:val="annotation reference"/>
    <w:basedOn w:val="a2"/>
    <w:rsid w:val="00BA06BA"/>
    <w:rPr>
      <w:sz w:val="16"/>
      <w:szCs w:val="16"/>
    </w:rPr>
  </w:style>
  <w:style w:type="paragraph" w:styleId="afc">
    <w:name w:val="annotation subject"/>
    <w:basedOn w:val="af7"/>
    <w:next w:val="af7"/>
    <w:link w:val="afd"/>
    <w:rsid w:val="00BA06BA"/>
    <w:rPr>
      <w:b/>
      <w:bCs/>
      <w:lang w:val="ru-RU" w:eastAsia="ru-RU"/>
    </w:rPr>
  </w:style>
  <w:style w:type="character" w:customStyle="1" w:styleId="afd">
    <w:name w:val="Тема примечания Знак"/>
    <w:basedOn w:val="af8"/>
    <w:link w:val="afc"/>
    <w:rsid w:val="00BA06BA"/>
    <w:rPr>
      <w:b/>
      <w:bCs/>
    </w:rPr>
  </w:style>
  <w:style w:type="paragraph" w:styleId="afe">
    <w:name w:val="Document Map"/>
    <w:basedOn w:val="a1"/>
    <w:semiHidden/>
    <w:rsid w:val="00295C89"/>
    <w:pPr>
      <w:shd w:val="clear" w:color="auto" w:fill="000080"/>
    </w:pPr>
    <w:rPr>
      <w:rFonts w:ascii="Tahoma" w:hAnsi="Tahoma" w:cs="Tahoma"/>
      <w:sz w:val="20"/>
      <w:szCs w:val="20"/>
    </w:rPr>
  </w:style>
  <w:style w:type="paragraph" w:customStyle="1" w:styleId="small">
    <w:name w:val="small"/>
    <w:basedOn w:val="a1"/>
    <w:rsid w:val="0090412B"/>
    <w:pPr>
      <w:spacing w:before="75" w:after="100" w:afterAutospacing="1"/>
      <w:ind w:firstLine="240"/>
    </w:pPr>
    <w:rPr>
      <w:rFonts w:ascii="Verdana" w:hAnsi="Verdana"/>
      <w:color w:val="000000"/>
      <w:sz w:val="16"/>
      <w:szCs w:val="16"/>
    </w:rPr>
  </w:style>
  <w:style w:type="character" w:customStyle="1" w:styleId="FontStyle29">
    <w:name w:val="Font Style29"/>
    <w:basedOn w:val="a2"/>
    <w:rsid w:val="00C466F4"/>
    <w:rPr>
      <w:rFonts w:ascii="Times New Roman" w:hAnsi="Times New Roman" w:cs="Times New Roman"/>
      <w:sz w:val="20"/>
      <w:szCs w:val="20"/>
    </w:rPr>
  </w:style>
  <w:style w:type="paragraph" w:customStyle="1" w:styleId="Style8">
    <w:name w:val="Style8"/>
    <w:basedOn w:val="a1"/>
    <w:rsid w:val="00C466F4"/>
    <w:pPr>
      <w:widowControl w:val="0"/>
      <w:suppressAutoHyphens/>
      <w:autoSpaceDE w:val="0"/>
      <w:spacing w:line="226" w:lineRule="exact"/>
      <w:jc w:val="both"/>
    </w:pPr>
    <w:rPr>
      <w:rFonts w:ascii="Arial Narrow" w:hAnsi="Arial Narrow"/>
      <w:lang w:eastAsia="ar-SA"/>
    </w:rPr>
  </w:style>
  <w:style w:type="paragraph" w:customStyle="1" w:styleId="bodytext230">
    <w:name w:val="bodytext23"/>
    <w:basedOn w:val="a1"/>
    <w:rsid w:val="006A278D"/>
    <w:pPr>
      <w:spacing w:after="150"/>
    </w:pPr>
  </w:style>
  <w:style w:type="paragraph" w:customStyle="1" w:styleId="u">
    <w:name w:val="u"/>
    <w:basedOn w:val="a1"/>
    <w:rsid w:val="00224A32"/>
    <w:pPr>
      <w:ind w:firstLine="326"/>
      <w:jc w:val="both"/>
    </w:pPr>
  </w:style>
  <w:style w:type="paragraph" w:styleId="HTML">
    <w:name w:val="HTML Preformatted"/>
    <w:basedOn w:val="a1"/>
    <w:rsid w:val="0022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lawoitem">
    <w:name w:val="lawoitem"/>
    <w:basedOn w:val="a1"/>
    <w:rsid w:val="00844597"/>
    <w:pPr>
      <w:spacing w:before="120"/>
    </w:pPr>
    <w:rPr>
      <w:rFonts w:ascii="Verdana" w:hAnsi="Verdana"/>
    </w:rPr>
  </w:style>
  <w:style w:type="paragraph" w:customStyle="1" w:styleId="Web">
    <w:name w:val="Обычный (Web)"/>
    <w:basedOn w:val="a1"/>
    <w:rsid w:val="002825BA"/>
    <w:pPr>
      <w:spacing w:before="100" w:after="100"/>
    </w:pPr>
    <w:rPr>
      <w:rFonts w:ascii="Verdana" w:eastAsia="Arial Unicode MS" w:hAnsi="Verdana"/>
      <w:color w:val="000000"/>
      <w:sz w:val="14"/>
      <w:szCs w:val="20"/>
    </w:rPr>
  </w:style>
</w:styles>
</file>

<file path=word/webSettings.xml><?xml version="1.0" encoding="utf-8"?>
<w:webSettings xmlns:r="http://schemas.openxmlformats.org/officeDocument/2006/relationships" xmlns:w="http://schemas.openxmlformats.org/wordprocessingml/2006/main">
  <w:divs>
    <w:div w:id="749809654">
      <w:bodyDiv w:val="1"/>
      <w:marLeft w:val="0"/>
      <w:marRight w:val="0"/>
      <w:marTop w:val="0"/>
      <w:marBottom w:val="0"/>
      <w:divBdr>
        <w:top w:val="none" w:sz="0" w:space="0" w:color="auto"/>
        <w:left w:val="none" w:sz="0" w:space="0" w:color="auto"/>
        <w:bottom w:val="none" w:sz="0" w:space="0" w:color="auto"/>
        <w:right w:val="none" w:sz="0" w:space="0" w:color="auto"/>
      </w:divBdr>
      <w:divsChild>
        <w:div w:id="2030833413">
          <w:marLeft w:val="0"/>
          <w:marRight w:val="0"/>
          <w:marTop w:val="0"/>
          <w:marBottom w:val="0"/>
          <w:divBdr>
            <w:top w:val="none" w:sz="0" w:space="0" w:color="auto"/>
            <w:left w:val="none" w:sz="0" w:space="0" w:color="auto"/>
            <w:bottom w:val="none" w:sz="0" w:space="0" w:color="auto"/>
            <w:right w:val="none" w:sz="0" w:space="0" w:color="auto"/>
          </w:divBdr>
          <w:divsChild>
            <w:div w:id="1736119631">
              <w:marLeft w:val="-5100"/>
              <w:marRight w:val="0"/>
              <w:marTop w:val="0"/>
              <w:marBottom w:val="0"/>
              <w:divBdr>
                <w:top w:val="none" w:sz="0" w:space="0" w:color="auto"/>
                <w:left w:val="none" w:sz="0" w:space="0" w:color="auto"/>
                <w:bottom w:val="none" w:sz="0" w:space="0" w:color="auto"/>
                <w:right w:val="none" w:sz="0" w:space="0" w:color="auto"/>
              </w:divBdr>
              <w:divsChild>
                <w:div w:id="1791631211">
                  <w:marLeft w:val="5100"/>
                  <w:marRight w:val="0"/>
                  <w:marTop w:val="0"/>
                  <w:marBottom w:val="0"/>
                  <w:divBdr>
                    <w:top w:val="none" w:sz="0" w:space="0" w:color="auto"/>
                    <w:left w:val="none" w:sz="0" w:space="0" w:color="auto"/>
                    <w:bottom w:val="none" w:sz="0" w:space="0" w:color="auto"/>
                    <w:right w:val="none" w:sz="0" w:space="0" w:color="auto"/>
                  </w:divBdr>
                  <w:divsChild>
                    <w:div w:id="1851485598">
                      <w:marLeft w:val="300"/>
                      <w:marRight w:val="300"/>
                      <w:marTop w:val="0"/>
                      <w:marBottom w:val="0"/>
                      <w:divBdr>
                        <w:top w:val="none" w:sz="0" w:space="0" w:color="auto"/>
                        <w:left w:val="none" w:sz="0" w:space="0" w:color="auto"/>
                        <w:bottom w:val="single" w:sz="6" w:space="8" w:color="DDDDDD"/>
                        <w:right w:val="single" w:sz="6" w:space="0" w:color="DDDDDD"/>
                      </w:divBdr>
                      <w:divsChild>
                        <w:div w:id="1570454975">
                          <w:marLeft w:val="0"/>
                          <w:marRight w:val="0"/>
                          <w:marTop w:val="0"/>
                          <w:marBottom w:val="0"/>
                          <w:divBdr>
                            <w:top w:val="none" w:sz="0" w:space="0" w:color="auto"/>
                            <w:left w:val="none" w:sz="0" w:space="0" w:color="auto"/>
                            <w:bottom w:val="none" w:sz="0" w:space="0" w:color="auto"/>
                            <w:right w:val="none" w:sz="0" w:space="0" w:color="auto"/>
                          </w:divBdr>
                          <w:divsChild>
                            <w:div w:id="10296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73693">
      <w:bodyDiv w:val="1"/>
      <w:marLeft w:val="0"/>
      <w:marRight w:val="0"/>
      <w:marTop w:val="0"/>
      <w:marBottom w:val="0"/>
      <w:divBdr>
        <w:top w:val="none" w:sz="0" w:space="0" w:color="auto"/>
        <w:left w:val="none" w:sz="0" w:space="0" w:color="auto"/>
        <w:bottom w:val="none" w:sz="0" w:space="0" w:color="auto"/>
        <w:right w:val="none" w:sz="0" w:space="0" w:color="auto"/>
      </w:divBdr>
      <w:divsChild>
        <w:div w:id="1568999493">
          <w:marLeft w:val="0"/>
          <w:marRight w:val="0"/>
          <w:marTop w:val="0"/>
          <w:marBottom w:val="0"/>
          <w:divBdr>
            <w:top w:val="none" w:sz="0" w:space="0" w:color="auto"/>
            <w:left w:val="none" w:sz="0" w:space="0" w:color="auto"/>
            <w:bottom w:val="none" w:sz="0" w:space="0" w:color="auto"/>
            <w:right w:val="none" w:sz="0" w:space="0" w:color="auto"/>
          </w:divBdr>
          <w:divsChild>
            <w:div w:id="1929998706">
              <w:marLeft w:val="0"/>
              <w:marRight w:val="0"/>
              <w:marTop w:val="0"/>
              <w:marBottom w:val="0"/>
              <w:divBdr>
                <w:top w:val="none" w:sz="0" w:space="0" w:color="auto"/>
                <w:left w:val="none" w:sz="0" w:space="0" w:color="auto"/>
                <w:bottom w:val="none" w:sz="0" w:space="0" w:color="auto"/>
                <w:right w:val="none" w:sz="0" w:space="0" w:color="auto"/>
              </w:divBdr>
              <w:divsChild>
                <w:div w:id="1841503931">
                  <w:marLeft w:val="0"/>
                  <w:marRight w:val="0"/>
                  <w:marTop w:val="0"/>
                  <w:marBottom w:val="0"/>
                  <w:divBdr>
                    <w:top w:val="none" w:sz="0" w:space="0" w:color="auto"/>
                    <w:left w:val="none" w:sz="0" w:space="0" w:color="auto"/>
                    <w:bottom w:val="none" w:sz="0" w:space="0" w:color="auto"/>
                    <w:right w:val="none" w:sz="0" w:space="0" w:color="auto"/>
                  </w:divBdr>
                  <w:divsChild>
                    <w:div w:id="51273300">
                      <w:marLeft w:val="0"/>
                      <w:marRight w:val="0"/>
                      <w:marTop w:val="0"/>
                      <w:marBottom w:val="0"/>
                      <w:divBdr>
                        <w:top w:val="none" w:sz="0" w:space="0" w:color="auto"/>
                        <w:left w:val="none" w:sz="0" w:space="0" w:color="auto"/>
                        <w:bottom w:val="none" w:sz="0" w:space="0" w:color="auto"/>
                        <w:right w:val="none" w:sz="0" w:space="0" w:color="auto"/>
                      </w:divBdr>
                      <w:divsChild>
                        <w:div w:id="386682063">
                          <w:marLeft w:val="0"/>
                          <w:marRight w:val="0"/>
                          <w:marTop w:val="0"/>
                          <w:marBottom w:val="0"/>
                          <w:divBdr>
                            <w:top w:val="none" w:sz="0" w:space="0" w:color="auto"/>
                            <w:left w:val="none" w:sz="0" w:space="0" w:color="auto"/>
                            <w:bottom w:val="none" w:sz="0" w:space="0" w:color="auto"/>
                            <w:right w:val="none" w:sz="0" w:space="0" w:color="auto"/>
                          </w:divBdr>
                        </w:div>
                        <w:div w:id="1462070171">
                          <w:marLeft w:val="0"/>
                          <w:marRight w:val="0"/>
                          <w:marTop w:val="0"/>
                          <w:marBottom w:val="0"/>
                          <w:divBdr>
                            <w:top w:val="none" w:sz="0" w:space="0" w:color="auto"/>
                            <w:left w:val="none" w:sz="0" w:space="0" w:color="auto"/>
                            <w:bottom w:val="none" w:sz="0" w:space="0" w:color="auto"/>
                            <w:right w:val="none" w:sz="0" w:space="0" w:color="auto"/>
                          </w:divBdr>
                          <w:divsChild>
                            <w:div w:id="1267229028">
                              <w:marLeft w:val="0"/>
                              <w:marRight w:val="0"/>
                              <w:marTop w:val="0"/>
                              <w:marBottom w:val="0"/>
                              <w:divBdr>
                                <w:top w:val="none" w:sz="0" w:space="0" w:color="auto"/>
                                <w:left w:val="none" w:sz="0" w:space="0" w:color="auto"/>
                                <w:bottom w:val="none" w:sz="0" w:space="0" w:color="auto"/>
                                <w:right w:val="none" w:sz="0" w:space="0" w:color="auto"/>
                              </w:divBdr>
                              <w:divsChild>
                                <w:div w:id="1102921461">
                                  <w:marLeft w:val="0"/>
                                  <w:marRight w:val="0"/>
                                  <w:marTop w:val="0"/>
                                  <w:marBottom w:val="0"/>
                                  <w:divBdr>
                                    <w:top w:val="none" w:sz="0" w:space="0" w:color="auto"/>
                                    <w:left w:val="none" w:sz="0" w:space="0" w:color="auto"/>
                                    <w:bottom w:val="none" w:sz="0" w:space="0" w:color="auto"/>
                                    <w:right w:val="none" w:sz="0" w:space="0" w:color="auto"/>
                                  </w:divBdr>
                                  <w:divsChild>
                                    <w:div w:id="1762556725">
                                      <w:marLeft w:val="0"/>
                                      <w:marRight w:val="0"/>
                                      <w:marTop w:val="0"/>
                                      <w:marBottom w:val="0"/>
                                      <w:divBdr>
                                        <w:top w:val="none" w:sz="0" w:space="0" w:color="auto"/>
                                        <w:left w:val="none" w:sz="0" w:space="0" w:color="auto"/>
                                        <w:bottom w:val="none" w:sz="0" w:space="0" w:color="auto"/>
                                        <w:right w:val="none" w:sz="0" w:space="0" w:color="auto"/>
                                      </w:divBdr>
                                      <w:divsChild>
                                        <w:div w:id="232980853">
                                          <w:marLeft w:val="0"/>
                                          <w:marRight w:val="0"/>
                                          <w:marTop w:val="0"/>
                                          <w:marBottom w:val="0"/>
                                          <w:divBdr>
                                            <w:top w:val="none" w:sz="0" w:space="0" w:color="auto"/>
                                            <w:left w:val="none" w:sz="0" w:space="0" w:color="auto"/>
                                            <w:bottom w:val="none" w:sz="0" w:space="0" w:color="auto"/>
                                            <w:right w:val="none" w:sz="0" w:space="0" w:color="auto"/>
                                          </w:divBdr>
                                          <w:divsChild>
                                            <w:div w:id="1216962740">
                                              <w:marLeft w:val="0"/>
                                              <w:marRight w:val="0"/>
                                              <w:marTop w:val="0"/>
                                              <w:marBottom w:val="0"/>
                                              <w:divBdr>
                                                <w:top w:val="none" w:sz="0" w:space="0" w:color="auto"/>
                                                <w:left w:val="none" w:sz="0" w:space="0" w:color="auto"/>
                                                <w:bottom w:val="none" w:sz="0" w:space="0" w:color="auto"/>
                                                <w:right w:val="none" w:sz="0" w:space="0" w:color="auto"/>
                                              </w:divBdr>
                                            </w:div>
                                            <w:div w:id="2114131174">
                                              <w:marLeft w:val="0"/>
                                              <w:marRight w:val="0"/>
                                              <w:marTop w:val="0"/>
                                              <w:marBottom w:val="0"/>
                                              <w:divBdr>
                                                <w:top w:val="none" w:sz="0" w:space="0" w:color="auto"/>
                                                <w:left w:val="none" w:sz="0" w:space="0" w:color="auto"/>
                                                <w:bottom w:val="none" w:sz="0" w:space="0" w:color="auto"/>
                                                <w:right w:val="none" w:sz="0" w:space="0" w:color="auto"/>
                                              </w:divBdr>
                                            </w:div>
                                          </w:divsChild>
                                        </w:div>
                                        <w:div w:id="748307706">
                                          <w:marLeft w:val="0"/>
                                          <w:marRight w:val="0"/>
                                          <w:marTop w:val="0"/>
                                          <w:marBottom w:val="0"/>
                                          <w:divBdr>
                                            <w:top w:val="none" w:sz="0" w:space="0" w:color="auto"/>
                                            <w:left w:val="none" w:sz="0" w:space="0" w:color="auto"/>
                                            <w:bottom w:val="none" w:sz="0" w:space="0" w:color="auto"/>
                                            <w:right w:val="none" w:sz="0" w:space="0" w:color="auto"/>
                                          </w:divBdr>
                                          <w:divsChild>
                                            <w:div w:id="1050038671">
                                              <w:marLeft w:val="0"/>
                                              <w:marRight w:val="0"/>
                                              <w:marTop w:val="0"/>
                                              <w:marBottom w:val="0"/>
                                              <w:divBdr>
                                                <w:top w:val="none" w:sz="0" w:space="0" w:color="auto"/>
                                                <w:left w:val="none" w:sz="0" w:space="0" w:color="auto"/>
                                                <w:bottom w:val="none" w:sz="0" w:space="0" w:color="auto"/>
                                                <w:right w:val="none" w:sz="0" w:space="0" w:color="auto"/>
                                              </w:divBdr>
                                            </w:div>
                                            <w:div w:id="2084180584">
                                              <w:marLeft w:val="0"/>
                                              <w:marRight w:val="0"/>
                                              <w:marTop w:val="0"/>
                                              <w:marBottom w:val="0"/>
                                              <w:divBdr>
                                                <w:top w:val="none" w:sz="0" w:space="0" w:color="auto"/>
                                                <w:left w:val="none" w:sz="0" w:space="0" w:color="auto"/>
                                                <w:bottom w:val="none" w:sz="0" w:space="0" w:color="auto"/>
                                                <w:right w:val="none" w:sz="0" w:space="0" w:color="auto"/>
                                              </w:divBdr>
                                            </w:div>
                                          </w:divsChild>
                                        </w:div>
                                        <w:div w:id="812218274">
                                          <w:marLeft w:val="0"/>
                                          <w:marRight w:val="0"/>
                                          <w:marTop w:val="0"/>
                                          <w:marBottom w:val="0"/>
                                          <w:divBdr>
                                            <w:top w:val="none" w:sz="0" w:space="0" w:color="auto"/>
                                            <w:left w:val="none" w:sz="0" w:space="0" w:color="auto"/>
                                            <w:bottom w:val="none" w:sz="0" w:space="0" w:color="auto"/>
                                            <w:right w:val="none" w:sz="0" w:space="0" w:color="auto"/>
                                          </w:divBdr>
                                          <w:divsChild>
                                            <w:div w:id="1114637532">
                                              <w:marLeft w:val="0"/>
                                              <w:marRight w:val="0"/>
                                              <w:marTop w:val="0"/>
                                              <w:marBottom w:val="0"/>
                                              <w:divBdr>
                                                <w:top w:val="none" w:sz="0" w:space="0" w:color="auto"/>
                                                <w:left w:val="none" w:sz="0" w:space="0" w:color="auto"/>
                                                <w:bottom w:val="none" w:sz="0" w:space="0" w:color="auto"/>
                                                <w:right w:val="none" w:sz="0" w:space="0" w:color="auto"/>
                                              </w:divBdr>
                                            </w:div>
                                            <w:div w:id="1871645174">
                                              <w:marLeft w:val="0"/>
                                              <w:marRight w:val="0"/>
                                              <w:marTop w:val="0"/>
                                              <w:marBottom w:val="0"/>
                                              <w:divBdr>
                                                <w:top w:val="none" w:sz="0" w:space="0" w:color="auto"/>
                                                <w:left w:val="none" w:sz="0" w:space="0" w:color="auto"/>
                                                <w:bottom w:val="none" w:sz="0" w:space="0" w:color="auto"/>
                                                <w:right w:val="none" w:sz="0" w:space="0" w:color="auto"/>
                                              </w:divBdr>
                                            </w:div>
                                          </w:divsChild>
                                        </w:div>
                                        <w:div w:id="1855151074">
                                          <w:marLeft w:val="0"/>
                                          <w:marRight w:val="0"/>
                                          <w:marTop w:val="0"/>
                                          <w:marBottom w:val="0"/>
                                          <w:divBdr>
                                            <w:top w:val="none" w:sz="0" w:space="0" w:color="auto"/>
                                            <w:left w:val="none" w:sz="0" w:space="0" w:color="auto"/>
                                            <w:bottom w:val="none" w:sz="0" w:space="0" w:color="auto"/>
                                            <w:right w:val="none" w:sz="0" w:space="0" w:color="auto"/>
                                          </w:divBdr>
                                          <w:divsChild>
                                            <w:div w:id="483592245">
                                              <w:marLeft w:val="0"/>
                                              <w:marRight w:val="0"/>
                                              <w:marTop w:val="0"/>
                                              <w:marBottom w:val="0"/>
                                              <w:divBdr>
                                                <w:top w:val="none" w:sz="0" w:space="0" w:color="auto"/>
                                                <w:left w:val="none" w:sz="0" w:space="0" w:color="auto"/>
                                                <w:bottom w:val="none" w:sz="0" w:space="0" w:color="auto"/>
                                                <w:right w:val="none" w:sz="0" w:space="0" w:color="auto"/>
                                              </w:divBdr>
                                            </w:div>
                                            <w:div w:id="15205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64479">
                          <w:marLeft w:val="0"/>
                          <w:marRight w:val="0"/>
                          <w:marTop w:val="0"/>
                          <w:marBottom w:val="0"/>
                          <w:divBdr>
                            <w:top w:val="none" w:sz="0" w:space="0" w:color="auto"/>
                            <w:left w:val="none" w:sz="0" w:space="0" w:color="auto"/>
                            <w:bottom w:val="none" w:sz="0" w:space="0" w:color="auto"/>
                            <w:right w:val="none" w:sz="0" w:space="0" w:color="auto"/>
                          </w:divBdr>
                          <w:divsChild>
                            <w:div w:id="9353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100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6273">
          <w:marLeft w:val="0"/>
          <w:marRight w:val="0"/>
          <w:marTop w:val="150"/>
          <w:marBottom w:val="0"/>
          <w:divBdr>
            <w:top w:val="none" w:sz="0" w:space="0" w:color="auto"/>
            <w:left w:val="none" w:sz="0" w:space="0" w:color="auto"/>
            <w:bottom w:val="none" w:sz="0" w:space="0" w:color="auto"/>
            <w:right w:val="none" w:sz="0" w:space="0" w:color="auto"/>
          </w:divBdr>
          <w:divsChild>
            <w:div w:id="129131959">
              <w:marLeft w:val="0"/>
              <w:marRight w:val="0"/>
              <w:marTop w:val="0"/>
              <w:marBottom w:val="0"/>
              <w:divBdr>
                <w:top w:val="none" w:sz="0" w:space="0" w:color="auto"/>
                <w:left w:val="none" w:sz="0" w:space="0" w:color="auto"/>
                <w:bottom w:val="none" w:sz="0" w:space="0" w:color="auto"/>
                <w:right w:val="none" w:sz="0" w:space="0" w:color="auto"/>
              </w:divBdr>
              <w:divsChild>
                <w:div w:id="408969633">
                  <w:marLeft w:val="0"/>
                  <w:marRight w:val="0"/>
                  <w:marTop w:val="0"/>
                  <w:marBottom w:val="0"/>
                  <w:divBdr>
                    <w:top w:val="none" w:sz="0" w:space="0" w:color="auto"/>
                    <w:left w:val="none" w:sz="0" w:space="0" w:color="auto"/>
                    <w:bottom w:val="none" w:sz="0" w:space="0" w:color="auto"/>
                    <w:right w:val="none" w:sz="0" w:space="0" w:color="auto"/>
                  </w:divBdr>
                  <w:divsChild>
                    <w:div w:id="609169398">
                      <w:marLeft w:val="150"/>
                      <w:marRight w:val="150"/>
                      <w:marTop w:val="0"/>
                      <w:marBottom w:val="0"/>
                      <w:divBdr>
                        <w:top w:val="none" w:sz="0" w:space="0" w:color="auto"/>
                        <w:left w:val="none" w:sz="0" w:space="0" w:color="auto"/>
                        <w:bottom w:val="none" w:sz="0" w:space="0" w:color="auto"/>
                        <w:right w:val="none" w:sz="0" w:space="0" w:color="auto"/>
                      </w:divBdr>
                      <w:divsChild>
                        <w:div w:id="18202631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8546315">
      <w:bodyDiv w:val="1"/>
      <w:marLeft w:val="0"/>
      <w:marRight w:val="0"/>
      <w:marTop w:val="0"/>
      <w:marBottom w:val="0"/>
      <w:divBdr>
        <w:top w:val="none" w:sz="0" w:space="0" w:color="auto"/>
        <w:left w:val="none" w:sz="0" w:space="0" w:color="auto"/>
        <w:bottom w:val="none" w:sz="0" w:space="0" w:color="auto"/>
        <w:right w:val="none" w:sz="0" w:space="0" w:color="auto"/>
      </w:divBdr>
      <w:divsChild>
        <w:div w:id="431819646">
          <w:marLeft w:val="0"/>
          <w:marRight w:val="0"/>
          <w:marTop w:val="0"/>
          <w:marBottom w:val="0"/>
          <w:divBdr>
            <w:top w:val="none" w:sz="0" w:space="0" w:color="auto"/>
            <w:left w:val="none" w:sz="0" w:space="0" w:color="auto"/>
            <w:bottom w:val="none" w:sz="0" w:space="0" w:color="auto"/>
            <w:right w:val="none" w:sz="0" w:space="0" w:color="auto"/>
          </w:divBdr>
          <w:divsChild>
            <w:div w:id="130102693">
              <w:marLeft w:val="0"/>
              <w:marRight w:val="0"/>
              <w:marTop w:val="0"/>
              <w:marBottom w:val="0"/>
              <w:divBdr>
                <w:top w:val="none" w:sz="0" w:space="0" w:color="auto"/>
                <w:left w:val="none" w:sz="0" w:space="0" w:color="auto"/>
                <w:bottom w:val="none" w:sz="0" w:space="0" w:color="auto"/>
                <w:right w:val="none" w:sz="0" w:space="0" w:color="auto"/>
              </w:divBdr>
              <w:divsChild>
                <w:div w:id="1705982830">
                  <w:marLeft w:val="0"/>
                  <w:marRight w:val="0"/>
                  <w:marTop w:val="0"/>
                  <w:marBottom w:val="0"/>
                  <w:divBdr>
                    <w:top w:val="none" w:sz="0" w:space="0" w:color="auto"/>
                    <w:left w:val="none" w:sz="0" w:space="0" w:color="auto"/>
                    <w:bottom w:val="none" w:sz="0" w:space="0" w:color="auto"/>
                    <w:right w:val="none" w:sz="0" w:space="0" w:color="auto"/>
                  </w:divBdr>
                  <w:divsChild>
                    <w:div w:id="1073821886">
                      <w:marLeft w:val="0"/>
                      <w:marRight w:val="0"/>
                      <w:marTop w:val="0"/>
                      <w:marBottom w:val="0"/>
                      <w:divBdr>
                        <w:top w:val="none" w:sz="0" w:space="0" w:color="auto"/>
                        <w:left w:val="none" w:sz="0" w:space="0" w:color="auto"/>
                        <w:bottom w:val="none" w:sz="0" w:space="0" w:color="auto"/>
                        <w:right w:val="none" w:sz="0" w:space="0" w:color="auto"/>
                      </w:divBdr>
                      <w:divsChild>
                        <w:div w:id="404188489">
                          <w:marLeft w:val="0"/>
                          <w:marRight w:val="0"/>
                          <w:marTop w:val="0"/>
                          <w:marBottom w:val="0"/>
                          <w:divBdr>
                            <w:top w:val="none" w:sz="0" w:space="0" w:color="auto"/>
                            <w:left w:val="none" w:sz="0" w:space="0" w:color="auto"/>
                            <w:bottom w:val="none" w:sz="0" w:space="0" w:color="auto"/>
                            <w:right w:val="none" w:sz="0" w:space="0" w:color="auto"/>
                          </w:divBdr>
                          <w:divsChild>
                            <w:div w:id="965743237">
                              <w:marLeft w:val="0"/>
                              <w:marRight w:val="0"/>
                              <w:marTop w:val="0"/>
                              <w:marBottom w:val="0"/>
                              <w:divBdr>
                                <w:top w:val="none" w:sz="0" w:space="0" w:color="auto"/>
                                <w:left w:val="none" w:sz="0" w:space="0" w:color="auto"/>
                                <w:bottom w:val="none" w:sz="0" w:space="0" w:color="auto"/>
                                <w:right w:val="none" w:sz="0" w:space="0" w:color="auto"/>
                              </w:divBdr>
                              <w:divsChild>
                                <w:div w:id="13164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ru.wikipedia.org/wiki/%D0%A5%D0%B8%D1%89%D0%B5%D0%BD%D0%B8%D0%B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tHosylspb4RJ+XooWKBjJbWMnUFkm+O4/mClsHx5FUc=</DigestValue>
    </Reference>
    <Reference URI="#idOfficeObject" Type="http://www.w3.org/2000/09/xmldsig#Object">
      <DigestMethod Algorithm="http://www.w3.org/2001/04/xmldsig-more#gostr3411"/>
      <DigestValue>pNjX+/ufqjHWPDRmaH/XPob+GzkM3GDdRAGZ9WIL3Aw=</DigestValue>
    </Reference>
  </SignedInfo>
  <SignatureValue>
    aUKshB+IdL375bbePwafETxHaGwQEvHQYzSXNsJ5mHS0as/jOYAx4U1qFsco+JA+hq96OEcE
    1+XCe2ox441ArA==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HqHQB3evHOz7mHUAQe/0k+oM7rk=</DigestValue>
      </Reference>
      <Reference URI="/word/document.xml?ContentType=application/vnd.openxmlformats-officedocument.wordprocessingml.document.main+xml">
        <DigestMethod Algorithm="http://www.w3.org/2000/09/xmldsig#sha1"/>
        <DigestValue>S3jwbrXv3s8YSWMvhUWpAOHUPtI=</DigestValue>
      </Reference>
      <Reference URI="/word/endnotes.xml?ContentType=application/vnd.openxmlformats-officedocument.wordprocessingml.endnotes+xml">
        <DigestMethod Algorithm="http://www.w3.org/2000/09/xmldsig#sha1"/>
        <DigestValue>XCs8+T4jNKhYhyJA9c4UK9Ipmzw=</DigestValue>
      </Reference>
      <Reference URI="/word/fontTable.xml?ContentType=application/vnd.openxmlformats-officedocument.wordprocessingml.fontTable+xml">
        <DigestMethod Algorithm="http://www.w3.org/2000/09/xmldsig#sha1"/>
        <DigestValue>vlZoyLu771zw/zD8ypEoDA6BSZ8=</DigestValue>
      </Reference>
      <Reference URI="/word/footer1.xml?ContentType=application/vnd.openxmlformats-officedocument.wordprocessingml.footer+xml">
        <DigestMethod Algorithm="http://www.w3.org/2000/09/xmldsig#sha1"/>
        <DigestValue>4Wosi9xMwzrjodIBn/d6WReKCyM=</DigestValue>
      </Reference>
      <Reference URI="/word/footer2.xml?ContentType=application/vnd.openxmlformats-officedocument.wordprocessingml.footer+xml">
        <DigestMethod Algorithm="http://www.w3.org/2000/09/xmldsig#sha1"/>
        <DigestValue>NjcpnFVh6SKGlBHhxpTTmsJYtYU=</DigestValue>
      </Reference>
      <Reference URI="/word/footnotes.xml?ContentType=application/vnd.openxmlformats-officedocument.wordprocessingml.footnotes+xml">
        <DigestMethod Algorithm="http://www.w3.org/2000/09/xmldsig#sha1"/>
        <DigestValue>aRKc8XKRkNzI400sDaHfOwGdbAs=</DigestValue>
      </Reference>
      <Reference URI="/word/media/image1.png?ContentType=image/png">
        <DigestMethod Algorithm="http://www.w3.org/2000/09/xmldsig#sha1"/>
        <DigestValue>1LQKDZKAV84iai4wrOMDEYrSPfA=</DigestValue>
      </Reference>
      <Reference URI="/word/numbering.xml?ContentType=application/vnd.openxmlformats-officedocument.wordprocessingml.numbering+xml">
        <DigestMethod Algorithm="http://www.w3.org/2000/09/xmldsig#sha1"/>
        <DigestValue>7qPr/woM2jGnFlBMl9EUjqNGrdA=</DigestValue>
      </Reference>
      <Reference URI="/word/settings.xml?ContentType=application/vnd.openxmlformats-officedocument.wordprocessingml.settings+xml">
        <DigestMethod Algorithm="http://www.w3.org/2000/09/xmldsig#sha1"/>
        <DigestValue>Njv8KpS6qwcKRKlPY4HIr8vWmOo=</DigestValue>
      </Reference>
      <Reference URI="/word/styles.xml?ContentType=application/vnd.openxmlformats-officedocument.wordprocessingml.styles+xml">
        <DigestMethod Algorithm="http://www.w3.org/2000/09/xmldsig#sha1"/>
        <DigestValue>N0hbvnF8hqIGlTSLjeFNOqqhjbs=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oc8eGFCpDoLPG1KRHVEVLV7D5/I=</DigestValue>
      </Reference>
    </Manifest>
    <SignatureProperties>
      <SignatureProperty Id="idSignatureTime" Target="#idPackageSignature">
        <mdssi:SignatureTime>
          <mdssi:Format>YYYY-MM-DDThh:mm:ssTZD</mdssi:Format>
          <mdssi:Value>2017-07-07T11:32:38Z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43</Pages>
  <Words>18025</Words>
  <Characters>102744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Открытое страховое акционерное общество «РЕСО-Гарантия»</vt:lpstr>
    </vt:vector>
  </TitlesOfParts>
  <Company>reso</Company>
  <LinksUpToDate>false</LinksUpToDate>
  <CharactersWithSpaces>120528</CharactersWithSpaces>
  <SharedDoc>false</SharedDoc>
  <HLinks>
    <vt:vector size="48" baseType="variant">
      <vt:variant>
        <vt:i4>2818070</vt:i4>
      </vt:variant>
      <vt:variant>
        <vt:i4>21</vt:i4>
      </vt:variant>
      <vt:variant>
        <vt:i4>0</vt:i4>
      </vt:variant>
      <vt:variant>
        <vt:i4>5</vt:i4>
      </vt:variant>
      <vt:variant>
        <vt:lpwstr/>
      </vt:variant>
      <vt:variant>
        <vt:lpwstr>sub_1061</vt:lpwstr>
      </vt:variant>
      <vt:variant>
        <vt:i4>3014676</vt:i4>
      </vt:variant>
      <vt:variant>
        <vt:i4>18</vt:i4>
      </vt:variant>
      <vt:variant>
        <vt:i4>0</vt:i4>
      </vt:variant>
      <vt:variant>
        <vt:i4>5</vt:i4>
      </vt:variant>
      <vt:variant>
        <vt:lpwstr/>
      </vt:variant>
      <vt:variant>
        <vt:lpwstr>sub_1044</vt:lpwstr>
      </vt:variant>
      <vt:variant>
        <vt:i4>3014677</vt:i4>
      </vt:variant>
      <vt:variant>
        <vt:i4>15</vt:i4>
      </vt:variant>
      <vt:variant>
        <vt:i4>0</vt:i4>
      </vt:variant>
      <vt:variant>
        <vt:i4>5</vt:i4>
      </vt:variant>
      <vt:variant>
        <vt:lpwstr/>
      </vt:variant>
      <vt:variant>
        <vt:lpwstr>sub_1054</vt:lpwstr>
      </vt:variant>
      <vt:variant>
        <vt:i4>2686997</vt:i4>
      </vt:variant>
      <vt:variant>
        <vt:i4>12</vt:i4>
      </vt:variant>
      <vt:variant>
        <vt:i4>0</vt:i4>
      </vt:variant>
      <vt:variant>
        <vt:i4>5</vt:i4>
      </vt:variant>
      <vt:variant>
        <vt:lpwstr/>
      </vt:variant>
      <vt:variant>
        <vt:lpwstr>sub_1053</vt:lpwstr>
      </vt:variant>
      <vt:variant>
        <vt:i4>3080213</vt:i4>
      </vt:variant>
      <vt:variant>
        <vt:i4>9</vt:i4>
      </vt:variant>
      <vt:variant>
        <vt:i4>0</vt:i4>
      </vt:variant>
      <vt:variant>
        <vt:i4>5</vt:i4>
      </vt:variant>
      <vt:variant>
        <vt:lpwstr/>
      </vt:variant>
      <vt:variant>
        <vt:lpwstr>sub_1055</vt:lpwstr>
      </vt:variant>
      <vt:variant>
        <vt:i4>2818069</vt:i4>
      </vt:variant>
      <vt:variant>
        <vt:i4>6</vt:i4>
      </vt:variant>
      <vt:variant>
        <vt:i4>0</vt:i4>
      </vt:variant>
      <vt:variant>
        <vt:i4>5</vt:i4>
      </vt:variant>
      <vt:variant>
        <vt:lpwstr/>
      </vt:variant>
      <vt:variant>
        <vt:lpwstr>sub_1051</vt:lpwstr>
      </vt:variant>
      <vt:variant>
        <vt:i4>3014676</vt:i4>
      </vt:variant>
      <vt:variant>
        <vt:i4>3</vt:i4>
      </vt:variant>
      <vt:variant>
        <vt:i4>0</vt:i4>
      </vt:variant>
      <vt:variant>
        <vt:i4>5</vt:i4>
      </vt:variant>
      <vt:variant>
        <vt:lpwstr/>
      </vt:variant>
      <vt:variant>
        <vt:lpwstr>sub_1044</vt:lpwstr>
      </vt:variant>
      <vt:variant>
        <vt:i4>2555954</vt:i4>
      </vt:variant>
      <vt:variant>
        <vt:i4>0</vt:i4>
      </vt:variant>
      <vt:variant>
        <vt:i4>0</vt:i4>
      </vt:variant>
      <vt:variant>
        <vt:i4>5</vt:i4>
      </vt:variant>
      <vt:variant>
        <vt:lpwstr>http://ru.wikipedia.org/wiki/%D0%A5%D0%B8%D1%89%D0%B5%D0%BD%D0%B8%D0%B5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страховое акционерное общество «РЕСО-Гарантия»</dc:title>
  <dc:creator>Семичев</dc:creator>
  <cp:lastModifiedBy>Алфёров</cp:lastModifiedBy>
  <cp:revision>2</cp:revision>
  <cp:lastPrinted>2011-05-17T08:14:00Z</cp:lastPrinted>
  <dcterms:created xsi:type="dcterms:W3CDTF">2017-07-03T14:23:00Z</dcterms:created>
  <dcterms:modified xsi:type="dcterms:W3CDTF">2017-07-03T14:23:00Z</dcterms:modified>
</cp:coreProperties>
</file>